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right"/>
        <w:rPr/>
      </w:pPr>
      <w:r w:rsidDel="00000000" w:rsidR="00000000" w:rsidRPr="00000000">
        <w:rPr>
          <w:b w:val="1"/>
          <w:color w:val="a64d79"/>
          <w:rtl w:val="0"/>
        </w:rPr>
        <w:t xml:space="preserve">Transaction &amp; Multimedia option topics selected</w:t>
      </w:r>
      <w:r w:rsidDel="00000000" w:rsidR="00000000" w:rsidRPr="00000000">
        <w:rPr>
          <w:rtl w:val="0"/>
        </w:rPr>
      </w:r>
    </w:p>
    <w:tbl>
      <w:tblPr>
        <w:tblStyle w:val="Table1"/>
        <w:tblW w:w="145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10950"/>
        <w:tblGridChange w:id="0">
          <w:tblGrid>
            <w:gridCol w:w="3600"/>
            <w:gridCol w:w="10950"/>
          </w:tblGrid>
        </w:tblGridChange>
      </w:tblGrid>
      <w:tr>
        <w:trPr>
          <w:cantSplit w:val="0"/>
          <w:tblHeader w:val="0"/>
        </w:trPr>
        <w:tc>
          <w:tcPr>
            <w:shd w:fill="c27ba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Syllabus Points</w:t>
            </w:r>
          </w:p>
        </w:tc>
        <w:tc>
          <w:tcPr>
            <w:shd w:fill="c27ba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a64d7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rtl w:val="0"/>
              </w:rPr>
              <w:t xml:space="preserve">Information systems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Information System Diagram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</w:rPr>
              <w:drawing>
                <wp:inline distB="19050" distT="19050" distL="19050" distR="19050">
                  <wp:extent cx="2637327" cy="2948007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327" cy="29480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072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00"/>
              <w:gridCol w:w="9225"/>
              <w:tblGridChange w:id="0">
                <w:tblGrid>
                  <w:gridCol w:w="1500"/>
                  <w:gridCol w:w="9225"/>
                </w:tblGrid>
              </w:tblGridChange>
            </w:tblGrid>
            <w:tr>
              <w:trPr>
                <w:cantSplit w:val="0"/>
                <w:trHeight w:val="390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Environment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The circumstances that surround an information system. Everything that influences or is influenced by the system.</w:t>
                  </w:r>
                </w:p>
                <w:p w:rsidR="00000000" w:rsidDel="00000000" w:rsidP="00000000" w:rsidRDefault="00000000" w:rsidRPr="00000000" w14:paraId="0000000A">
                  <w:pPr>
                    <w:widowControl w:val="0"/>
                    <w:numPr>
                      <w:ilvl w:val="0"/>
                      <w:numId w:val="47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Includes the physical components that affect the system (network connections, power supply)</w:t>
                  </w:r>
                </w:p>
              </w:tc>
            </w:tr>
            <w:tr>
              <w:trPr>
                <w:cantSplit w:val="0"/>
                <w:trHeight w:val="493.896484375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Boundaries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The delineation between a system and its environment. The boundary defines what part of the system is and what part of the environment is.</w:t>
                  </w:r>
                </w:p>
              </w:tc>
            </w:tr>
            <w:tr>
              <w:trPr>
                <w:cantSplit w:val="0"/>
                <w:trHeight w:val="390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Purpose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 statement identifying who the information system is for and what it needs to achieve</w:t>
                  </w:r>
                </w:p>
              </w:tc>
            </w:tr>
            <w:tr>
              <w:trPr>
                <w:cantSplit w:val="0"/>
                <w:trHeight w:val="390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Data /</w:t>
                  </w:r>
                </w:p>
                <w:p w:rsidR="00000000" w:rsidDel="00000000" w:rsidP="00000000" w:rsidRDefault="00000000" w:rsidRPr="00000000" w14:paraId="0000001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information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Data: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the raw material used by the information processes</w:t>
                  </w:r>
                </w:p>
                <w:p w:rsidR="00000000" w:rsidDel="00000000" w:rsidP="00000000" w:rsidRDefault="00000000" w:rsidRPr="00000000" w14:paraId="00000012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Information: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the output displayed by an information system. Knowledge is acquired when information is received</w:t>
                  </w:r>
                </w:p>
              </w:tc>
            </w:tr>
            <w:tr>
              <w:trPr>
                <w:cantSplit w:val="0"/>
                <w:trHeight w:val="390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Participants /</w:t>
                  </w:r>
                </w:p>
                <w:p w:rsidR="00000000" w:rsidDel="00000000" w:rsidP="00000000" w:rsidRDefault="00000000" w:rsidRPr="00000000" w14:paraId="00000014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users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Participants: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 special class of user who carries out/initiates the information processes within an information system</w:t>
                  </w:r>
                </w:p>
                <w:p w:rsidR="00000000" w:rsidDel="00000000" w:rsidP="00000000" w:rsidRDefault="00000000" w:rsidRPr="00000000" w14:paraId="0000001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Users: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People who view or use the information output from an information system</w:t>
                  </w:r>
                </w:p>
              </w:tc>
            </w:tr>
            <w:tr>
              <w:trPr>
                <w:cantSplit w:val="0"/>
                <w:trHeight w:val="390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Information technology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Hardware and software used by an information system to carry out its information processes</w:t>
                  </w:r>
                </w:p>
              </w:tc>
            </w:tr>
            <w:tr>
              <w:trPr>
                <w:cantSplit w:val="0"/>
                <w:trHeight w:val="390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Information processes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A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The processes required to collect and transform data into useful information. These activities coordinate and direct the system’s resources to achieve the system’s purpose.</w:t>
                  </w:r>
                </w:p>
              </w:tc>
            </w:tr>
          </w:tbl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The characteristics of an information system, namely: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The organisation of data into information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The analysing of information to gives knowledge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CHARACTERISTICS OF INFORMATION SYSTEMS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The data needs to be appropriately organised and it must be able to be stored and retrieved efficiently.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ind w:left="0" w:firstLine="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Characteristics: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40"/>
              </w:numPr>
              <w:spacing w:after="0"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Organisation of data into information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40"/>
              </w:numPr>
              <w:spacing w:after="0"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Analysis of information to give knowledge</w:t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ind w:left="0" w:firstLine="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Aim of information systems: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14"/>
              </w:numPr>
              <w:spacing w:after="0"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To produce information from data for use by the system’s end-users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18"/>
              </w:numPr>
              <w:spacing w:after="0"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The end-users analyse this information to gain knowledge.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It is only when knowledge has been gained that the system’s purpose can be achieved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The different types of and purposes for information systems, including systems used to: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Process transaction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Provide users with information about an organisation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Manage information used within an organisation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TYPES AND PURPOSES FOR INFORMATION SYSTEMS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43"/>
              </w:numPr>
              <w:spacing w:after="0" w:before="0"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Process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transactions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43"/>
              </w:numPr>
              <w:spacing w:after="0" w:before="0"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Provide users with information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about an organisation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43"/>
              </w:numPr>
              <w:spacing w:after="0" w:before="0"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Manage information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used within an organisation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before="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after="200" w:before="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Types of information systems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075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665"/>
              <w:gridCol w:w="5865"/>
              <w:gridCol w:w="3225"/>
              <w:tblGridChange w:id="0">
                <w:tblGrid>
                  <w:gridCol w:w="1665"/>
                  <w:gridCol w:w="5865"/>
                  <w:gridCol w:w="322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Type</w:t>
                  </w:r>
                </w:p>
              </w:tc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Purpose</w:t>
                  </w:r>
                </w:p>
              </w:tc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Resources/processing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ead1dc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Transaction processing system (TPS)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Collect, store, modify and retrieve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the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daily transactions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of an organisation.</w:t>
                  </w:r>
                </w:p>
                <w:p w:rsidR="00000000" w:rsidDel="00000000" w:rsidP="00000000" w:rsidRDefault="00000000" w:rsidRPr="00000000" w14:paraId="0000003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E.g.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POS system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C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08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Collection and storage</w:t>
                  </w:r>
                </w:p>
                <w:p w:rsidR="00000000" w:rsidDel="00000000" w:rsidP="00000000" w:rsidRDefault="00000000" w:rsidRPr="00000000" w14:paraId="0000003D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08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Backup of data</w:t>
                  </w:r>
                </w:p>
                <w:p w:rsidR="00000000" w:rsidDel="00000000" w:rsidP="00000000" w:rsidRDefault="00000000" w:rsidRPr="00000000" w14:paraId="0000003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08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Batch and real time processing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ead1dc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Decision support system (DSS)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Assist people to make decisions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by providing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information, models and analysis tools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  <w:p w:rsidR="00000000" w:rsidDel="00000000" w:rsidP="00000000" w:rsidRDefault="00000000" w:rsidRPr="00000000" w14:paraId="0000004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2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E.g.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Stock Market analyser to advise purchases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Risk analysis</w:t>
                  </w:r>
                </w:p>
                <w:p w:rsidR="00000000" w:rsidDel="00000000" w:rsidP="00000000" w:rsidRDefault="00000000" w:rsidRPr="00000000" w14:paraId="00000044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Modelling tools</w:t>
                  </w:r>
                </w:p>
                <w:p w:rsidR="00000000" w:rsidDel="00000000" w:rsidP="00000000" w:rsidRDefault="00000000" w:rsidRPr="00000000" w14:paraId="00000045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Simulation</w:t>
                  </w:r>
                </w:p>
                <w:p w:rsidR="00000000" w:rsidDel="00000000" w:rsidP="00000000" w:rsidRDefault="00000000" w:rsidRPr="00000000" w14:paraId="0000004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Cost benefit analysis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ead1dc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Expert systems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Expert systems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provide information and solve problems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that would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otherwise require a person experienced in that field (an expert)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 They are useful in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diagnosing, monitoring, selecting, designing, predicting and training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 An expert system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asks users a set of questions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and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compares their answers to a knowledge base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  <w:p w:rsidR="00000000" w:rsidDel="00000000" w:rsidP="00000000" w:rsidRDefault="00000000" w:rsidRPr="00000000" w14:paraId="0000004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A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E.g.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Doctor diagnosis knowledge base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B">
                  <w:pPr>
                    <w:widowControl w:val="0"/>
                    <w:numPr>
                      <w:ilvl w:val="0"/>
                      <w:numId w:val="48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Collection and storage of data</w:t>
                  </w:r>
                </w:p>
                <w:p w:rsidR="00000000" w:rsidDel="00000000" w:rsidP="00000000" w:rsidRDefault="00000000" w:rsidRPr="00000000" w14:paraId="0000004C">
                  <w:pPr>
                    <w:widowControl w:val="0"/>
                    <w:numPr>
                      <w:ilvl w:val="0"/>
                      <w:numId w:val="48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Retrieval and analysis of data from a database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ead1dc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Management information system (MIS)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Provide information for the organisation’s managers.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Presents basic facts about the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performance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of the organisation.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Produces business information reports.</w:t>
                  </w:r>
                </w:p>
                <w:p w:rsidR="00000000" w:rsidDel="00000000" w:rsidP="00000000" w:rsidRDefault="00000000" w:rsidRPr="00000000" w14:paraId="0000004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Executive Information System (EIS)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1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9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 type of MIS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designed for the information needs of senior managers</w:t>
                  </w:r>
                </w:p>
                <w:p w:rsidR="00000000" w:rsidDel="00000000" w:rsidP="00000000" w:rsidRDefault="00000000" w:rsidRPr="00000000" w14:paraId="00000052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9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Provides information on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strategic issues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, using data from the share market, commodity prices, interest rates, etc.</w:t>
                  </w:r>
                </w:p>
                <w:p w:rsidR="00000000" w:rsidDel="00000000" w:rsidP="00000000" w:rsidRDefault="00000000" w:rsidRPr="00000000" w14:paraId="0000005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4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E.g.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Daily sales report system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5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Report</w:t>
                  </w:r>
                </w:p>
                <w:p w:rsidR="00000000" w:rsidDel="00000000" w:rsidP="00000000" w:rsidRDefault="00000000" w:rsidRPr="00000000" w14:paraId="0000005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Budget summaries</w:t>
                  </w:r>
                </w:p>
                <w:p w:rsidR="00000000" w:rsidDel="00000000" w:rsidP="00000000" w:rsidRDefault="00000000" w:rsidRPr="00000000" w14:paraId="00000057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Production</w:t>
                  </w:r>
                </w:p>
                <w:p w:rsidR="00000000" w:rsidDel="00000000" w:rsidP="00000000" w:rsidRDefault="00000000" w:rsidRPr="00000000" w14:paraId="0000005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Stock inventories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ead1dc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Office automation system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Provide people with effective ways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complete administrative tasks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in an organisation. Uses a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range of software tools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, such as word processors, spreadsheets, databases, etc.</w:t>
                  </w:r>
                </w:p>
                <w:p w:rsidR="00000000" w:rsidDel="00000000" w:rsidP="00000000" w:rsidRDefault="00000000" w:rsidRPr="00000000" w14:paraId="0000005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E.g.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Hotmail, Gmail, Messenger, Trello, Notion, Myob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D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Network</w:t>
                  </w:r>
                </w:p>
                <w:p w:rsidR="00000000" w:rsidDel="00000000" w:rsidP="00000000" w:rsidRDefault="00000000" w:rsidRPr="00000000" w14:paraId="0000005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Hardware: fax, computer, printer</w:t>
                  </w:r>
                </w:p>
                <w:p w:rsidR="00000000" w:rsidDel="00000000" w:rsidP="00000000" w:rsidRDefault="00000000" w:rsidRPr="00000000" w14:paraId="0000005F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Software: word processor, spreadsheet software, voicemail, DBMS software</w:t>
                  </w:r>
                </w:p>
              </w:tc>
            </w:tr>
          </w:tbl>
          <w:p w:rsidR="00000000" w:rsidDel="00000000" w:rsidP="00000000" w:rsidRDefault="00000000" w:rsidRPr="00000000" w14:paraId="00000060">
            <w:pPr>
              <w:widowControl w:val="0"/>
              <w:spacing w:after="0" w:before="0" w:line="240" w:lineRule="auto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a64d7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rtl w:val="0"/>
              </w:rPr>
              <w:t xml:space="preserve">Database information systems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School databases holding information on teachers, subjects, classrooms and students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SCHOOL TIMETABLE SYSTEM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80"/>
              <w:gridCol w:w="9330"/>
              <w:tblGridChange w:id="0">
                <w:tblGrid>
                  <w:gridCol w:w="1380"/>
                  <w:gridCol w:w="933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Environment / boundaries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Entities: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Student, teacher, administration staff, larger administration system</w:t>
                  </w:r>
                </w:p>
                <w:p w:rsidR="00000000" w:rsidDel="00000000" w:rsidP="00000000" w:rsidRDefault="00000000" w:rsidRPr="00000000" w14:paraId="0000006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7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Larger administration system forms part of the environment within which the timetable system operates</w:t>
                  </w:r>
                </w:p>
                <w:p w:rsidR="00000000" w:rsidDel="00000000" w:rsidP="00000000" w:rsidRDefault="00000000" w:rsidRPr="00000000" w14:paraId="0000006A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7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Teacher and student personal details, including their names, are maintained somewhere else within the larger system</w:t>
                  </w:r>
                </w:p>
                <w:p w:rsidR="00000000" w:rsidDel="00000000" w:rsidP="00000000" w:rsidRDefault="00000000" w:rsidRPr="00000000" w14:paraId="0000006B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7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Timetable system provides data to other parts of the larger administration system via queries</w:t>
                  </w:r>
                </w:p>
                <w:p w:rsidR="00000000" w:rsidDel="00000000" w:rsidP="00000000" w:rsidRDefault="00000000" w:rsidRPr="00000000" w14:paraId="0000006C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7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Teachers and students provide data to the system</w:t>
                  </w:r>
                </w:p>
                <w:p w:rsidR="00000000" w:rsidDel="00000000" w:rsidP="00000000" w:rsidRDefault="00000000" w:rsidRPr="00000000" w14:paraId="0000006D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1"/>
                      <w:numId w:val="7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144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Teachers indicate classes they want to teach</w:t>
                  </w:r>
                </w:p>
                <w:p w:rsidR="00000000" w:rsidDel="00000000" w:rsidP="00000000" w:rsidRDefault="00000000" w:rsidRPr="00000000" w14:paraId="0000006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1"/>
                      <w:numId w:val="7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144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Students provide subject selections</w:t>
                  </w:r>
                </w:p>
                <w:p w:rsidR="00000000" w:rsidDel="00000000" w:rsidP="00000000" w:rsidRDefault="00000000" w:rsidRPr="00000000" w14:paraId="0000006F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7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Administration staff need to locate particular teachers, and students during the school day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Purpose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1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8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Provide accurate details to each teacher and student with regard to where and what they should be doing throughout each school day</w:t>
                  </w:r>
                </w:p>
                <w:p w:rsidR="00000000" w:rsidDel="00000000" w:rsidP="00000000" w:rsidRDefault="00000000" w:rsidRPr="00000000" w14:paraId="00000072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8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Enable the location of any teacher or student to be accurately determined at any time throughout each school day</w:t>
                  </w:r>
                </w:p>
                <w:p w:rsidR="00000000" w:rsidDel="00000000" w:rsidP="00000000" w:rsidRDefault="00000000" w:rsidRPr="00000000" w14:paraId="0000007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8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Provide flexible retrieval methods so timetable data in various forms can be provided to the school’s administration system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Data / information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  <w:drawing>
                      <wp:inline distB="114300" distT="114300" distL="114300" distR="114300">
                        <wp:extent cx="4959776" cy="2448967"/>
                        <wp:effectExtent b="0" l="0" r="0" t="0"/>
                        <wp:docPr id="15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9776" cy="2448967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Participants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7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Primary participants are administration staff, including teachers who create and update the timetable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Information technology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  <w:drawing>
                      <wp:inline distB="114300" distT="114300" distL="114300" distR="114300">
                        <wp:extent cx="4307944" cy="2111737"/>
                        <wp:effectExtent b="0" l="0" r="0" t="0"/>
                        <wp:docPr id="10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7944" cy="2111737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Information processes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Composed of 5 processes:</w:t>
                  </w:r>
                </w:p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4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Creation of the timetable – collection of subject selections from students and class selections from teachers</w:t>
                  </w:r>
                </w:p>
                <w:p w:rsidR="00000000" w:rsidDel="00000000" w:rsidP="00000000" w:rsidRDefault="00000000" w:rsidRPr="00000000" w14:paraId="0000007D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4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Generating student timetables – querying timetable database and formatting timetables</w:t>
                  </w:r>
                </w:p>
                <w:p w:rsidR="00000000" w:rsidDel="00000000" w:rsidP="00000000" w:rsidRDefault="00000000" w:rsidRPr="00000000" w14:paraId="0000007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4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Generating teacher timetables – querying timetable database and formatting timetables</w:t>
                  </w:r>
                </w:p>
                <w:p w:rsidR="00000000" w:rsidDel="00000000" w:rsidP="00000000" w:rsidRDefault="00000000" w:rsidRPr="00000000" w14:paraId="0000007F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4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Locating teachers or students – collecting student or teacher names and then querying the timetable to determine their location at the current time</w:t>
                  </w:r>
                </w:p>
                <w:p w:rsidR="00000000" w:rsidDel="00000000" w:rsidP="00000000" w:rsidRDefault="00000000" w:rsidRPr="00000000" w14:paraId="00000080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4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Executing SQL statements of various types on the timetable database</w:t>
                  </w:r>
                </w:p>
                <w:p w:rsidR="00000000" w:rsidDel="00000000" w:rsidP="00000000" w:rsidRDefault="00000000" w:rsidRPr="00000000" w14:paraId="0000008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right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2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  <w:drawing>
                      <wp:inline distB="114300" distT="114300" distL="114300" distR="114300">
                        <wp:extent cx="3513863" cy="2320935"/>
                        <wp:effectExtent b="0" l="0" r="0" t="0"/>
                        <wp:docPr id="9" name="image1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3863" cy="232093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The Roads and Traffic Authority holding information on automobiles and holders of drivers licences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ROADS AND TRAFFIC AUTHORITY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65"/>
              <w:gridCol w:w="9345"/>
              <w:tblGridChange w:id="0">
                <w:tblGrid>
                  <w:gridCol w:w="1365"/>
                  <w:gridCol w:w="9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Environment / boundaries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8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Entities: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Vehicle inspectors, customers, insurance companies, vehicle dealers, other government departments, police department</w:t>
                  </w:r>
                </w:p>
                <w:p w:rsidR="00000000" w:rsidDel="00000000" w:rsidP="00000000" w:rsidRDefault="00000000" w:rsidRPr="00000000" w14:paraId="00000089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A">
                  <w:pPr>
                    <w:widowControl w:val="0"/>
                    <w:numPr>
                      <w:ilvl w:val="0"/>
                      <w:numId w:val="56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RTA is a NSW statutory authority for managing the road network to ensure efficient traffic flows and improved road safety</w:t>
                  </w:r>
                </w:p>
                <w:p w:rsidR="00000000" w:rsidDel="00000000" w:rsidP="00000000" w:rsidRDefault="00000000" w:rsidRPr="00000000" w14:paraId="0000008B">
                  <w:pPr>
                    <w:widowControl w:val="0"/>
                    <w:numPr>
                      <w:ilvl w:val="0"/>
                      <w:numId w:val="56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RTA operates a system called DRIVES (Driver Vehicle System) that processes all registration and licence transactions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Purpose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D">
                  <w:pPr>
                    <w:widowControl w:val="0"/>
                    <w:numPr>
                      <w:ilvl w:val="0"/>
                      <w:numId w:val="33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Maintaining accurate records of all licence and vehicle registrations within NSW</w:t>
                  </w:r>
                </w:p>
                <w:p w:rsidR="00000000" w:rsidDel="00000000" w:rsidP="00000000" w:rsidRDefault="00000000" w:rsidRPr="00000000" w14:paraId="0000008E">
                  <w:pPr>
                    <w:widowControl w:val="0"/>
                    <w:numPr>
                      <w:ilvl w:val="0"/>
                      <w:numId w:val="33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Assigning demerit points to licence holders as a consequence of infringements</w:t>
                  </w:r>
                </w:p>
                <w:p w:rsidR="00000000" w:rsidDel="00000000" w:rsidP="00000000" w:rsidRDefault="00000000" w:rsidRPr="00000000" w14:paraId="0000008F">
                  <w:pPr>
                    <w:widowControl w:val="0"/>
                    <w:numPr>
                      <w:ilvl w:val="0"/>
                      <w:numId w:val="33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Ensuring the privacy of customer’s personal details</w:t>
                  </w:r>
                </w:p>
                <w:p w:rsidR="00000000" w:rsidDel="00000000" w:rsidP="00000000" w:rsidRDefault="00000000" w:rsidRPr="00000000" w14:paraId="00000090">
                  <w:pPr>
                    <w:widowControl w:val="0"/>
                    <w:numPr>
                      <w:ilvl w:val="0"/>
                      <w:numId w:val="33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Providing information to other government departments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Data / information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2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  <w:drawing>
                      <wp:inline distB="114300" distT="114300" distL="114300" distR="114300">
                        <wp:extent cx="4685438" cy="3399946"/>
                        <wp:effectExtent b="0" l="0" r="0" t="0"/>
                        <wp:docPr id="7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5438" cy="339994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Participants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4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Most information processing within DRIVES is performed by RTA staff</w:t>
                  </w:r>
                </w:p>
                <w:p w:rsidR="00000000" w:rsidDel="00000000" w:rsidP="00000000" w:rsidRDefault="00000000" w:rsidRPr="00000000" w14:paraId="00000095">
                  <w:pPr>
                    <w:widowControl w:val="0"/>
                    <w:numPr>
                      <w:ilvl w:val="0"/>
                      <w:numId w:val="60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myRTA website allows customers to perform a range of transactions online including renewing registering, changing address and checking demerit points</w:t>
                  </w:r>
                </w:p>
                <w:p w:rsidR="00000000" w:rsidDel="00000000" w:rsidP="00000000" w:rsidRDefault="00000000" w:rsidRPr="00000000" w14:paraId="00000096">
                  <w:pPr>
                    <w:widowControl w:val="0"/>
                    <w:numPr>
                      <w:ilvl w:val="0"/>
                      <w:numId w:val="60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Dealer online (DOL) system that enables motor vehicle inspectors to electronically transmit pink slip details to the RTA</w:t>
                  </w:r>
                </w:p>
                <w:p w:rsidR="00000000" w:rsidDel="00000000" w:rsidP="00000000" w:rsidRDefault="00000000" w:rsidRPr="00000000" w14:paraId="00000097">
                  <w:pPr>
                    <w:widowControl w:val="0"/>
                    <w:numPr>
                      <w:ilvl w:val="0"/>
                      <w:numId w:val="60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Employees of CTP Green Slip insurers transmit details of each paid Green Slip directly to the RTA system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Information technology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9">
                  <w:pPr>
                    <w:widowControl w:val="0"/>
                    <w:numPr>
                      <w:ilvl w:val="0"/>
                      <w:numId w:val="78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NSW RTA outsourced responsibility and provision of its data management technology to Fujitsu since 1997</w:t>
                  </w:r>
                </w:p>
                <w:p w:rsidR="00000000" w:rsidDel="00000000" w:rsidP="00000000" w:rsidRDefault="00000000" w:rsidRPr="00000000" w14:paraId="0000009A">
                  <w:pPr>
                    <w:widowControl w:val="0"/>
                    <w:numPr>
                      <w:ilvl w:val="0"/>
                      <w:numId w:val="78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Data centre hosts the software and data on Sun Fire™ E6900 servers</w:t>
                  </w:r>
                </w:p>
                <w:p w:rsidR="00000000" w:rsidDel="00000000" w:rsidP="00000000" w:rsidRDefault="00000000" w:rsidRPr="00000000" w14:paraId="0000009B">
                  <w:pPr>
                    <w:widowControl w:val="0"/>
                    <w:numPr>
                      <w:ilvl w:val="0"/>
                      <w:numId w:val="78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Client computers in 2007 were largely Apple G4 iMacs due to ergonomic design and ability to easily integrate within the Unix-based network</w:t>
                  </w:r>
                </w:p>
                <w:p w:rsidR="00000000" w:rsidDel="00000000" w:rsidP="00000000" w:rsidRDefault="00000000" w:rsidRPr="00000000" w14:paraId="0000009C">
                  <w:pPr>
                    <w:widowControl w:val="0"/>
                    <w:numPr>
                      <w:ilvl w:val="0"/>
                      <w:numId w:val="78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DRIVES software is capable of processing EFTPOS transactions, capturing photos and producing licences through accessing the main Oracle database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Information processes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E">
                  <w:pPr>
                    <w:widowControl w:val="0"/>
                    <w:numPr>
                      <w:ilvl w:val="0"/>
                      <w:numId w:val="8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Renewing vehicle registrations – generating and posting renewal notices, receiving pink and green slip details, processing payments and approving renewals</w:t>
                  </w:r>
                </w:p>
                <w:p w:rsidR="00000000" w:rsidDel="00000000" w:rsidP="00000000" w:rsidRDefault="00000000" w:rsidRPr="00000000" w14:paraId="0000009F">
                  <w:pPr>
                    <w:widowControl w:val="0"/>
                    <w:numPr>
                      <w:ilvl w:val="0"/>
                      <w:numId w:val="8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Editing registration details – change of ownership/address, collecting stamp duty payments, verifying personal details, creating registration records for vehicles</w:t>
                  </w:r>
                </w:p>
                <w:p w:rsidR="00000000" w:rsidDel="00000000" w:rsidP="00000000" w:rsidRDefault="00000000" w:rsidRPr="00000000" w14:paraId="000000A0">
                  <w:pPr>
                    <w:widowControl w:val="0"/>
                    <w:numPr>
                      <w:ilvl w:val="0"/>
                      <w:numId w:val="8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Issuing new and renewed licences –  testing, processing payments, taking photos, verifying personal details, producing photo licences</w:t>
                  </w:r>
                </w:p>
                <w:p w:rsidR="00000000" w:rsidDel="00000000" w:rsidP="00000000" w:rsidRDefault="00000000" w:rsidRPr="00000000" w14:paraId="000000A1">
                  <w:pPr>
                    <w:widowControl w:val="0"/>
                    <w:numPr>
                      <w:ilvl w:val="0"/>
                      <w:numId w:val="8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Retrieving and transmitting details of the registered owner of vehicles to police</w:t>
                  </w:r>
                </w:p>
                <w:p w:rsidR="00000000" w:rsidDel="00000000" w:rsidP="00000000" w:rsidRDefault="00000000" w:rsidRPr="00000000" w14:paraId="000000A2">
                  <w:pPr>
                    <w:widowControl w:val="0"/>
                    <w:numPr>
                      <w:ilvl w:val="0"/>
                      <w:numId w:val="8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Issuing licence supervision notices when twelve or more demerit points are accumulated within a period of 3 years</w:t>
                  </w:r>
                </w:p>
              </w:tc>
            </w:tr>
          </w:tbl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Video stores holding information on borrowers and videos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VIDEO STORES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80"/>
              <w:gridCol w:w="9330"/>
              <w:tblGridChange w:id="0">
                <w:tblGrid>
                  <w:gridCol w:w="1380"/>
                  <w:gridCol w:w="933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Environment / boundaries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Entities: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Customers, sales staff, bank</w:t>
                  </w:r>
                </w:p>
                <w:p w:rsidR="00000000" w:rsidDel="00000000" w:rsidP="00000000" w:rsidRDefault="00000000" w:rsidRPr="00000000" w14:paraId="000000A9">
                  <w:pPr>
                    <w:widowControl w:val="0"/>
                    <w:numPr>
                      <w:ilvl w:val="0"/>
                      <w:numId w:val="106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Transaction information is sent to the bank via EFTPOS machine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A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Purpose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B">
                  <w:pPr>
                    <w:widowControl w:val="0"/>
                    <w:numPr>
                      <w:ilvl w:val="0"/>
                      <w:numId w:val="13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To maintain accurate records of members and the videos and DVDs they borrow and subsequently return including payments made</w:t>
                  </w:r>
                </w:p>
                <w:p w:rsidR="00000000" w:rsidDel="00000000" w:rsidP="00000000" w:rsidRDefault="00000000" w:rsidRPr="00000000" w14:paraId="000000AC">
                  <w:pPr>
                    <w:widowControl w:val="0"/>
                    <w:numPr>
                      <w:ilvl w:val="0"/>
                      <w:numId w:val="13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Produce financial and statistical reports for the owner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Data / information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E">
                  <w:pPr>
                    <w:widowControl w:val="0"/>
                    <w:numPr>
                      <w:ilvl w:val="0"/>
                      <w:numId w:val="9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Customer details including membership number</w:t>
                  </w:r>
                </w:p>
                <w:p w:rsidR="00000000" w:rsidDel="00000000" w:rsidP="00000000" w:rsidRDefault="00000000" w:rsidRPr="00000000" w14:paraId="000000AF">
                  <w:pPr>
                    <w:widowControl w:val="0"/>
                    <w:numPr>
                      <w:ilvl w:val="0"/>
                      <w:numId w:val="9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Details of each video including unique number/barcode for each</w:t>
                  </w:r>
                </w:p>
                <w:p w:rsidR="00000000" w:rsidDel="00000000" w:rsidP="00000000" w:rsidRDefault="00000000" w:rsidRPr="00000000" w14:paraId="000000B0">
                  <w:pPr>
                    <w:widowControl w:val="0"/>
                    <w:numPr>
                      <w:ilvl w:val="0"/>
                      <w:numId w:val="9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Borrowing details including membership number, date borrowed, date for return, unique number for each video and DVD borrowed and payment</w:t>
                  </w:r>
                </w:p>
                <w:p w:rsidR="00000000" w:rsidDel="00000000" w:rsidP="00000000" w:rsidRDefault="00000000" w:rsidRPr="00000000" w14:paraId="000000B1">
                  <w:pPr>
                    <w:widowControl w:val="0"/>
                    <w:numPr>
                      <w:ilvl w:val="0"/>
                      <w:numId w:val="9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Financial and statistical reports</w:t>
                  </w:r>
                </w:p>
                <w:p w:rsidR="00000000" w:rsidDel="00000000" w:rsidP="00000000" w:rsidRDefault="00000000" w:rsidRPr="00000000" w14:paraId="000000B2">
                  <w:pPr>
                    <w:widowControl w:val="0"/>
                    <w:numPr>
                      <w:ilvl w:val="0"/>
                      <w:numId w:val="9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EFTPOS details including details from customer’s EFT cards and approval from bank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Participants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4">
                  <w:pPr>
                    <w:widowControl w:val="0"/>
                    <w:numPr>
                      <w:ilvl w:val="0"/>
                      <w:numId w:val="88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Owner when generating reports</w:t>
                  </w:r>
                </w:p>
                <w:p w:rsidR="00000000" w:rsidDel="00000000" w:rsidP="00000000" w:rsidRDefault="00000000" w:rsidRPr="00000000" w14:paraId="000000B5">
                  <w:pPr>
                    <w:widowControl w:val="0"/>
                    <w:numPr>
                      <w:ilvl w:val="0"/>
                      <w:numId w:val="88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Sales staff enrolling new members, processing sales and entering returned movies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Information technology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7">
                  <w:pPr>
                    <w:widowControl w:val="0"/>
                    <w:numPr>
                      <w:ilvl w:val="0"/>
                      <w:numId w:val="76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Digital store software, PC, cash drawer, barcode scanner, printer</w:t>
                  </w:r>
                </w:p>
                <w:p w:rsidR="00000000" w:rsidDel="00000000" w:rsidP="00000000" w:rsidRDefault="00000000" w:rsidRPr="00000000" w14:paraId="000000B8">
                  <w:pPr>
                    <w:widowControl w:val="0"/>
                    <w:numPr>
                      <w:ilvl w:val="0"/>
                      <w:numId w:val="76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EFTPOS machine including its connection to bank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Information processes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A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  <w:drawing>
                      <wp:inline distB="114300" distT="114300" distL="114300" distR="114300">
                        <wp:extent cx="4142513" cy="3515914"/>
                        <wp:effectExtent b="0" l="0" r="0" t="0"/>
                        <wp:docPr id="12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42513" cy="3515914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a64d7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rtl w:val="0"/>
              </w:rPr>
              <w:t xml:space="preserve">Organisation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Non-computer methods of organising including: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Telephone books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Card based applications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NON-COMPUTER METHODS OF ORGANISING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Telephone books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Used to provide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personal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contact information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 about each individual in the book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including name and phone number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Yellow Pages and White Pages arranged alphabetically by surname and into categories, alphabetically within each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Card based applications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At least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two separate card catalogues used in libraries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, one catalogue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sorted by title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and the other by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author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. When a new book was added, a new card was added to each card catalogue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Computer based methods of organising including: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Flat-file systems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Database management systems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Hypermedia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COMPUTER BASED METHODS OF ORGANISING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Organising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prepares data for use by other information processes.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numPr>
                <w:ilvl w:val="0"/>
                <w:numId w:val="11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Organising determines how the data will be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arranged and represented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numPr>
                <w:ilvl w:val="0"/>
                <w:numId w:val="8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Organisation method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is determined during the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system’s initial development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. It is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difficult to alter significantly once the system is operational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numPr>
                <w:ilvl w:val="0"/>
                <w:numId w:val="8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Designing the most appropriate method of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organisation for a database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is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vital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as the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quantity of data and numbers of users increase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, making it harder to change its structure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410"/>
              <w:gridCol w:w="9300"/>
              <w:tblGridChange w:id="0">
                <w:tblGrid>
                  <w:gridCol w:w="1410"/>
                  <w:gridCol w:w="930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Flat file databases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single table of data stored as a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single file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.</w:t>
                  </w:r>
                </w:p>
                <w:p w:rsidR="00000000" w:rsidDel="00000000" w:rsidP="00000000" w:rsidRDefault="00000000" w:rsidRPr="00000000" w14:paraId="000000D7">
                  <w:pPr>
                    <w:widowControl w:val="0"/>
                    <w:numPr>
                      <w:ilvl w:val="0"/>
                      <w:numId w:val="38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All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rows (records/tuple)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are composed of the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same sequence of fields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(attributes).</w:t>
                  </w:r>
                </w:p>
                <w:p w:rsidR="00000000" w:rsidDel="00000000" w:rsidP="00000000" w:rsidRDefault="00000000" w:rsidRPr="00000000" w14:paraId="000000D8">
                  <w:pPr>
                    <w:widowControl w:val="0"/>
                    <w:numPr>
                      <w:ilvl w:val="0"/>
                      <w:numId w:val="53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Each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row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includes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all data about a single individual item</w:t>
                  </w:r>
                </w:p>
                <w:p w:rsidR="00000000" w:rsidDel="00000000" w:rsidP="00000000" w:rsidRDefault="00000000" w:rsidRPr="00000000" w14:paraId="000000D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DA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Flat file database system allows you to use and manage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only one database at a time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  <w:p w:rsidR="00000000" w:rsidDel="00000000" w:rsidP="00000000" w:rsidRDefault="00000000" w:rsidRPr="00000000" w14:paraId="000000DB">
                  <w:pPr>
                    <w:widowControl w:val="0"/>
                    <w:numPr>
                      <w:ilvl w:val="0"/>
                      <w:numId w:val="91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File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 → all records managed and saved by the flat file database software</w:t>
                  </w:r>
                </w:p>
                <w:p w:rsidR="00000000" w:rsidDel="00000000" w:rsidP="00000000" w:rsidRDefault="00000000" w:rsidRPr="00000000" w14:paraId="000000DC">
                  <w:pPr>
                    <w:widowControl w:val="0"/>
                    <w:numPr>
                      <w:ilvl w:val="0"/>
                      <w:numId w:val="91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Record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 → set of one or more related fields (tuple/row)</w:t>
                  </w:r>
                </w:p>
                <w:p w:rsidR="00000000" w:rsidDel="00000000" w:rsidP="00000000" w:rsidRDefault="00000000" w:rsidRPr="00000000" w14:paraId="000000DD">
                  <w:pPr>
                    <w:widowControl w:val="0"/>
                    <w:numPr>
                      <w:ilvl w:val="0"/>
                      <w:numId w:val="91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Characters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 → smallest unit of data (letter/symbol)</w:t>
                  </w:r>
                </w:p>
                <w:p w:rsidR="00000000" w:rsidDel="00000000" w:rsidP="00000000" w:rsidRDefault="00000000" w:rsidRPr="00000000" w14:paraId="000000DE">
                  <w:pPr>
                    <w:widowControl w:val="0"/>
                    <w:numPr>
                      <w:ilvl w:val="0"/>
                      <w:numId w:val="91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Field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 → Specific category of data in database (attribute/column)</w:t>
                  </w:r>
                </w:p>
                <w:p w:rsidR="00000000" w:rsidDel="00000000" w:rsidP="00000000" w:rsidRDefault="00000000" w:rsidRPr="00000000" w14:paraId="000000DF">
                  <w:pPr>
                    <w:widowControl w:val="0"/>
                    <w:numPr>
                      <w:ilvl w:val="0"/>
                      <w:numId w:val="91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Key fields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 → used to uniquely identify a record in each file</w:t>
                  </w:r>
                </w:p>
              </w:tc>
            </w:tr>
            <w:tr>
              <w:trPr>
                <w:cantSplit w:val="0"/>
                <w:trHeight w:val="1974.4824218749998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Database Management Systems – DBMS</w:t>
                  </w:r>
                </w:p>
                <w:p w:rsidR="00000000" w:rsidDel="00000000" w:rsidP="00000000" w:rsidRDefault="00000000" w:rsidRPr="00000000" w14:paraId="000000E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E2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(Relational Database)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database structured to recognise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relations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 between stored items of information</w:t>
                  </w:r>
                </w:p>
                <w:p w:rsidR="00000000" w:rsidDel="00000000" w:rsidP="00000000" w:rsidRDefault="00000000" w:rsidRPr="00000000" w14:paraId="000000E4">
                  <w:pPr>
                    <w:widowControl w:val="0"/>
                    <w:numPr>
                      <w:ilvl w:val="0"/>
                      <w:numId w:val="3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Consists of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related tables</w:t>
                  </w:r>
                </w:p>
                <w:p w:rsidR="00000000" w:rsidDel="00000000" w:rsidP="00000000" w:rsidRDefault="00000000" w:rsidRPr="00000000" w14:paraId="000000E5">
                  <w:pPr>
                    <w:widowControl w:val="0"/>
                    <w:numPr>
                      <w:ilvl w:val="0"/>
                      <w:numId w:val="3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Data organised within tables</w:t>
                  </w:r>
                </w:p>
                <w:p w:rsidR="00000000" w:rsidDel="00000000" w:rsidP="00000000" w:rsidRDefault="00000000" w:rsidRPr="00000000" w14:paraId="000000E6">
                  <w:pPr>
                    <w:widowControl w:val="0"/>
                    <w:numPr>
                      <w:ilvl w:val="0"/>
                      <w:numId w:val="3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Every record in each table has unique fields</w:t>
                  </w:r>
                </w:p>
                <w:p w:rsidR="00000000" w:rsidDel="00000000" w:rsidP="00000000" w:rsidRDefault="00000000" w:rsidRPr="00000000" w14:paraId="000000E7">
                  <w:pPr>
                    <w:widowControl w:val="0"/>
                    <w:numPr>
                      <w:ilvl w:val="0"/>
                      <w:numId w:val="3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Data redundancy minimised through normalisation</w:t>
                  </w:r>
                </w:p>
                <w:p w:rsidR="00000000" w:rsidDel="00000000" w:rsidP="00000000" w:rsidRDefault="00000000" w:rsidRPr="00000000" w14:paraId="000000E8">
                  <w:pPr>
                    <w:widowControl w:val="0"/>
                    <w:numPr>
                      <w:ilvl w:val="0"/>
                      <w:numId w:val="3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Data resides in a single location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- consistency and integrity improved</w:t>
                  </w:r>
                </w:p>
                <w:p w:rsidR="00000000" w:rsidDel="00000000" w:rsidP="00000000" w:rsidRDefault="00000000" w:rsidRPr="00000000" w14:paraId="000000E9">
                  <w:pPr>
                    <w:widowControl w:val="0"/>
                    <w:numPr>
                      <w:ilvl w:val="0"/>
                      <w:numId w:val="3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shd w:fill="ead1dc" w:val="clear"/>
                      <w:rtl w:val="0"/>
                    </w:rPr>
                    <w:t xml:space="preserve">Relationships:</w:t>
                  </w:r>
                </w:p>
                <w:p w:rsidR="00000000" w:rsidDel="00000000" w:rsidP="00000000" w:rsidRDefault="00000000" w:rsidRPr="00000000" w14:paraId="000000EA">
                  <w:pPr>
                    <w:widowControl w:val="0"/>
                    <w:numPr>
                      <w:ilvl w:val="1"/>
                      <w:numId w:val="35"/>
                    </w:numPr>
                    <w:spacing w:line="240" w:lineRule="auto"/>
                    <w:ind w:left="144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ONE TO ONE</w:t>
                  </w:r>
                </w:p>
                <w:p w:rsidR="00000000" w:rsidDel="00000000" w:rsidP="00000000" w:rsidRDefault="00000000" w:rsidRPr="00000000" w14:paraId="000000EB">
                  <w:pPr>
                    <w:widowControl w:val="0"/>
                    <w:numPr>
                      <w:ilvl w:val="1"/>
                      <w:numId w:val="35"/>
                    </w:numPr>
                    <w:spacing w:line="240" w:lineRule="auto"/>
                    <w:ind w:left="144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ONE TO MANY</w:t>
                  </w:r>
                </w:p>
                <w:p w:rsidR="00000000" w:rsidDel="00000000" w:rsidP="00000000" w:rsidRDefault="00000000" w:rsidRPr="00000000" w14:paraId="000000EC">
                  <w:pPr>
                    <w:widowControl w:val="0"/>
                    <w:numPr>
                      <w:ilvl w:val="1"/>
                      <w:numId w:val="35"/>
                    </w:numPr>
                    <w:spacing w:line="240" w:lineRule="auto"/>
                    <w:ind w:left="144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MANY TO MANY</w:t>
                  </w:r>
                </w:p>
                <w:p w:rsidR="00000000" w:rsidDel="00000000" w:rsidP="00000000" w:rsidRDefault="00000000" w:rsidRPr="00000000" w14:paraId="000000E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E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RDBMS (Relational database management system)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is a program used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create, update, and manage relational databases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E.g.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Microsoft Access, MySQL, Oracle, SQL Server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Hypertext / hypermedia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8"/>
                    <w:tblW w:w="909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305"/>
                    <w:gridCol w:w="7785"/>
                    <w:tblGridChange w:id="0">
                      <w:tblGrid>
                        <w:gridCol w:w="1305"/>
                        <w:gridCol w:w="778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F1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Hypertext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F2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Bodies of text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 that are linked in a non-sequential manner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. Each block of text contains links to other blocks of text.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F3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Hypermedia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F4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An extension of hypertext to include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non-sequential links with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other media types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, such as image, audio and video.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F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1075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965"/>
              <w:gridCol w:w="2197.5"/>
              <w:gridCol w:w="2197.5"/>
              <w:gridCol w:w="2197.5"/>
              <w:gridCol w:w="2197.5"/>
              <w:tblGridChange w:id="0">
                <w:tblGrid>
                  <w:gridCol w:w="1965"/>
                  <w:gridCol w:w="2197.5"/>
                  <w:gridCol w:w="2197.5"/>
                  <w:gridCol w:w="2197.5"/>
                  <w:gridCol w:w="2197.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gridSpan w:val="5"/>
                  <w:shd w:fill="741b47" w:val="clear"/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7">
                  <w:pPr>
                    <w:widowControl w:val="0"/>
                    <w:spacing w:after="200" w:before="200"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21"/>
                      <w:szCs w:val="21"/>
                      <w:rtl w:val="0"/>
                    </w:rPr>
                    <w:t xml:space="preserve">Computer based systems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C">
                  <w:pPr>
                    <w:widowControl w:val="0"/>
                    <w:spacing w:after="200" w:before="200" w:line="240" w:lineRule="auto"/>
                    <w:jc w:val="center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Information task </w:t>
                  </w:r>
                </w:p>
              </w:tc>
              <w:tc>
                <w:tcPr>
                  <w:shd w:fill="a64d79" w:val="clear"/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D">
                  <w:pPr>
                    <w:widowControl w:val="0"/>
                    <w:spacing w:after="200" w:before="200" w:line="240" w:lineRule="auto"/>
                    <w:jc w:val="center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Manual system</w:t>
                  </w:r>
                </w:p>
              </w:tc>
              <w:tc>
                <w:tcPr>
                  <w:shd w:fill="a64d79" w:val="clear"/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E">
                  <w:pPr>
                    <w:widowControl w:val="0"/>
                    <w:spacing w:after="200" w:before="200" w:line="240" w:lineRule="auto"/>
                    <w:jc w:val="center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Flat file DBMS</w:t>
                  </w:r>
                </w:p>
              </w:tc>
              <w:tc>
                <w:tcPr>
                  <w:shd w:fill="a64d79" w:val="clear"/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F">
                  <w:pPr>
                    <w:widowControl w:val="0"/>
                    <w:spacing w:after="200" w:before="200" w:line="240" w:lineRule="auto"/>
                    <w:jc w:val="center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Relational DBMS</w:t>
                  </w:r>
                </w:p>
              </w:tc>
              <w:tc>
                <w:tcPr>
                  <w:shd w:fill="a64d79" w:val="clear"/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0">
                  <w:pPr>
                    <w:widowControl w:val="0"/>
                    <w:spacing w:after="200" w:before="200" w:line="240" w:lineRule="auto"/>
                    <w:jc w:val="center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Hypermedia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Appointment diary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2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personal use because high portability accessibility 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business use (tracking more than none person) because of easy maintain 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4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Too complex for the task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travellers who have access through the web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Store sales or product catalogue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letterboxes, drops, handouts, etc.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simple list only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Suitable but generally to complex for the task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A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access via the web and e-commerce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B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Stock and inventory 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Tool slow and difficult to maintain 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simple list only 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larger and more complex list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Generally not suitable for the task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Personnel records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Too slow and difficult to maintain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2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simple list only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larger and more complex list 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4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Generally not suitable for the task, poor security and privacy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Phone and address lists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personal use of high portability and accessibility 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larger lists and business use because of east maintain 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Suitable but generally too complex for the task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access via the web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A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Class mark and test results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B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portability and instant access has good privacy and security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data processing and to send data to other application 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Too complex for the task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Generally not suitable but used for the fast distribution of final HSC result (with access security)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Mail merging 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Not suitable for task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Ideal for the task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2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Suitable but generally too complex for the task</w:t>
                  </w:r>
                </w:p>
              </w:tc>
              <w:tc>
                <w:tcPr>
                  <w:tcMar>
                    <w:top w:w="0.0" w:type="dxa"/>
                    <w:left w:w="100.0" w:type="dxa"/>
                    <w:bottom w:w="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Generally not suitable for the task</w:t>
                  </w:r>
                </w:p>
              </w:tc>
            </w:tr>
          </w:tbl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The advantages and disadvantages of computer based and non-computer based organisation methods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ADVANTAGES AND DISADVANTAGES OF COMPUTER AND NON-COMPUTER BASED ORGANISATION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Non-computer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355"/>
              <w:gridCol w:w="5355"/>
              <w:tblGridChange w:id="0">
                <w:tblGrid>
                  <w:gridCol w:w="5355"/>
                  <w:gridCol w:w="535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6aa84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Advantages</w:t>
                  </w:r>
                </w:p>
              </w:tc>
              <w:tc>
                <w:tcPr>
                  <w:shd w:fill="cc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Disadvantages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F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0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Doesn’t require a computer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therefore no need of power supply or batteries</w:t>
                  </w:r>
                </w:p>
                <w:p w:rsidR="00000000" w:rsidDel="00000000" w:rsidP="00000000" w:rsidRDefault="00000000" w:rsidRPr="00000000" w14:paraId="00000130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0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More accessible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– no need for computers</w:t>
                  </w:r>
                </w:p>
                <w:p w:rsidR="00000000" w:rsidDel="00000000" w:rsidP="00000000" w:rsidRDefault="00000000" w:rsidRPr="00000000" w14:paraId="00000131">
                  <w:pPr>
                    <w:widowControl w:val="0"/>
                    <w:numPr>
                      <w:ilvl w:val="0"/>
                      <w:numId w:val="101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No special skills or training is need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for use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32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0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 very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inflexible layout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– not portable</w:t>
                  </w:r>
                </w:p>
                <w:p w:rsidR="00000000" w:rsidDel="00000000" w:rsidP="00000000" w:rsidRDefault="00000000" w:rsidRPr="00000000" w14:paraId="00000133">
                  <w:pPr>
                    <w:widowControl w:val="0"/>
                    <w:numPr>
                      <w:ilvl w:val="0"/>
                      <w:numId w:val="101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Access is usually by one method only</w:t>
                  </w:r>
                </w:p>
                <w:p w:rsidR="00000000" w:rsidDel="00000000" w:rsidP="00000000" w:rsidRDefault="00000000" w:rsidRPr="00000000" w14:paraId="00000134">
                  <w:pPr>
                    <w:widowControl w:val="0"/>
                    <w:numPr>
                      <w:ilvl w:val="0"/>
                      <w:numId w:val="101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Usually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only one person can access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the data a time</w:t>
                  </w:r>
                </w:p>
              </w:tc>
            </w:tr>
          </w:tbl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widowControl w:val="0"/>
              <w:spacing w:after="20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Computer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355"/>
              <w:gridCol w:w="5355"/>
              <w:tblGridChange w:id="0">
                <w:tblGrid>
                  <w:gridCol w:w="5355"/>
                  <w:gridCol w:w="535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6aa84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3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Advantages</w:t>
                  </w:r>
                </w:p>
              </w:tc>
              <w:tc>
                <w:tcPr>
                  <w:shd w:fill="cc00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3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Disadvantages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39">
                  <w:pPr>
                    <w:widowControl w:val="0"/>
                    <w:numPr>
                      <w:ilvl w:val="0"/>
                      <w:numId w:val="3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Faster to retrieve data</w:t>
                  </w:r>
                </w:p>
                <w:p w:rsidR="00000000" w:rsidDel="00000000" w:rsidP="00000000" w:rsidRDefault="00000000" w:rsidRPr="00000000" w14:paraId="0000013A">
                  <w:pPr>
                    <w:widowControl w:val="0"/>
                    <w:numPr>
                      <w:ilvl w:val="0"/>
                      <w:numId w:val="3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Data does not have to be in a set order</w:t>
                  </w:r>
                </w:p>
                <w:p w:rsidR="00000000" w:rsidDel="00000000" w:rsidP="00000000" w:rsidRDefault="00000000" w:rsidRPr="00000000" w14:paraId="0000013B">
                  <w:pPr>
                    <w:widowControl w:val="0"/>
                    <w:numPr>
                      <w:ilvl w:val="0"/>
                      <w:numId w:val="3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Data can be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easily exchanged between applications and over networks</w:t>
                  </w:r>
                </w:p>
                <w:p w:rsidR="00000000" w:rsidDel="00000000" w:rsidP="00000000" w:rsidRDefault="00000000" w:rsidRPr="00000000" w14:paraId="0000013C">
                  <w:pPr>
                    <w:widowControl w:val="0"/>
                    <w:numPr>
                      <w:ilvl w:val="0"/>
                      <w:numId w:val="3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Larger storage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options</w:t>
                  </w:r>
                </w:p>
                <w:p w:rsidR="00000000" w:rsidDel="00000000" w:rsidP="00000000" w:rsidRDefault="00000000" w:rsidRPr="00000000" w14:paraId="0000013D">
                  <w:pPr>
                    <w:widowControl w:val="0"/>
                    <w:numPr>
                      <w:ilvl w:val="0"/>
                      <w:numId w:val="3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Easily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editable, manageable and maintainable – time convenient</w:t>
                  </w:r>
                </w:p>
                <w:p w:rsidR="00000000" w:rsidDel="00000000" w:rsidP="00000000" w:rsidRDefault="00000000" w:rsidRPr="00000000" w14:paraId="0000013E">
                  <w:pPr>
                    <w:widowControl w:val="0"/>
                    <w:numPr>
                      <w:ilvl w:val="0"/>
                      <w:numId w:val="3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More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ergonomic and accessible display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options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3F">
                  <w:pPr>
                    <w:widowControl w:val="0"/>
                    <w:numPr>
                      <w:ilvl w:val="0"/>
                      <w:numId w:val="3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Data can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only be accessed if you have a computer</w:t>
                  </w:r>
                </w:p>
                <w:p w:rsidR="00000000" w:rsidDel="00000000" w:rsidP="00000000" w:rsidRDefault="00000000" w:rsidRPr="00000000" w14:paraId="00000140">
                  <w:pPr>
                    <w:widowControl w:val="0"/>
                    <w:numPr>
                      <w:ilvl w:val="0"/>
                      <w:numId w:val="3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Training is usually required</w:t>
                  </w:r>
                </w:p>
                <w:p w:rsidR="00000000" w:rsidDel="00000000" w:rsidP="00000000" w:rsidRDefault="00000000" w:rsidRPr="00000000" w14:paraId="00000141">
                  <w:pPr>
                    <w:widowControl w:val="0"/>
                    <w:numPr>
                      <w:ilvl w:val="0"/>
                      <w:numId w:val="3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Exchange of data with other computers creates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issues around security and confidentiality</w:t>
                  </w:r>
                </w:p>
              </w:tc>
            </w:tr>
          </w:tbl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The logical organisation of flat-file databases, including: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Files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Record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Field, key fields</w:t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Characters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LOGICAL ORGANISATION OF FLAT-FILE DATABASES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A two-dimensional table containing records composed of files.</w:t>
            </w:r>
          </w:p>
          <w:p w:rsidR="00000000" w:rsidDel="00000000" w:rsidP="00000000" w:rsidRDefault="00000000" w:rsidRPr="00000000" w14:paraId="0000014B">
            <w:pPr>
              <w:widowControl w:val="0"/>
              <w:numPr>
                <w:ilvl w:val="0"/>
                <w:numId w:val="13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Attributes/fields describe a particular aspect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of each individual entity</w:t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Logical organisation of data in a flat-file: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9"/>
                <w:szCs w:val="19"/>
                <w:rtl w:val="0"/>
              </w:rPr>
              <w:t xml:space="preserve"> Character → field → record → file</w:t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70"/>
              <w:gridCol w:w="9540"/>
              <w:tblGridChange w:id="0">
                <w:tblGrid>
                  <w:gridCol w:w="1170"/>
                  <w:gridCol w:w="95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Character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The smallest unit of data that people can use.</w:t>
                  </w:r>
                </w:p>
                <w:p w:rsidR="00000000" w:rsidDel="00000000" w:rsidP="00000000" w:rsidRDefault="00000000" w:rsidRPr="00000000" w14:paraId="0000015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Characters include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letters, numbers, and special symbols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2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Field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specific category of data in a database.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54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 record/tuple is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divided into one or more related fields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Key fields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5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Used to uniquely sort and retrieve information from a record/tuple.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57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13"/>
                    <w:tblW w:w="792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710"/>
                    <w:gridCol w:w="6210"/>
                    <w:tblGridChange w:id="0">
                      <w:tblGrid>
                        <w:gridCol w:w="1710"/>
                        <w:gridCol w:w="6210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158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Single key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159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Field in which each item is unique.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15A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Composite key / compound key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15B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Made by joining two or more fields together.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15C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Used when no data item in any field can be guaranteed to be unique.</w:t>
                        </w:r>
                      </w:p>
                    </w:tc>
                  </w:tr>
                  <w:tr>
                    <w:trPr>
                      <w:cantSplit w:val="0"/>
                      <w:trHeight w:val="598.896484375" w:hRule="atLeast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15D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Primary key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15E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A single key or compound key that must have a value.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15F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Cannot be empty or null.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160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Secondary key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161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Field that contains useful items of data used in searches.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162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Secondary keys are not always unique.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163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64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Record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6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collection of facts about one specific entry in a database.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6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 record is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divided into one or more related fields/tuples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6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File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6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block of data.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6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 file in a database is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divided into a set of related records.</w:t>
                  </w:r>
                </w:p>
              </w:tc>
            </w:tr>
          </w:tbl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widowControl w:val="0"/>
              <w:spacing w:after="200" w:line="240" w:lineRule="auto"/>
              <w:rPr>
                <w:rFonts w:ascii="Helvetica Neue" w:cs="Helvetica Neue" w:eastAsia="Helvetica Neue" w:hAnsi="Helvetica Neue"/>
                <w:sz w:val="23"/>
                <w:szCs w:val="23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Data types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4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80"/>
              <w:gridCol w:w="9330"/>
              <w:tblGridChange w:id="0">
                <w:tblGrid>
                  <w:gridCol w:w="1380"/>
                  <w:gridCol w:w="933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6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Integer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6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Exact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whole numbers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 Positive or negative.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6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Decimal, Fixed-point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6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Exact fixed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decimal point numbers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with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limited precision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7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Real, Float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7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Approximate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fractional numbers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with a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large range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72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Money, Currency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7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Exact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, optimised for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financial accuracy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74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Boolean, Bit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7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Yes/No or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True/False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7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Date, Time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7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 number representing the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days since (or prior to) a specific date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7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Text, Char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7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String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data represented as a sequence of individual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characters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and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symbols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7A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Binary, Blob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7B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Raw binary data.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Used for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images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,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audio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and other non-numeric or text data.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7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Enum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7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Dropdown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, selecting values</w:t>
                  </w:r>
                </w:p>
              </w:tc>
            </w:tr>
          </w:tbl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The logical organisation of relational databases, including: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Schemas as consisting of: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numPr>
                <w:ilvl w:val="1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Entities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numPr>
                <w:ilvl w:val="1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Attributes</w:t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numPr>
                <w:ilvl w:val="1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Relationships</w:t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numPr>
                <w:ilvl w:val="2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One to one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numPr>
                <w:ilvl w:val="2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One to many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numPr>
                <w:ilvl w:val="2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Many to many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Tables as the implementation of entities consisting of:</w:t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numPr>
                <w:ilvl w:val="1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Attributes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numPr>
                <w:ilvl w:val="1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Records</w:t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Linking tables using primary and foreign keys</w:t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User views for different purposes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LOGICAL ORGANISATION OF RELATIONAL DATABASES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A relational database organises data using a series of related tables.</w:t>
            </w:r>
          </w:p>
          <w:p w:rsidR="00000000" w:rsidDel="00000000" w:rsidP="00000000" w:rsidRDefault="00000000" w:rsidRPr="00000000" w14:paraId="0000018F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Relationships are built between the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tables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to provide a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flexible way of manipulating and combining data</w:t>
            </w:r>
          </w:p>
          <w:p w:rsidR="00000000" w:rsidDel="00000000" w:rsidP="00000000" w:rsidRDefault="00000000" w:rsidRPr="00000000" w14:paraId="00000190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Forms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are used to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view, enter and change data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in the tables</w:t>
            </w:r>
          </w:p>
          <w:p w:rsidR="00000000" w:rsidDel="00000000" w:rsidP="00000000" w:rsidRDefault="00000000" w:rsidRPr="00000000" w14:paraId="00000191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The organisation of data in a relational database involves a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schema</w:t>
            </w:r>
          </w:p>
          <w:p w:rsidR="00000000" w:rsidDel="00000000" w:rsidP="00000000" w:rsidRDefault="00000000" w:rsidRPr="00000000" w14:paraId="00000192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Most commonly used structure</w:t>
            </w:r>
          </w:p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Benefits</w:t>
            </w:r>
          </w:p>
          <w:p w:rsidR="00000000" w:rsidDel="00000000" w:rsidP="00000000" w:rsidRDefault="00000000" w:rsidRPr="00000000" w14:paraId="00000195">
            <w:pPr>
              <w:widowControl w:val="0"/>
              <w:numPr>
                <w:ilvl w:val="0"/>
                <w:numId w:val="3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Data redundancy minimised through normalisation</w:t>
            </w:r>
          </w:p>
          <w:p w:rsidR="00000000" w:rsidDel="00000000" w:rsidP="00000000" w:rsidRDefault="00000000" w:rsidRPr="00000000" w14:paraId="00000196">
            <w:pPr>
              <w:widowControl w:val="0"/>
              <w:numPr>
                <w:ilvl w:val="0"/>
                <w:numId w:val="3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Data resides in a single location - consistency and integrity improved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5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50"/>
              <w:gridCol w:w="7860"/>
              <w:tblGridChange w:id="0">
                <w:tblGrid>
                  <w:gridCol w:w="2850"/>
                  <w:gridCol w:w="78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9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RDBMS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color w:val="ffffff"/>
                      <w:sz w:val="19"/>
                      <w:szCs w:val="19"/>
                      <w:rtl w:val="0"/>
                    </w:rPr>
                    <w:t xml:space="preserve">– Relational Database Management System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9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program used to create, update, and manage relational databases.</w:t>
                  </w:r>
                </w:p>
                <w:p w:rsidR="00000000" w:rsidDel="00000000" w:rsidP="00000000" w:rsidRDefault="00000000" w:rsidRPr="00000000" w14:paraId="0000019A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E.g.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Microsoft Access, MySQL, Oracle, SQL Server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Schemas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The data definition for a database.</w:t>
            </w:r>
          </w:p>
          <w:p w:rsidR="00000000" w:rsidDel="00000000" w:rsidP="00000000" w:rsidRDefault="00000000" w:rsidRPr="00000000" w14:paraId="0000019E">
            <w:pPr>
              <w:widowControl w:val="0"/>
              <w:numPr>
                <w:ilvl w:val="0"/>
                <w:numId w:val="10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The schema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defines the entities, attributes and relationships</w:t>
            </w:r>
          </w:p>
          <w:p w:rsidR="00000000" w:rsidDel="00000000" w:rsidP="00000000" w:rsidRDefault="00000000" w:rsidRPr="00000000" w14:paraId="0000019F">
            <w:pPr>
              <w:widowControl w:val="0"/>
              <w:numPr>
                <w:ilvl w:val="0"/>
                <w:numId w:val="10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An organised plan of the entire database showing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how and where the data is found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,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descriptions of the data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, and the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data’s logical relationships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widowControl w:val="0"/>
              <w:numPr>
                <w:ilvl w:val="0"/>
                <w:numId w:val="10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Also known as an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Entity Relationship Diagram (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ERD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55"/>
              <w:gridCol w:w="9555"/>
              <w:tblGridChange w:id="0">
                <w:tblGrid>
                  <w:gridCol w:w="1155"/>
                  <w:gridCol w:w="955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A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Entity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A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Specific things about which information is collected and stored.</w:t>
                  </w:r>
                </w:p>
                <w:p w:rsidR="00000000" w:rsidDel="00000000" w:rsidP="00000000" w:rsidRDefault="00000000" w:rsidRPr="00000000" w14:paraId="000001A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Flat-file databases have separate files for each entity.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A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Attribute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defined property of an entity.</w:t>
                  </w:r>
                </w:p>
                <w:p w:rsidR="00000000" w:rsidDel="00000000" w:rsidP="00000000" w:rsidRDefault="00000000" w:rsidRPr="00000000" w14:paraId="000001A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‘Attributes’ are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interchangeable with ‘fields’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in flat-file databases. Each attribute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contains a data item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</w:tbl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Relationships in schemas</w:t>
            </w:r>
          </w:p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Relationships are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the way entities are related to each other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45"/>
              <w:gridCol w:w="9165"/>
              <w:tblGridChange w:id="0">
                <w:tblGrid>
                  <w:gridCol w:w="1545"/>
                  <w:gridCol w:w="916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A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One-to-one relationship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A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Each record in the first entity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is related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exactly one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record in the second entity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A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One-to-many relationship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A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One record in the first entity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is related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many records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in the second entity, but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any record in the second entity only relates to one record in the first entity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B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Many-to-many relationship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B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Each record in the first entity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is related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many records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in the second entity, and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each record in the second entity is related to many records in the first entity</w:t>
                  </w:r>
                </w:p>
              </w:tc>
            </w:tr>
          </w:tbl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Recursive relationships are permitted.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Occurs when an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attribute of a table is joined to the primary key within the same table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  <w:drawing>
                <wp:inline distB="114300" distT="114300" distL="114300" distR="114300">
                  <wp:extent cx="1123088" cy="1164994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088" cy="11649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Referential integrity</w:t>
            </w:r>
          </w:p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Ensured when each foreign key always matches a related primary key.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widowControl w:val="0"/>
              <w:numPr>
                <w:ilvl w:val="0"/>
                <w:numId w:val="3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Only exception is NULL values if they are permitted in the foreign key</w:t>
            </w:r>
          </w:p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8"/>
              <w:tblW w:w="939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710"/>
              <w:gridCol w:w="7680"/>
              <w:tblGridChange w:id="0">
                <w:tblGrid>
                  <w:gridCol w:w="1710"/>
                  <w:gridCol w:w="7680"/>
                </w:tblGrid>
              </w:tblGridChange>
            </w:tblGrid>
            <w:tr>
              <w:trPr>
                <w:cantSplit w:val="0"/>
                <w:trHeight w:val="598.896484375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BA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Primary key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BB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single key or compound key that must have a value.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B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Cannot be empty or null.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B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Foreign key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B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foreign key is an attribute (field) of a table that is a primary key of another table.</w:t>
                  </w:r>
                </w:p>
                <w:p w:rsidR="00000000" w:rsidDel="00000000" w:rsidP="00000000" w:rsidRDefault="00000000" w:rsidRPr="00000000" w14:paraId="000001B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Cannot exist in flat-file databases.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C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Single key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C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Field in which each item is unique.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C2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Composite key / compound key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C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Made by joining two or more fields together.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C4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Used when no data item in any field can be guaranteed to be unique.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C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Secondary key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C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Field that contains useful items of data used in searches.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C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Secondary keys are not always unique.</w:t>
                  </w:r>
                </w:p>
              </w:tc>
            </w:tr>
          </w:tbl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Tables</w:t>
            </w:r>
          </w:p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The organisation of data into columns and rows</w:t>
            </w:r>
          </w:p>
          <w:p w:rsidR="00000000" w:rsidDel="00000000" w:rsidP="00000000" w:rsidRDefault="00000000" w:rsidRPr="00000000" w14:paraId="000001CC">
            <w:pPr>
              <w:widowControl w:val="0"/>
              <w:numPr>
                <w:ilvl w:val="0"/>
                <w:numId w:val="10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Column of a table is an attribute of an entity or a field of a record</w:t>
            </w:r>
          </w:p>
          <w:p w:rsidR="00000000" w:rsidDel="00000000" w:rsidP="00000000" w:rsidRDefault="00000000" w:rsidRPr="00000000" w14:paraId="000001CD">
            <w:pPr>
              <w:widowControl w:val="0"/>
              <w:numPr>
                <w:ilvl w:val="0"/>
                <w:numId w:val="10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Data in a column must have the same data type and have a distinct name</w:t>
            </w:r>
          </w:p>
          <w:p w:rsidR="00000000" w:rsidDel="00000000" w:rsidP="00000000" w:rsidRDefault="00000000" w:rsidRPr="00000000" w14:paraId="000001CE">
            <w:pPr>
              <w:widowControl w:val="0"/>
              <w:numPr>
                <w:ilvl w:val="0"/>
                <w:numId w:val="10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A row in a table is also called a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tuple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of an entity, or one record</w:t>
            </w:r>
          </w:p>
          <w:p w:rsidR="00000000" w:rsidDel="00000000" w:rsidP="00000000" w:rsidRDefault="00000000" w:rsidRPr="00000000" w14:paraId="000001CF">
            <w:pPr>
              <w:widowControl w:val="0"/>
              <w:numPr>
                <w:ilvl w:val="0"/>
                <w:numId w:val="10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Each row must be uniquely identified by a key</w:t>
            </w:r>
          </w:p>
          <w:p w:rsidR="00000000" w:rsidDel="00000000" w:rsidP="00000000" w:rsidRDefault="00000000" w:rsidRPr="00000000" w14:paraId="000001D0">
            <w:pPr>
              <w:widowControl w:val="0"/>
              <w:numPr>
                <w:ilvl w:val="0"/>
                <w:numId w:val="10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The intersection of a row and column stores a particular data item</w:t>
            </w:r>
          </w:p>
          <w:p w:rsidR="00000000" w:rsidDel="00000000" w:rsidP="00000000" w:rsidRDefault="00000000" w:rsidRPr="00000000" w14:paraId="000001D1">
            <w:pPr>
              <w:widowControl w:val="0"/>
              <w:numPr>
                <w:ilvl w:val="0"/>
                <w:numId w:val="10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The rows and columns in a table can be viewed in any order without affecting the contents of the table</w:t>
            </w:r>
          </w:p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Forms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Used to view, enter and change data in a table</w:t>
            </w:r>
          </w:p>
          <w:p w:rsidR="00000000" w:rsidDel="00000000" w:rsidP="00000000" w:rsidRDefault="00000000" w:rsidRPr="00000000" w14:paraId="000001D5">
            <w:pPr>
              <w:widowControl w:val="0"/>
              <w:numPr>
                <w:ilvl w:val="0"/>
                <w:numId w:val="10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The layout of the form can be changed</w:t>
            </w:r>
          </w:p>
          <w:p w:rsidR="00000000" w:rsidDel="00000000" w:rsidP="00000000" w:rsidRDefault="00000000" w:rsidRPr="00000000" w14:paraId="000001D6">
            <w:pPr>
              <w:widowControl w:val="0"/>
              <w:numPr>
                <w:ilvl w:val="0"/>
                <w:numId w:val="10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User can position fields, headings, instructions and graphics</w:t>
            </w:r>
          </w:p>
          <w:p w:rsidR="00000000" w:rsidDel="00000000" w:rsidP="00000000" w:rsidRDefault="00000000" w:rsidRPr="00000000" w14:paraId="000001D7">
            <w:pPr>
              <w:widowControl w:val="0"/>
              <w:numPr>
                <w:ilvl w:val="0"/>
                <w:numId w:val="10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Well-designed form provides information explaining the required data and any data-entry rules that apply to particular fields</w:t>
            </w:r>
          </w:p>
          <w:p w:rsidR="00000000" w:rsidDel="00000000" w:rsidP="00000000" w:rsidRDefault="00000000" w:rsidRPr="00000000" w14:paraId="000001D8">
            <w:pPr>
              <w:widowControl w:val="0"/>
              <w:numPr>
                <w:ilvl w:val="0"/>
                <w:numId w:val="10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In a relational database, forms can be based on a single table or on multiple tables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Data modelling tools for organising databases, including:</w:t>
            </w:r>
          </w:p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Data dictionaries to describe the characteristics of data including:</w:t>
            </w:r>
          </w:p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numPr>
                <w:ilvl w:val="1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Field name</w:t>
            </w:r>
          </w:p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numPr>
                <w:ilvl w:val="1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Data type</w:t>
            </w:r>
          </w:p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numPr>
                <w:ilvl w:val="1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Data format</w:t>
            </w:r>
          </w:p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numPr>
                <w:ilvl w:val="1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Field size</w:t>
            </w:r>
          </w:p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numPr>
                <w:ilvl w:val="1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Description</w:t>
            </w:r>
          </w:p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numPr>
                <w:ilvl w:val="1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Example</w:t>
            </w:r>
          </w:p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Schematic diagrams that show the relationships between entities</w:t>
            </w:r>
          </w:p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Normalising data to reduce data redundancy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DATA MODELLING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The process of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identifying entities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, the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relationships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between those entities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and the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attributes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of those entities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E6">
            <w:pPr>
              <w:widowControl w:val="0"/>
              <w:numPr>
                <w:ilvl w:val="0"/>
                <w:numId w:val="102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Used to develop a schema for the database</w:t>
            </w:r>
          </w:p>
          <w:p w:rsidR="00000000" w:rsidDel="00000000" w:rsidP="00000000" w:rsidRDefault="00000000" w:rsidRPr="00000000" w14:paraId="000001E7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Tools for data modelling:</w:t>
            </w:r>
          </w:p>
          <w:p w:rsidR="00000000" w:rsidDel="00000000" w:rsidP="00000000" w:rsidRDefault="00000000" w:rsidRPr="00000000" w14:paraId="000001E9">
            <w:pPr>
              <w:widowControl w:val="0"/>
              <w:numPr>
                <w:ilvl w:val="0"/>
                <w:numId w:val="10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Data dictionaries</w:t>
            </w:r>
          </w:p>
          <w:p w:rsidR="00000000" w:rsidDel="00000000" w:rsidP="00000000" w:rsidRDefault="00000000" w:rsidRPr="00000000" w14:paraId="000001EA">
            <w:pPr>
              <w:widowControl w:val="0"/>
              <w:numPr>
                <w:ilvl w:val="0"/>
                <w:numId w:val="10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Schematic diagrams</w:t>
            </w:r>
          </w:p>
          <w:p w:rsidR="00000000" w:rsidDel="00000000" w:rsidP="00000000" w:rsidRDefault="00000000" w:rsidRPr="00000000" w14:paraId="000001EB">
            <w:pPr>
              <w:widowControl w:val="0"/>
              <w:numPr>
                <w:ilvl w:val="0"/>
                <w:numId w:val="10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Normalisation</w:t>
            </w:r>
          </w:p>
          <w:p w:rsidR="00000000" w:rsidDel="00000000" w:rsidP="00000000" w:rsidRDefault="00000000" w:rsidRPr="00000000" w14:paraId="000001EC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9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485"/>
              <w:gridCol w:w="9225"/>
              <w:tblGridChange w:id="0">
                <w:tblGrid>
                  <w:gridCol w:w="1485"/>
                  <w:gridCol w:w="922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E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Data Dictionaries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E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comprehensive description of each field (attribute) in the database.</w:t>
                  </w:r>
                </w:p>
                <w:p w:rsidR="00000000" w:rsidDel="00000000" w:rsidP="00000000" w:rsidRDefault="00000000" w:rsidRPr="00000000" w14:paraId="000001EF">
                  <w:pPr>
                    <w:widowControl w:val="0"/>
                    <w:numPr>
                      <w:ilvl w:val="0"/>
                      <w:numId w:val="119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Reduces data redundancy.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Helpful for project management because if people are working on different entities, they can refer to the data dictionary to determine an attribute’s features.</w:t>
                  </w:r>
                </w:p>
                <w:p w:rsidR="00000000" w:rsidDel="00000000" w:rsidP="00000000" w:rsidRDefault="00000000" w:rsidRPr="00000000" w14:paraId="000001F0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1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Contains information about the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characteristics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of each item:</w:t>
                  </w:r>
                </w:p>
                <w:p w:rsidR="00000000" w:rsidDel="00000000" w:rsidP="00000000" w:rsidRDefault="00000000" w:rsidRPr="00000000" w14:paraId="000001F1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1"/>
                      <w:numId w:val="11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144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Field name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 → name of the field</w:t>
                  </w:r>
                </w:p>
                <w:p w:rsidR="00000000" w:rsidDel="00000000" w:rsidP="00000000" w:rsidRDefault="00000000" w:rsidRPr="00000000" w14:paraId="000001F2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1"/>
                      <w:numId w:val="11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144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Data type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 → kind of data that can be stored in the field</w:t>
                  </w:r>
                </w:p>
                <w:p w:rsidR="00000000" w:rsidDel="00000000" w:rsidP="00000000" w:rsidRDefault="00000000" w:rsidRPr="00000000" w14:paraId="000001F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1"/>
                      <w:numId w:val="11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144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Data format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 → template of how the field will look with the data in it</w:t>
                  </w:r>
                </w:p>
                <w:p w:rsidR="00000000" w:rsidDel="00000000" w:rsidP="00000000" w:rsidRDefault="00000000" w:rsidRPr="00000000" w14:paraId="000001F4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1"/>
                      <w:numId w:val="11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144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Field size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 → number of characters allowed per field</w:t>
                  </w:r>
                </w:p>
                <w:p w:rsidR="00000000" w:rsidDel="00000000" w:rsidP="00000000" w:rsidRDefault="00000000" w:rsidRPr="00000000" w14:paraId="000001F5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1"/>
                      <w:numId w:val="11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144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Description 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→ specifies the contents of the field</w:t>
                  </w:r>
                </w:p>
                <w:p w:rsidR="00000000" w:rsidDel="00000000" w:rsidP="00000000" w:rsidRDefault="00000000" w:rsidRPr="00000000" w14:paraId="000001F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1"/>
                      <w:numId w:val="11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1440" w:right="0" w:hanging="36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Example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 → provides an example of what could be stored in the field</w:t>
                  </w:r>
                </w:p>
                <w:p w:rsidR="00000000" w:rsidDel="00000000" w:rsidP="00000000" w:rsidRDefault="00000000" w:rsidRPr="00000000" w14:paraId="000001F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right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drawing>
                      <wp:anchor allowOverlap="1" behindDoc="0" distB="114300" distT="114300" distL="114300" distR="114300" hidden="0" layoutInCell="1" locked="0" relativeHeight="0" simplePos="0">
                        <wp:simplePos x="0" y="0"/>
                        <wp:positionH relativeFrom="column">
                          <wp:posOffset>2352675</wp:posOffset>
                        </wp:positionH>
                        <wp:positionV relativeFrom="paragraph">
                          <wp:posOffset>200025</wp:posOffset>
                        </wp:positionV>
                        <wp:extent cx="3344103" cy="1219734"/>
                        <wp:effectExtent b="0" l="0" r="0" t="0"/>
                        <wp:wrapSquare wrapText="bothSides" distB="114300" distT="114300" distL="114300" distR="114300"/>
                        <wp:docPr id="17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1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44103" cy="1219734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00000" w:rsidDel="00000000" w:rsidP="00000000" w:rsidRDefault="00000000" w:rsidRPr="00000000" w14:paraId="000001F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right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F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right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Field sizes:</w:t>
                  </w:r>
                </w:p>
                <w:p w:rsidR="00000000" w:rsidDel="00000000" w:rsidP="00000000" w:rsidRDefault="00000000" w:rsidRPr="00000000" w14:paraId="000001F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right="0"/>
                    <w:jc w:val="left"/>
                    <w:rPr>
                      <w:rFonts w:ascii="Helvetica Neue" w:cs="Helvetica Neue" w:eastAsia="Helvetica Neue" w:hAnsi="Helvetica Neue"/>
                      <w:i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DD/MM/YYYY = 4 or 10 bytes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F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right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Boolean = 1 byte</w:t>
                  </w:r>
                </w:p>
                <w:p w:rsidR="00000000" w:rsidDel="00000000" w:rsidP="00000000" w:rsidRDefault="00000000" w:rsidRPr="00000000" w14:paraId="000001F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right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Money (e.g. $NN.NN) = 4 bytes</w:t>
                  </w:r>
                </w:p>
                <w:p w:rsidR="00000000" w:rsidDel="00000000" w:rsidP="00000000" w:rsidRDefault="00000000" w:rsidRPr="00000000" w14:paraId="000001F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right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Number/Text = 1 byte per character/digit</w:t>
                  </w:r>
                </w:p>
                <w:p w:rsidR="00000000" w:rsidDel="00000000" w:rsidP="00000000" w:rsidRDefault="00000000" w:rsidRPr="00000000" w14:paraId="000001F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F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0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20"/>
                    <w:tblW w:w="684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785"/>
                    <w:gridCol w:w="5055"/>
                    <w:tblGridChange w:id="0">
                      <w:tblGrid>
                        <w:gridCol w:w="1785"/>
                        <w:gridCol w:w="505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01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Metadata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02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Information about data.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03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Data redundancy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04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The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undesirable duplication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of data within a database.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2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right="0"/>
                    <w:jc w:val="left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Schematic diagrams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Graphical tools that help define the database and develop a schema.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0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Common schematic diagram is an entity-relationship diagram (ERD) → helps explain a database</w:t>
                  </w:r>
                </w:p>
                <w:p w:rsidR="00000000" w:rsidDel="00000000" w:rsidP="00000000" w:rsidRDefault="00000000" w:rsidRPr="00000000" w14:paraId="00000209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Schemas are a type of ERD</w:t>
                  </w:r>
                </w:p>
                <w:p w:rsidR="00000000" w:rsidDel="00000000" w:rsidP="00000000" w:rsidRDefault="00000000" w:rsidRPr="00000000" w14:paraId="000002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right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21"/>
                    <w:tblW w:w="900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905"/>
                    <w:gridCol w:w="7095"/>
                    <w:tblGridChange w:id="0">
                      <w:tblGrid>
                        <w:gridCol w:w="1905"/>
                        <w:gridCol w:w="709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0B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Entity-relationship diagram (ERD)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0C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Graphical method of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identifying the entities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and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showing relationships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between them.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2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  <w:drawing>
                      <wp:inline distB="114300" distT="114300" distL="114300" distR="114300">
                        <wp:extent cx="1523137" cy="694590"/>
                        <wp:effectExtent b="0" l="0" r="0" t="0"/>
                        <wp:docPr id="11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1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3137" cy="69459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                                 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  <w:drawing>
                      <wp:inline distB="114300" distT="114300" distL="114300" distR="114300">
                        <wp:extent cx="1759099" cy="685123"/>
                        <wp:effectExtent b="0" l="0" r="0" t="0"/>
                        <wp:docPr id="13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9099" cy="68512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Example:</w:t>
                  </w:r>
                </w:p>
                <w:p w:rsidR="00000000" w:rsidDel="00000000" w:rsidP="00000000" w:rsidRDefault="00000000" w:rsidRPr="00000000" w14:paraId="0000020F">
                  <w:pPr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  <mc:AlternateContent>
                      <mc:Choice Requires="wpg">
                        <w:drawing>
                          <wp:inline distB="114300" distT="114300" distL="114300" distR="114300">
                            <wp:extent cx="3475762" cy="2622308"/>
                            <wp:effectExtent b="0" l="0" r="0" t="0"/>
                            <wp:docPr id="1" name=""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806800" y="304975"/>
                                      <a:ext cx="3475762" cy="2622308"/>
                                      <a:chOff x="806800" y="304975"/>
                                      <a:chExt cx="4662950" cy="3526800"/>
                                    </a:xfrm>
                                  </wpg:grpSpPr>
                                  <wps:wsp>
                                    <wps:cNvSpPr/>
                                    <wps:cNvPr id="2" name="Shape 2"/>
                                    <wps:spPr>
                                      <a:xfrm>
                                        <a:off x="812050" y="695550"/>
                                        <a:ext cx="1654500" cy="16542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81818"/>
                                      </a:solidFill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PatientID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PatientFirstName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PatientSurname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PatientAddress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PatientPostcode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PatientDOB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PatientGender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3" name="Shape 3"/>
                                    <wps:spPr>
                                      <a:xfrm>
                                        <a:off x="812050" y="309750"/>
                                        <a:ext cx="1654500" cy="3858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cap="flat" cmpd="sng" w="9525">
                                        <a:solidFill>
                                          <a:srgbClr val="181818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1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Patient</w:t>
                                          </w: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4" name="Shape 4"/>
                                    <wps:spPr>
                                      <a:xfrm>
                                        <a:off x="812050" y="2857700"/>
                                        <a:ext cx="1654500" cy="969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81818"/>
                                      </a:solidFill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DriverID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DriverFirstName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DriverSurname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DriverLicence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5" name="Shape 5"/>
                                    <wps:spPr>
                                      <a:xfrm>
                                        <a:off x="812050" y="2471900"/>
                                        <a:ext cx="1654500" cy="3858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cap="flat" cmpd="sng" w="9525">
                                        <a:solidFill>
                                          <a:srgbClr val="181818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1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Driver</w:t>
                                          </w: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6" name="Shape 6"/>
                                    <wps:spPr>
                                      <a:xfrm>
                                        <a:off x="3810000" y="1751250"/>
                                        <a:ext cx="1654500" cy="14514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181818"/>
                                      </a:solidFill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TripID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PatientID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DriverID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TripDate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TripTime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36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</w: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CarRegistration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7" name="Shape 7"/>
                                    <wps:spPr>
                                      <a:xfrm>
                                        <a:off x="3810000" y="1365450"/>
                                        <a:ext cx="1654500" cy="3858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cap="flat" cmpd="sng" w="9525">
                                        <a:solidFill>
                                          <a:srgbClr val="181818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1"/>
                                              <w:i w:val="0"/>
                                              <w:smallCaps w:val="0"/>
                                              <w:strike w:val="0"/>
                                              <w:color w:val="ffffff"/>
                                              <w:sz w:val="19"/>
                                              <w:vertAlign w:val="baseline"/>
                                            </w:rPr>
                                            <w:t xml:space="preserve">Trip</w:t>
                                          </w: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2466699" y="842525"/>
                                        <a:ext cx="1350000" cy="1289100"/>
                                      </a:xfrm>
                                      <a:prstGeom prst="bentConnector3">
                                        <a:avLst>
                                          <a:gd fmla="val 50000" name="adj1"/>
                                        </a:avLst>
                                      </a:prstGeom>
                                      <a:noFill/>
                                      <a:ln cap="flat" cmpd="sng" w="2857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 flipH="1" rot="10800000">
                                        <a:off x="2456525" y="2344900"/>
                                        <a:ext cx="1362000" cy="680100"/>
                                      </a:xfrm>
                                      <a:prstGeom prst="bentConnector3">
                                        <a:avLst>
                                          <a:gd fmla="val 49936" name="adj1"/>
                                        </a:avLst>
                                      </a:prstGeom>
                                      <a:noFill/>
                                      <a:ln cap="flat" cmpd="sng" w="2857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 txBox="1"/>
                                    <wps:cNvPr id="10" name="Shape 10"/>
                                    <wps:spPr>
                                      <a:xfrm>
                                        <a:off x="2634100" y="527825"/>
                                        <a:ext cx="1015200" cy="314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1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0"/>
                                              <w:vertAlign w:val="baseline"/>
                                            </w:rPr>
                                            <w:t xml:space="preserve">One to many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 txBox="1"/>
                                    <wps:cNvPr id="11" name="Shape 11"/>
                                    <wps:spPr>
                                      <a:xfrm>
                                        <a:off x="2630675" y="2994547"/>
                                        <a:ext cx="1015200" cy="314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Helvetica Neue" w:cs="Helvetica Neue" w:eastAsia="Helvetica Neue" w:hAnsi="Helvetica Neue"/>
                                              <w:b w:val="1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0"/>
                                              <w:vertAlign w:val="baseline"/>
                                            </w:rPr>
                                            <w:t xml:space="preserve">One to many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 flipH="1" rot="10800000">
                                        <a:off x="3641060" y="2018588"/>
                                        <a:ext cx="204000" cy="1179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2857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3645110" y="2136488"/>
                                        <a:ext cx="196800" cy="1137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2857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 flipH="1" rot="10800000">
                                        <a:off x="3649428" y="2231928"/>
                                        <a:ext cx="204000" cy="1179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2857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3653478" y="2349828"/>
                                        <a:ext cx="196800" cy="1137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2857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 rot="10800000">
                                        <a:off x="2528650" y="780000"/>
                                        <a:ext cx="0" cy="1170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2857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 rot="10800000">
                                        <a:off x="2528650" y="2961092"/>
                                        <a:ext cx="0" cy="1170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2857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806800" y="685175"/>
                                        <a:ext cx="16650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9525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3804750" y="1744700"/>
                                        <a:ext cx="16650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9525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806800" y="2857500"/>
                                        <a:ext cx="16650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9525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drawing>
                          <wp:inline distB="114300" distT="114300" distL="114300" distR="114300">
                            <wp:extent cx="3475762" cy="2622308"/>
                            <wp:effectExtent b="0" l="0" r="0" t="0"/>
                            <wp:docPr id="1" name="image1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3.png"/>
                                    <pic:cNvPicPr preferRelativeResize="0"/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5762" cy="2622308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Fallback>
                    </mc:AlternateConten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1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Normalisation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The process of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shd w:fill="ead1dc" w:val="clear"/>
                      <w:rtl w:val="0"/>
                    </w:rPr>
                    <w:t xml:space="preserve">organising data into tables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 so that the results of using the database are unambiguous and intended.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12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Reduces data redundancy</w:t>
                  </w:r>
                </w:p>
                <w:p w:rsidR="00000000" w:rsidDel="00000000" w:rsidP="00000000" w:rsidRDefault="00000000" w:rsidRPr="00000000" w14:paraId="0000021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Increase data integrity</w:t>
                  </w:r>
                </w:p>
                <w:p w:rsidR="00000000" w:rsidDel="00000000" w:rsidP="00000000" w:rsidRDefault="00000000" w:rsidRPr="00000000" w14:paraId="00000214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Improves data consistency</w:t>
                  </w:r>
                </w:p>
                <w:p w:rsidR="00000000" w:rsidDel="00000000" w:rsidP="00000000" w:rsidRDefault="00000000" w:rsidRPr="00000000" w14:paraId="0000021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1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The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first table of unnormalised data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is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shd w:fill="ead1dc" w:val="clear"/>
                      <w:rtl w:val="0"/>
                    </w:rPr>
                    <w:t xml:space="preserve">3-dimensional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 because it has blank fields which indicates an inconsistency in the data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and doesn’t adhere to the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property rules of relational databases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  <w:p w:rsidR="00000000" w:rsidDel="00000000" w:rsidP="00000000" w:rsidRDefault="00000000" w:rsidRPr="00000000" w14:paraId="0000021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22"/>
                    <w:tblW w:w="900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905"/>
                    <w:gridCol w:w="7095"/>
                    <w:tblGridChange w:id="0">
                      <w:tblGrid>
                        <w:gridCol w:w="1905"/>
                        <w:gridCol w:w="709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18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Data redundancy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19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Occurs when the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same piece of data exists in multiple places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.</w:t>
                        </w:r>
                      </w:p>
                    </w:tc>
                  </w:tr>
                  <w:tr>
                    <w:trPr>
                      <w:cantSplit w:val="0"/>
                      <w:trHeight w:val="284.4482421875" w:hRule="atLeast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1A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Data integrity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1B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Accuracy, completeness, consistency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and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validity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of an organisation’s data.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21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1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21"/>
                      <w:szCs w:val="21"/>
                      <w:rtl w:val="0"/>
                    </w:rPr>
                    <w:t xml:space="preserve">Normal Forms (NF)</w:t>
                  </w:r>
                </w:p>
                <w:p w:rsidR="00000000" w:rsidDel="00000000" w:rsidP="00000000" w:rsidRDefault="00000000" w:rsidRPr="00000000" w14:paraId="0000021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With each normal form,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data becomes less redundant and more consistent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  <w:p w:rsidR="00000000" w:rsidDel="00000000" w:rsidP="00000000" w:rsidRDefault="00000000" w:rsidRPr="00000000" w14:paraId="0000021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23"/>
                    <w:tblW w:w="900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650"/>
                    <w:gridCol w:w="7350"/>
                    <w:tblGridChange w:id="0">
                      <w:tblGrid>
                        <w:gridCol w:w="1650"/>
                        <w:gridCol w:w="7350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741b47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20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First Normal Form (1NF)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21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Removal of repeating attributes across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u w:val="single"/>
                            <w:shd w:fill="fff2cc" w:val="clear"/>
                            <w:rtl w:val="0"/>
                          </w:rPr>
                          <w:t xml:space="preserve">horizontal rows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, ensuring each field holds single data items.</w:t>
                        </w:r>
                      </w:p>
                      <w:p w:rsidR="00000000" w:rsidDel="00000000" w:rsidP="00000000" w:rsidRDefault="00000000" w:rsidRPr="00000000" w14:paraId="00000222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23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Requirements of 1NF</w:t>
                        </w:r>
                      </w:p>
                      <w:p w:rsidR="00000000" w:rsidDel="00000000" w:rsidP="00000000" w:rsidRDefault="00000000" w:rsidRPr="00000000" w14:paraId="00000224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spacing w:line="240" w:lineRule="auto"/>
                          <w:ind w:left="720" w:hanging="36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Each field stores single data items</w:t>
                        </w:r>
                      </w:p>
                      <w:p w:rsidR="00000000" w:rsidDel="00000000" w:rsidP="00000000" w:rsidRDefault="00000000" w:rsidRPr="00000000" w14:paraId="00000225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spacing w:line="240" w:lineRule="auto"/>
                          <w:ind w:left="720" w:hanging="36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No multiple data items within individual fields, no fields are repeated</w:t>
                        </w:r>
                      </w:p>
                      <w:p w:rsidR="00000000" w:rsidDel="00000000" w:rsidP="00000000" w:rsidRDefault="00000000" w:rsidRPr="00000000" w14:paraId="00000226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27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Processes</w:t>
                        </w:r>
                      </w:p>
                      <w:p w:rsidR="00000000" w:rsidDel="00000000" w:rsidP="00000000" w:rsidRDefault="00000000" w:rsidRPr="00000000" w14:paraId="00000228">
                        <w:pPr>
                          <w:widowControl w:val="0"/>
                          <w:numPr>
                            <w:ilvl w:val="0"/>
                            <w:numId w:val="111"/>
                          </w:numPr>
                          <w:spacing w:line="240" w:lineRule="auto"/>
                          <w:ind w:left="720" w:hanging="36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Splitting fields into smaller units of dat</w:t>
                        </w:r>
                      </w:p>
                      <w:p w:rsidR="00000000" w:rsidDel="00000000" w:rsidP="00000000" w:rsidRDefault="00000000" w:rsidRPr="00000000" w14:paraId="00000229">
                        <w:pPr>
                          <w:widowControl w:val="0"/>
                          <w:numPr>
                            <w:ilvl w:val="0"/>
                            <w:numId w:val="111"/>
                          </w:numPr>
                          <w:spacing w:line="240" w:lineRule="auto"/>
                          <w:ind w:left="720" w:hanging="36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Deleting repeated fields</w:t>
                        </w:r>
                      </w:p>
                      <w:p w:rsidR="00000000" w:rsidDel="00000000" w:rsidP="00000000" w:rsidRDefault="00000000" w:rsidRPr="00000000" w14:paraId="0000022A">
                        <w:pPr>
                          <w:widowControl w:val="0"/>
                          <w:numPr>
                            <w:ilvl w:val="0"/>
                            <w:numId w:val="111"/>
                          </w:numPr>
                          <w:spacing w:line="240" w:lineRule="auto"/>
                          <w:ind w:left="720" w:hanging="36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Creating new records for each multiple data item and repeated field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741b47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2B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Second Normal Form (2NF)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2C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Removes redundant data within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u w:val="single"/>
                            <w:shd w:fill="fff2cc" w:val="clear"/>
                            <w:rtl w:val="0"/>
                          </w:rPr>
                          <w:t xml:space="preserve">vertical columns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 or fields.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2D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52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Creating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new tables and a primary key</w:t>
                        </w:r>
                      </w:p>
                      <w:p w:rsidR="00000000" w:rsidDel="00000000" w:rsidP="00000000" w:rsidRDefault="00000000" w:rsidRPr="00000000" w14:paraId="0000022E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2F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Requirements of 2NF</w:t>
                        </w:r>
                      </w:p>
                      <w:p w:rsidR="00000000" w:rsidDel="00000000" w:rsidP="00000000" w:rsidRDefault="00000000" w:rsidRPr="00000000" w14:paraId="00000230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32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All tables must be in first normal form</w:t>
                        </w:r>
                      </w:p>
                      <w:p w:rsidR="00000000" w:rsidDel="00000000" w:rsidP="00000000" w:rsidRDefault="00000000" w:rsidRPr="00000000" w14:paraId="00000231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32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Every non-key attribute is functionally dependent on the table’s primary key</w:t>
                        </w:r>
                      </w:p>
                      <w:p w:rsidR="00000000" w:rsidDel="00000000" w:rsidP="00000000" w:rsidRDefault="00000000" w:rsidRPr="00000000" w14:paraId="00000232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right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33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right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Processes</w:t>
                        </w:r>
                      </w:p>
                      <w:p w:rsidR="00000000" w:rsidDel="00000000" w:rsidP="00000000" w:rsidRDefault="00000000" w:rsidRPr="00000000" w14:paraId="00000234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59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Determine functional dependencies</w:t>
                        </w:r>
                      </w:p>
                      <w:p w:rsidR="00000000" w:rsidDel="00000000" w:rsidP="00000000" w:rsidRDefault="00000000" w:rsidRPr="00000000" w14:paraId="00000235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59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Determine a primary key</w:t>
                        </w:r>
                      </w:p>
                      <w:p w:rsidR="00000000" w:rsidDel="00000000" w:rsidP="00000000" w:rsidRDefault="00000000" w:rsidRPr="00000000" w14:paraId="00000236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59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Create tables containing each set of functionally dependent attributes, including the primary key</w:t>
                        </w:r>
                      </w:p>
                      <w:p w:rsidR="00000000" w:rsidDel="00000000" w:rsidP="00000000" w:rsidRDefault="00000000" w:rsidRPr="00000000" w14:paraId="00000237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59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Move each set of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functionally dependent attributes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 including the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primary key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 into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new tables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741b47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38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Third Normal Form (3NF)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39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Removes further redundant data within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u w:val="single"/>
                            <w:shd w:fill="fff2cc" w:val="clear"/>
                            <w:rtl w:val="0"/>
                          </w:rPr>
                          <w:t xml:space="preserve">vertical columns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 or fields.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3A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3B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Requirements of 3NF</w:t>
                        </w:r>
                      </w:p>
                      <w:p w:rsidR="00000000" w:rsidDel="00000000" w:rsidP="00000000" w:rsidRDefault="00000000" w:rsidRPr="00000000" w14:paraId="0000023C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7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All tables must be in second form</w:t>
                        </w:r>
                      </w:p>
                      <w:p w:rsidR="00000000" w:rsidDel="00000000" w:rsidP="00000000" w:rsidRDefault="00000000" w:rsidRPr="00000000" w14:paraId="0000023D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7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Every non-key attribute is functionally dependent only on the table’s primary key and not on any other attributes within the table</w:t>
                        </w:r>
                      </w:p>
                      <w:p w:rsidR="00000000" w:rsidDel="00000000" w:rsidP="00000000" w:rsidRDefault="00000000" w:rsidRPr="00000000" w14:paraId="0000023E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right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3F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right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Processes</w:t>
                        </w:r>
                      </w:p>
                      <w:p w:rsidR="00000000" w:rsidDel="00000000" w:rsidP="00000000" w:rsidRDefault="00000000" w:rsidRPr="00000000" w14:paraId="00000240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82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Look for non-key attributes functionally dependent on other non-key attributes</w:t>
                        </w:r>
                      </w:p>
                      <w:p w:rsidR="00000000" w:rsidDel="00000000" w:rsidP="00000000" w:rsidRDefault="00000000" w:rsidRPr="00000000" w14:paraId="00000241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82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Determine primary key for each set of attributes</w:t>
                        </w:r>
                      </w:p>
                      <w:p w:rsidR="00000000" w:rsidDel="00000000" w:rsidP="00000000" w:rsidRDefault="00000000" w:rsidRPr="00000000" w14:paraId="00000242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82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Move each set of attributes including the primary key into new tables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43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Domain/key normal form (DKNF)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44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A key uniquely identifies each row in a table.</w:t>
                        </w:r>
                      </w:p>
                      <w:p w:rsidR="00000000" w:rsidDel="00000000" w:rsidP="00000000" w:rsidRDefault="00000000" w:rsidRPr="00000000" w14:paraId="00000245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24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Domain is the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set of permissible values for each attribute</w:t>
                        </w:r>
                      </w:p>
                      <w:p w:rsidR="00000000" w:rsidDel="00000000" w:rsidP="00000000" w:rsidRDefault="00000000" w:rsidRPr="00000000" w14:paraId="00000246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24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DKNF is the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final level of normalisation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that designers aim for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24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4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The logical organisation of hypermedia, including: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Nodes and links</w:t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Uniform resource locators</w:t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Metadata such as HTML tags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LOGICAL ORGANISATION OF HYPERMEDIA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Hypertext and hypermedia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provide an easy way of navigation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between information.</w:t>
            </w:r>
          </w:p>
          <w:p w:rsidR="00000000" w:rsidDel="00000000" w:rsidP="00000000" w:rsidRDefault="00000000" w:rsidRPr="00000000" w14:paraId="0000025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4"/>
              <w:tblW w:w="1072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35"/>
              <w:gridCol w:w="9390"/>
              <w:tblGridChange w:id="0">
                <w:tblGrid>
                  <w:gridCol w:w="1335"/>
                  <w:gridCol w:w="939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5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u w:val="singl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Hyper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u w:val="single"/>
                      <w:rtl w:val="0"/>
                    </w:rPr>
                    <w:t xml:space="preserve">text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52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Bodies of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text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linked in a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non-sequential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manner, enabling an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electronic connection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5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u w:val="singl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Hyper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u w:val="single"/>
                      <w:rtl w:val="0"/>
                    </w:rPr>
                    <w:t xml:space="preserve">media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54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An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extension of hypertext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to include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non-sequential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links with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image, audio and video media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5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Node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56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Any device connected to the network.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Hypertext nodes are connected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via links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to each other.</w:t>
                  </w:r>
                </w:p>
              </w:tc>
            </w:tr>
          </w:tbl>
          <w:p w:rsidR="00000000" w:rsidDel="00000000" w:rsidP="00000000" w:rsidRDefault="00000000" w:rsidRPr="00000000" w14:paraId="0000025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Information is stored using a set of documents containing media</w:t>
            </w:r>
          </w:p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Each document is independent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and information is retrieved using hypertext</w:t>
            </w:r>
          </w:p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Each document on the web is accessed through a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URL</w:t>
            </w:r>
          </w:p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5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40"/>
              <w:gridCol w:w="9570"/>
              <w:tblGridChange w:id="0">
                <w:tblGrid>
                  <w:gridCol w:w="1140"/>
                  <w:gridCol w:w="957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5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HTML</w:t>
                  </w:r>
                </w:p>
                <w:p w:rsidR="00000000" w:rsidDel="00000000" w:rsidP="00000000" w:rsidRDefault="00000000" w:rsidRPr="00000000" w14:paraId="0000025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color w:val="ffffff"/>
                      <w:sz w:val="19"/>
                      <w:szCs w:val="19"/>
                      <w:rtl w:val="0"/>
                    </w:rPr>
                    <w:t xml:space="preserve">Hypertext Markup Language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5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Primary method of organising hypertext online.</w:t>
                  </w:r>
                </w:p>
                <w:p w:rsidR="00000000" w:rsidDel="00000000" w:rsidP="00000000" w:rsidRDefault="00000000" w:rsidRPr="00000000" w14:paraId="0000025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 link within a website can redirect to a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bookmark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within the current page or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another page</w:t>
                  </w:r>
                </w:p>
                <w:p w:rsidR="00000000" w:rsidDel="00000000" w:rsidP="00000000" w:rsidRDefault="00000000" w:rsidRPr="00000000" w14:paraId="0000026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6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Metadata</w:t>
                  </w:r>
                </w:p>
                <w:p w:rsidR="00000000" w:rsidDel="00000000" w:rsidP="00000000" w:rsidRDefault="00000000" w:rsidRPr="00000000" w14:paraId="00000262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Meta tags describe the data within a page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and anchor tags used to link pages.</w:t>
                  </w:r>
                </w:p>
                <w:p w:rsidR="00000000" w:rsidDel="00000000" w:rsidP="00000000" w:rsidRDefault="00000000" w:rsidRPr="00000000" w14:paraId="00000263">
                  <w:pPr>
                    <w:widowControl w:val="0"/>
                    <w:numPr>
                      <w:ilvl w:val="0"/>
                      <w:numId w:val="10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&lt;Meta name = “keywords” /&gt;</w:t>
                  </w:r>
                </w:p>
                <w:p w:rsidR="00000000" w:rsidDel="00000000" w:rsidP="00000000" w:rsidRDefault="00000000" w:rsidRPr="00000000" w14:paraId="00000264">
                  <w:pPr>
                    <w:widowControl w:val="0"/>
                    <w:numPr>
                      <w:ilvl w:val="0"/>
                      <w:numId w:val="10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&lt;Meta name = “title” /&gt;</w:t>
                  </w:r>
                </w:p>
                <w:p w:rsidR="00000000" w:rsidDel="00000000" w:rsidP="00000000" w:rsidRDefault="00000000" w:rsidRPr="00000000" w14:paraId="00000265">
                  <w:pPr>
                    <w:widowControl w:val="0"/>
                    <w:numPr>
                      <w:ilvl w:val="0"/>
                      <w:numId w:val="10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&lt;Meta name = “description” /&gt;</w:t>
                  </w:r>
                </w:p>
                <w:p w:rsidR="00000000" w:rsidDel="00000000" w:rsidP="00000000" w:rsidRDefault="00000000" w:rsidRPr="00000000" w14:paraId="00000266">
                  <w:pPr>
                    <w:widowControl w:val="0"/>
                    <w:numPr>
                      <w:ilvl w:val="0"/>
                      <w:numId w:val="10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&lt;Meta name = “og:site_name” /&gt;</w:t>
                  </w:r>
                </w:p>
                <w:p w:rsidR="00000000" w:rsidDel="00000000" w:rsidP="00000000" w:rsidRDefault="00000000" w:rsidRPr="00000000" w14:paraId="00000267">
                  <w:pPr>
                    <w:widowControl w:val="0"/>
                    <w:numPr>
                      <w:ilvl w:val="1"/>
                      <w:numId w:val="105"/>
                    </w:numPr>
                    <w:spacing w:line="240" w:lineRule="auto"/>
                    <w:ind w:left="144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Open graph protocol enables any web page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become a rich object in a social graph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6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6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Anchor tags</w:t>
                  </w:r>
                </w:p>
                <w:p w:rsidR="00000000" w:rsidDel="00000000" w:rsidP="00000000" w:rsidRDefault="00000000" w:rsidRPr="00000000" w14:paraId="0000026A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Used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specify links within and between web pages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  <w:p w:rsidR="00000000" w:rsidDel="00000000" w:rsidP="00000000" w:rsidRDefault="00000000" w:rsidRPr="00000000" w14:paraId="0000026B">
                  <w:pPr>
                    <w:widowControl w:val="0"/>
                    <w:numPr>
                      <w:ilvl w:val="0"/>
                      <w:numId w:val="36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Can open images, audio, videos, etc.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6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URL</w:t>
                  </w:r>
                </w:p>
                <w:p w:rsidR="00000000" w:rsidDel="00000000" w:rsidP="00000000" w:rsidRDefault="00000000" w:rsidRPr="00000000" w14:paraId="0000026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color w:val="ffffff"/>
                      <w:sz w:val="19"/>
                      <w:szCs w:val="19"/>
                      <w:rtl w:val="0"/>
                    </w:rPr>
                    <w:t xml:space="preserve">Uniform Resource Locator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6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The address of a file or resource on the web.</w:t>
                  </w:r>
                </w:p>
                <w:p w:rsidR="00000000" w:rsidDel="00000000" w:rsidP="00000000" w:rsidRDefault="00000000" w:rsidRPr="00000000" w14:paraId="0000026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Written in lowercase as a single unbroken line with no spaces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- must be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complete and exact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  <w:p w:rsidR="00000000" w:rsidDel="00000000" w:rsidP="00000000" w:rsidRDefault="00000000" w:rsidRPr="00000000" w14:paraId="0000027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7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shd w:fill="ead1dc" w:val="clear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shd w:fill="ead1dc" w:val="clear"/>
                      <w:rtl w:val="0"/>
                    </w:rPr>
                    <w:t xml:space="preserve">Parts of a URL:</w:t>
                  </w:r>
                </w:p>
                <w:p w:rsidR="00000000" w:rsidDel="00000000" w:rsidP="00000000" w:rsidRDefault="00000000" w:rsidRPr="00000000" w14:paraId="00000272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Protocol 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→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transfer method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used to access a particular resource on the web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(http:// or https://)</w:t>
                  </w:r>
                </w:p>
                <w:p w:rsidR="00000000" w:rsidDel="00000000" w:rsidP="00000000" w:rsidRDefault="00000000" w:rsidRPr="00000000" w14:paraId="0000027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Domain name 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→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address of the specific computer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where a resource is located. Interchangeable by IP address.</w:t>
                  </w:r>
                </w:p>
                <w:p w:rsidR="00000000" w:rsidDel="00000000" w:rsidP="00000000" w:rsidRDefault="00000000" w:rsidRPr="00000000" w14:paraId="00000274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File path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 → full path to the file to be retrieved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 (filename or directory path separated by /)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Tools for organising hypermedia, including: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Storyboards to represent data organised using hyperlinks</w:t>
            </w:r>
          </w:p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Software that allows text, graphics and sounds to be hyperlinked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TOOLS FOR ORGANISING HYPERMEDIA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6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05"/>
              <w:gridCol w:w="9405"/>
              <w:tblGridChange w:id="0">
                <w:tblGrid>
                  <w:gridCol w:w="1305"/>
                  <w:gridCol w:w="940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7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Storyboard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7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series of frames, each representing a different action or screen image.</w:t>
                  </w:r>
                </w:p>
                <w:p w:rsidR="00000000" w:rsidDel="00000000" w:rsidP="00000000" w:rsidRDefault="00000000" w:rsidRPr="00000000" w14:paraId="0000027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Used to organise hypermedia.</w:t>
                  </w:r>
                </w:p>
                <w:p w:rsidR="00000000" w:rsidDel="00000000" w:rsidP="00000000" w:rsidRDefault="00000000" w:rsidRPr="00000000" w14:paraId="0000027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8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Composed of two elements:</w:t>
                  </w:r>
                </w:p>
                <w:p w:rsidR="00000000" w:rsidDel="00000000" w:rsidP="00000000" w:rsidRDefault="00000000" w:rsidRPr="00000000" w14:paraId="00000281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Individual screen layouts with descriptions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(information, graphics)</w:t>
                  </w:r>
                </w:p>
                <w:p w:rsidR="00000000" w:rsidDel="00000000" w:rsidP="00000000" w:rsidRDefault="00000000" w:rsidRPr="00000000" w14:paraId="00000282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Navigation map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illustrating links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(navigation paths)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between screens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8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27"/>
                    <w:tblW w:w="900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905"/>
                    <w:gridCol w:w="7095"/>
                    <w:tblGridChange w:id="0">
                      <w:tblGrid>
                        <w:gridCol w:w="1905"/>
                        <w:gridCol w:w="709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84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Navigation map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85">
                        <w:pPr>
                          <w:widowControl w:val="0"/>
                          <w:spacing w:line="240" w:lineRule="auto"/>
                          <w:ind w:left="0" w:firstLine="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Describes the organisation of a hypertext web.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2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right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8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40" w:lineRule="auto"/>
                    <w:ind w:right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Four storyboard layouts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28"/>
                    <w:tblW w:w="915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395"/>
                    <w:gridCol w:w="7755"/>
                    <w:tblGridChange w:id="0">
                      <w:tblGrid>
                        <w:gridCol w:w="1395"/>
                        <w:gridCol w:w="775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88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Linear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89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A simple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sequential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 path that is set up quickly</w:t>
                        </w:r>
                      </w:p>
                      <w:p w:rsidR="00000000" w:rsidDel="00000000" w:rsidP="00000000" w:rsidRDefault="00000000" w:rsidRPr="00000000" w14:paraId="0000028A">
                        <w:pPr>
                          <w:widowControl w:val="0"/>
                          <w:spacing w:line="240" w:lineRule="auto"/>
                          <w:ind w:left="0" w:firstLine="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single"/>
                            <w:rtl w:val="0"/>
                          </w:rPr>
                          <w:t xml:space="preserve">Forces the user through a particular sequence of nodes.</w:t>
                        </w:r>
                      </w:p>
                      <w:p w:rsidR="00000000" w:rsidDel="00000000" w:rsidP="00000000" w:rsidRDefault="00000000" w:rsidRPr="00000000" w14:paraId="0000028B">
                        <w:pPr>
                          <w:widowControl w:val="0"/>
                          <w:numPr>
                            <w:ilvl w:val="0"/>
                            <w:numId w:val="92"/>
                          </w:numPr>
                          <w:spacing w:line="240" w:lineRule="auto"/>
                          <w:ind w:left="720" w:hanging="36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Useful for training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where the content of each node requires knowledge obtained from previous nodes</w:t>
                        </w:r>
                      </w:p>
                      <w:p w:rsidR="00000000" w:rsidDel="00000000" w:rsidP="00000000" w:rsidRDefault="00000000" w:rsidRPr="00000000" w14:paraId="0000028C">
                        <w:pPr>
                          <w:widowControl w:val="0"/>
                          <w:spacing w:line="240" w:lineRule="auto"/>
                          <w:ind w:left="0" w:firstLine="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8D">
                        <w:pPr>
                          <w:widowControl w:val="0"/>
                          <w:spacing w:line="240" w:lineRule="auto"/>
                          <w:ind w:left="0" w:firstLine="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E.g.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Used on commercial sites, online purchasing takes customers through same sequence of screens</w:t>
                        </w:r>
                      </w:p>
                      <w:p w:rsidR="00000000" w:rsidDel="00000000" w:rsidP="00000000" w:rsidRDefault="00000000" w:rsidRPr="00000000" w14:paraId="0000028E">
                        <w:pPr>
                          <w:widowControl w:val="0"/>
                          <w:spacing w:line="240" w:lineRule="auto"/>
                          <w:ind w:left="0" w:firstLine="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8F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right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  <mc:AlternateContent>
                            <mc:Choice Requires="wpg">
                              <w:drawing>
                                <wp:inline distB="114300" distT="114300" distL="114300" distR="114300">
                                  <wp:extent cx="4237763" cy="605395"/>
                                  <wp:effectExtent b="0" l="0" r="0" t="0"/>
                                  <wp:docPr id="3" name=""/>
                                  <a:graphic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121000" y="2325550"/>
                                            <a:ext cx="4237763" cy="605395"/>
                                            <a:chOff x="121000" y="2325550"/>
                                            <a:chExt cx="7378000" cy="1063900"/>
                                          </a:xfrm>
                                        </wpg:grpSpPr>
                                        <wps:wsp>
                                          <wps:cNvSpPr/>
                                          <wps:cNvPr id="44" name="Shape 44"/>
                                          <wps:spPr>
                                            <a:xfrm>
                                              <a:off x="135300" y="2339850"/>
                                              <a:ext cx="18882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2023500" y="2857500"/>
                                              <a:ext cx="842400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non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46" name="Shape 46"/>
                                          <wps:spPr>
                                            <a:xfrm>
                                              <a:off x="2865900" y="2339850"/>
                                              <a:ext cx="18882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4754100" y="2857500"/>
                                              <a:ext cx="842400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non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48" name="Shape 48"/>
                                          <wps:spPr>
                                            <a:xfrm>
                                              <a:off x="5596500" y="2339850"/>
                                              <a:ext cx="18882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drawing>
                                <wp:inline distB="114300" distT="114300" distL="114300" distR="114300">
                                  <wp:extent cx="4237763" cy="605395"/>
                                  <wp:effectExtent b="0" l="0" r="0" t="0"/>
                                  <wp:docPr id="3" name="image15.png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image15.png"/>
                                          <pic:cNvPicPr preferRelativeResize="0"/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7763" cy="605395"/>
                                          </a:xfrm>
                                          <a:prstGeom prst="rect"/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Fallback>
                          </mc:AlternateConten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90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Hierarchical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91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A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sequential path in a top-down design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.</w:t>
                        </w:r>
                      </w:p>
                      <w:p w:rsidR="00000000" w:rsidDel="00000000" w:rsidP="00000000" w:rsidRDefault="00000000" w:rsidRPr="00000000" w14:paraId="00000292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single"/>
                            <w:rtl w:val="0"/>
                          </w:rPr>
                          <w:t xml:space="preserve">T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single"/>
                            <w:rtl w:val="0"/>
                          </w:rPr>
                          <w:t xml:space="preserve">he user starts at the beginning and moves down through the multimedia project.</w:t>
                        </w:r>
                      </w:p>
                      <w:p w:rsidR="00000000" w:rsidDel="00000000" w:rsidP="00000000" w:rsidRDefault="00000000" w:rsidRPr="00000000" w14:paraId="00000293">
                        <w:pPr>
                          <w:widowControl w:val="0"/>
                          <w:numPr>
                            <w:ilvl w:val="0"/>
                            <w:numId w:val="46"/>
                          </w:numPr>
                          <w:spacing w:line="240" w:lineRule="auto"/>
                          <w:ind w:left="720" w:hanging="36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Suited to information that falls into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categories and sub-categories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94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46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P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resented with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more detailed information going down the tree</w:t>
                        </w:r>
                      </w:p>
                      <w:p w:rsidR="00000000" w:rsidDel="00000000" w:rsidP="00000000" w:rsidRDefault="00000000" w:rsidRPr="00000000" w14:paraId="00000295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right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96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  <mc:AlternateContent>
                            <mc:Choice Requires="wpg">
                              <w:drawing>
                                <wp:inline distB="114300" distT="114300" distL="114300" distR="114300">
                                  <wp:extent cx="1844171" cy="1392349"/>
                                  <wp:effectExtent b="0" l="0" r="0" t="0"/>
                                  <wp:docPr id="4" name=""/>
                                  <a:graphic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980350" y="406875"/>
                                            <a:ext cx="1844171" cy="1392349"/>
                                            <a:chOff x="980350" y="406875"/>
                                            <a:chExt cx="5659300" cy="4292200"/>
                                          </a:xfrm>
                                        </wpg:grpSpPr>
                                        <wps:wsp>
                                          <wps:cNvSpPr/>
                                          <wps:cNvPr id="44" name="Shape 44"/>
                                          <wps:spPr>
                                            <a:xfrm>
                                              <a:off x="1277225" y="2035325"/>
                                              <a:ext cx="18882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 flipH="1">
                                              <a:off x="2221200" y="938825"/>
                                              <a:ext cx="644700" cy="10965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46" name="Shape 46"/>
                                          <wps:spPr>
                                            <a:xfrm>
                                              <a:off x="2865900" y="421175"/>
                                              <a:ext cx="18882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4754100" y="938825"/>
                                              <a:ext cx="644700" cy="10965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48" name="Shape 48"/>
                                          <wps:spPr>
                                            <a:xfrm>
                                              <a:off x="4454575" y="2035325"/>
                                              <a:ext cx="18882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1" name="Shape 21"/>
                                          <wps:spPr>
                                            <a:xfrm>
                                              <a:off x="994657" y="3649475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2" name="Shape 22"/>
                                          <wps:spPr>
                                            <a:xfrm>
                                              <a:off x="2344882" y="3649475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3" name="Shape 23"/>
                                          <wps:spPr>
                                            <a:xfrm>
                                              <a:off x="4172020" y="3649475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4" name="Shape 24"/>
                                          <wps:spPr>
                                            <a:xfrm>
                                              <a:off x="5522245" y="3649475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 flipH="1">
                                              <a:off x="4723675" y="3070625"/>
                                              <a:ext cx="675000" cy="5790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5398675" y="3070625"/>
                                              <a:ext cx="675000" cy="5790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2221325" y="3070625"/>
                                              <a:ext cx="675000" cy="5790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 flipH="1">
                                              <a:off x="1546325" y="3070625"/>
                                              <a:ext cx="675000" cy="5790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drawing>
                                <wp:inline distB="114300" distT="114300" distL="114300" distR="114300">
                                  <wp:extent cx="1844171" cy="1392349"/>
                                  <wp:effectExtent b="0" l="0" r="0" t="0"/>
                                  <wp:docPr id="4" name="image16.png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image16.png"/>
                                          <pic:cNvPicPr preferRelativeResize="0"/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4171" cy="1392349"/>
                                          </a:xfrm>
                                          <a:prstGeom prst="rect"/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Fallback>
                          </mc:AlternateConten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97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Non Linear / unstructured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98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No structure / unstructured.</w:t>
                        </w:r>
                      </w:p>
                      <w:p w:rsidR="00000000" w:rsidDel="00000000" w:rsidP="00000000" w:rsidRDefault="00000000" w:rsidRPr="00000000" w14:paraId="00000299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single"/>
                            <w:rtl w:val="0"/>
                          </w:rPr>
                          <w:t xml:space="preserve">The user moves between different layouts in any direction.</w:t>
                        </w:r>
                      </w:p>
                      <w:p w:rsidR="00000000" w:rsidDel="00000000" w:rsidP="00000000" w:rsidRDefault="00000000" w:rsidRPr="00000000" w14:paraId="0000029A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71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A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llows maximum flexibility of design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, but it is easy for users to get lost in a maze of screens</w:t>
                        </w:r>
                      </w:p>
                      <w:p w:rsidR="00000000" w:rsidDel="00000000" w:rsidP="00000000" w:rsidRDefault="00000000" w:rsidRPr="00000000" w14:paraId="0000029B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71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In most cases, a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map should be provided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for users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(sitemap)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9C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71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Difficult to visualise</w:t>
                        </w:r>
                      </w:p>
                      <w:p w:rsidR="00000000" w:rsidDel="00000000" w:rsidP="00000000" w:rsidRDefault="00000000" w:rsidRPr="00000000" w14:paraId="0000029D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9E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E.g.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Games use nonlinear structures. The experience is enhanced when knowledge of what comes next is unknown.</w:t>
                        </w:r>
                      </w:p>
                      <w:p w:rsidR="00000000" w:rsidDel="00000000" w:rsidP="00000000" w:rsidRDefault="00000000" w:rsidRPr="00000000" w14:paraId="0000029F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A0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  <mc:AlternateContent>
                            <mc:Choice Requires="wpg">
                              <w:drawing>
                                <wp:inline distB="114300" distT="114300" distL="114300" distR="114300">
                                  <wp:extent cx="2105854" cy="1549762"/>
                                  <wp:effectExtent b="0" l="0" r="0" t="0"/>
                                  <wp:docPr id="2" name=""/>
                                  <a:graphic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462650" y="361700"/>
                                            <a:ext cx="2105854" cy="1549762"/>
                                            <a:chOff x="462650" y="361700"/>
                                            <a:chExt cx="6684650" cy="4855100"/>
                                          </a:xfrm>
                                        </wpg:grpSpPr>
                                        <wps:wsp>
                                          <wps:cNvSpPr/>
                                          <wps:cNvPr id="21" name="Shape 21"/>
                                          <wps:spPr>
                                            <a:xfrm>
                                              <a:off x="476957" y="1771575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2" name="Shape 22"/>
                                          <wps:spPr>
                                            <a:xfrm>
                                              <a:off x="3551157" y="4167200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3" name="Shape 23"/>
                                          <wps:spPr>
                                            <a:xfrm>
                                              <a:off x="3674995" y="376000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4" name="Shape 24"/>
                                          <wps:spPr>
                                            <a:xfrm>
                                              <a:off x="5522245" y="3649475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 flipH="1" rot="10800000">
                                              <a:off x="4654257" y="4167050"/>
                                              <a:ext cx="867900" cy="5178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6" name="Shape 26"/>
                                          <wps:spPr>
                                            <a:xfrm>
                                              <a:off x="1871620" y="675375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7" name="Shape 27"/>
                                          <wps:spPr>
                                            <a:xfrm>
                                              <a:off x="6029895" y="1903500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8" name="Shape 28"/>
                                          <wps:spPr>
                                            <a:xfrm>
                                              <a:off x="1580045" y="3731025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9" name="Shape 29"/>
                                          <wps:spPr>
                                            <a:xfrm>
                                              <a:off x="2448045" y="2203188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30" name="Shape 30"/>
                                          <wps:spPr>
                                            <a:xfrm>
                                              <a:off x="4419145" y="2339850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31" name="Shape 31"/>
                                          <wps:spPr>
                                            <a:xfrm>
                                              <a:off x="5776095" y="441600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 flipH="1" rot="10800000">
                                              <a:off x="2974720" y="893625"/>
                                              <a:ext cx="700200" cy="2994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6327645" y="1476900"/>
                                              <a:ext cx="253800" cy="4266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4226545" y="1411300"/>
                                              <a:ext cx="744300" cy="9285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 rot="10800000">
                                              <a:off x="4777995" y="893550"/>
                                              <a:ext cx="998100" cy="657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 flipH="1">
                                              <a:off x="6073845" y="2938800"/>
                                              <a:ext cx="507600" cy="7107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3551145" y="2720838"/>
                                              <a:ext cx="867900" cy="1368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2423170" y="1710675"/>
                                              <a:ext cx="576300" cy="4926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1580057" y="2289225"/>
                                              <a:ext cx="867900" cy="4317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 flipH="1" rot="10800000">
                                              <a:off x="2131595" y="3238425"/>
                                              <a:ext cx="867900" cy="4926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2683145" y="4248675"/>
                                              <a:ext cx="867900" cy="4362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 flipH="1" rot="10800000">
                                              <a:off x="1028507" y="1192875"/>
                                              <a:ext cx="843000" cy="5787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1028507" y="2806875"/>
                                              <a:ext cx="551400" cy="14418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drawing>
                                <wp:inline distB="114300" distT="114300" distL="114300" distR="114300">
                                  <wp:extent cx="2105854" cy="1549762"/>
                                  <wp:effectExtent b="0" l="0" r="0" t="0"/>
                                  <wp:docPr id="2" name="image14.png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image14.png"/>
                                          <pic:cNvPicPr preferRelativeResize="0"/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854" cy="1549762"/>
                                          </a:xfrm>
                                          <a:prstGeom prst="rect"/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Fallback>
                          </mc:AlternateConten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A1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Composite / combination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A2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A blending of the above layouts.</w:t>
                        </w:r>
                      </w:p>
                      <w:p w:rsidR="00000000" w:rsidDel="00000000" w:rsidP="00000000" w:rsidRDefault="00000000" w:rsidRPr="00000000" w14:paraId="000002A3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single"/>
                            <w:rtl w:val="0"/>
                          </w:rPr>
                          <w:t xml:space="preserve">Composite structures combine aspects of each of the other structures.</w:t>
                        </w:r>
                      </w:p>
                      <w:p w:rsidR="00000000" w:rsidDel="00000000" w:rsidP="00000000" w:rsidRDefault="00000000" w:rsidRPr="00000000" w14:paraId="000002A4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81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Most hypertext websites use a composite structure</w:t>
                        </w:r>
                      </w:p>
                      <w:p w:rsidR="00000000" w:rsidDel="00000000" w:rsidP="00000000" w:rsidRDefault="00000000" w:rsidRPr="00000000" w14:paraId="000002A5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right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2A6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  <mc:AlternateContent>
                            <mc:Choice Requires="wpg">
                              <w:drawing>
                                <wp:inline distB="114300" distT="114300" distL="114300" distR="114300">
                                  <wp:extent cx="2227988" cy="1660069"/>
                                  <wp:effectExtent b="0" l="0" r="0" t="0"/>
                                  <wp:docPr id="5" name=""/>
                                  <a:graphic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417625" y="366700"/>
                                            <a:ext cx="2227988" cy="1660069"/>
                                            <a:chOff x="417625" y="366700"/>
                                            <a:chExt cx="5694400" cy="4255900"/>
                                          </a:xfrm>
                                        </wpg:grpSpPr>
                                        <wps:wsp>
                                          <wps:cNvSpPr/>
                                          <wps:cNvPr id="21" name="Shape 21"/>
                                          <wps:spPr>
                                            <a:xfrm>
                                              <a:off x="431932" y="2009925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3" name="Shape 23"/>
                                          <wps:spPr>
                                            <a:xfrm>
                                              <a:off x="4994620" y="964575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6" name="Shape 26"/>
                                          <wps:spPr>
                                            <a:xfrm>
                                              <a:off x="1952820" y="381000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8" name="Shape 28"/>
                                          <wps:spPr>
                                            <a:xfrm>
                                              <a:off x="4994620" y="3573000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3055920" y="898650"/>
                                              <a:ext cx="1938600" cy="5835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 rot="10800000">
                                              <a:off x="3065582" y="1431225"/>
                                              <a:ext cx="959700" cy="5787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53" name="Shape 53"/>
                                          <wps:spPr>
                                            <a:xfrm>
                                              <a:off x="1952832" y="2009925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52" name="Shape 52"/>
                                          <wps:spPr>
                                            <a:xfrm>
                                              <a:off x="3473732" y="2009925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 rot="10800000">
                                              <a:off x="2504382" y="1416225"/>
                                              <a:ext cx="0" cy="5937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 flipH="1" rot="10800000">
                                              <a:off x="983482" y="1410825"/>
                                              <a:ext cx="996000" cy="5991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56" name="Shape 56"/>
                                          <wps:spPr>
                                            <a:xfrm>
                                              <a:off x="1157695" y="3568700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57" name="Shape 57"/>
                                          <wps:spPr>
                                            <a:xfrm>
                                              <a:off x="3076157" y="3573000"/>
                                              <a:ext cx="1103100" cy="103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983482" y="3045225"/>
                                              <a:ext cx="725700" cy="5235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non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2260795" y="4086350"/>
                                              <a:ext cx="815400" cy="42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non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4179257" y="4090650"/>
                                              <a:ext cx="815400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non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 rot="10800000">
                                              <a:off x="5546170" y="1999800"/>
                                              <a:ext cx="0" cy="15732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non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CnPr/>
                                          <wps:spPr>
                                            <a:xfrm flipH="1">
                                              <a:off x="4576832" y="2009775"/>
                                              <a:ext cx="590100" cy="5178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2857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triangl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drawing>
                                <wp:inline distB="114300" distT="114300" distL="114300" distR="114300">
                                  <wp:extent cx="2227988" cy="1660069"/>
                                  <wp:effectExtent b="0" l="0" r="0" t="0"/>
                                  <wp:docPr id="5" name="image17.png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image17.png"/>
                                          <pic:cNvPicPr preferRelativeResize="0"/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7988" cy="1660069"/>
                                          </a:xfrm>
                                          <a:prstGeom prst="rect"/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Fallback>
                          </mc:AlternateConten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2A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right="0"/>
                    <w:jc w:val="left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A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Software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A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Allows text, graphics and sound to be hyperlinked.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AA">
                  <w:pPr>
                    <w:widowControl w:val="0"/>
                    <w:numPr>
                      <w:ilvl w:val="0"/>
                      <w:numId w:val="66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Visual Studio Code, IntelliJ IDEA</w:t>
                  </w:r>
                </w:p>
                <w:p w:rsidR="00000000" w:rsidDel="00000000" w:rsidP="00000000" w:rsidRDefault="00000000" w:rsidRPr="00000000" w14:paraId="000002AB">
                  <w:pPr>
                    <w:widowControl w:val="0"/>
                    <w:numPr>
                      <w:ilvl w:val="0"/>
                      <w:numId w:val="66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Text editors - Wordpad, Notepad, Notepad++</w:t>
                  </w:r>
                </w:p>
                <w:p w:rsidR="00000000" w:rsidDel="00000000" w:rsidP="00000000" w:rsidRDefault="00000000" w:rsidRPr="00000000" w14:paraId="000002AC">
                  <w:pPr>
                    <w:widowControl w:val="0"/>
                    <w:numPr>
                      <w:ilvl w:val="0"/>
                      <w:numId w:val="66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Word formatting programs - PowerPoint, Word, Excel</w:t>
                  </w:r>
                </w:p>
              </w:tc>
            </w:tr>
          </w:tbl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a64d7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rtl w:val="0"/>
              </w:rPr>
              <w:t xml:space="preserve">Storage and retrieval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Database management systems (DBMS) including: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The role of a DBMS in handling access to a database</w:t>
            </w:r>
          </w:p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The independence of data from the DBMS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DATABASE MANAGEMENT SYSTEMS (DBMS)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A software package that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u w:val="single"/>
                <w:rtl w:val="0"/>
              </w:rPr>
              <w:t xml:space="preserve">allows users to access a database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 so they can enter, maintain and view data.</w:t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Data is independent from the DBMS</w:t>
            </w:r>
          </w:p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Data is organised into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tables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, viewed in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forms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, retrieved using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queries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, displayed in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reports</w:t>
            </w:r>
          </w:p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A DBMS manipulates the data through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searching and sorting</w:t>
            </w:r>
          </w:p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A DBMS performs various tasks to help users develop and maintain a database: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Organising the data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using a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data dictionary</w:t>
            </w:r>
          </w:p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Showing relationships between entities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using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schematic diagrams</w:t>
            </w:r>
          </w:p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Checking for identifiable errors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in data entry</w:t>
            </w:r>
          </w:p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Allowing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flexibility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 to change the definition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of the database</w:t>
            </w:r>
          </w:p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Restricting access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 to the data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to authorised people</w:t>
            </w:r>
          </w:p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Providing information about the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performance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of the database</w:t>
            </w:r>
          </w:p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Helvetica Neue" w:cs="Helvetica Neue" w:eastAsia="Helvetica Neue" w:hAnsi="Helvetica Neue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Data independence</w:t>
            </w:r>
          </w:p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The separation of data and processing.</w:t>
            </w:r>
          </w:p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fff2cc" w:val="clear"/>
                <w:rtl w:val="0"/>
              </w:rPr>
              <w:t xml:space="preserve">DBMSs separate data and its management including storage and retrieval from the software that processes the data</w:t>
            </w:r>
          </w:p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Provides the ability of data and its organisation to be altered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without affecting software applications that process it</w:t>
            </w:r>
          </w:p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Makes it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easier for different software applications to process the same data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Helvetica Neue" w:cs="Helvetica Neue" w:eastAsia="Helvetica Neue" w:hAnsi="Helvetica Neue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Data dependence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Occurs when software defines the organisation of its own data.</w:t>
            </w:r>
          </w:p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Makes sharing data with other applications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difficult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- no mechanism for determining the hidden detail of the data organisation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Data dependence can also occur when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specific data values are hard coded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within software (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e.g.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10% GST)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Direct and sequential access of 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DIRECT AND SEQUENTIAL ACCESS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Two methods of accessing data.</w:t>
            </w:r>
          </w:p>
          <w:p w:rsidR="00000000" w:rsidDel="00000000" w:rsidP="00000000" w:rsidRDefault="00000000" w:rsidRPr="00000000" w14:paraId="000002C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9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245"/>
              <w:gridCol w:w="9465"/>
              <w:tblGridChange w:id="0">
                <w:tblGrid>
                  <w:gridCol w:w="1245"/>
                  <w:gridCol w:w="9465"/>
                </w:tblGrid>
              </w:tblGridChange>
            </w:tblGrid>
            <w:tr>
              <w:trPr>
                <w:cantSplit w:val="0"/>
                <w:trHeight w:val="745.0561523437499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D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Sequential access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color w:val="ffffff"/>
                      <w:sz w:val="19"/>
                      <w:szCs w:val="19"/>
                      <w:rtl w:val="0"/>
                    </w:rPr>
                    <w:t xml:space="preserve"> / random access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D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Occurs when data is accessed in a sequence.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shd w:fill="ead1dc" w:val="clear"/>
                      <w:rtl w:val="0"/>
                    </w:rPr>
                    <w:t xml:space="preserve">(linear sequence)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D2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D3">
                  <w:pPr>
                    <w:widowControl w:val="0"/>
                    <w:numPr>
                      <w:ilvl w:val="0"/>
                      <w:numId w:val="11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Only method of accessing data stored on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magnetic tape</w:t>
                  </w:r>
                </w:p>
                <w:p w:rsidR="00000000" w:rsidDel="00000000" w:rsidP="00000000" w:rsidRDefault="00000000" w:rsidRPr="00000000" w14:paraId="000002D4">
                  <w:pPr>
                    <w:widowControl w:val="0"/>
                    <w:numPr>
                      <w:ilvl w:val="0"/>
                      <w:numId w:val="89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Sequential access processes data in the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order it was stored</w:t>
                  </w:r>
                </w:p>
                <w:p w:rsidR="00000000" w:rsidDel="00000000" w:rsidP="00000000" w:rsidRDefault="00000000" w:rsidRPr="00000000" w14:paraId="000002D5">
                  <w:pPr>
                    <w:widowControl w:val="0"/>
                    <w:numPr>
                      <w:ilvl w:val="0"/>
                      <w:numId w:val="89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Does not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require the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exact location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of the data item</w:t>
                  </w:r>
                </w:p>
                <w:p w:rsidR="00000000" w:rsidDel="00000000" w:rsidP="00000000" w:rsidRDefault="00000000" w:rsidRPr="00000000" w14:paraId="000002D6">
                  <w:pPr>
                    <w:widowControl w:val="0"/>
                    <w:numPr>
                      <w:ilvl w:val="0"/>
                      <w:numId w:val="89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Slower than direct access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and impractical when immediate processing is required</w:t>
                  </w:r>
                </w:p>
              </w:tc>
            </w:tr>
            <w:tr>
              <w:trPr>
                <w:cantSplit w:val="0"/>
                <w:trHeight w:val="745.0561523437499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D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Direct access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D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Occurs when data is accessed without accessing previous data items.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shd w:fill="ead1dc" w:val="clear"/>
                      <w:rtl w:val="0"/>
                    </w:rPr>
                    <w:t xml:space="preserve">(any order)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D9">
                  <w:pPr>
                    <w:widowControl w:val="0"/>
                    <w:numPr>
                      <w:ilvl w:val="0"/>
                      <w:numId w:val="126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Data stored in storage location based on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mathematical procedure or algorithm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DA">
                  <w:pPr>
                    <w:widowControl w:val="0"/>
                    <w:numPr>
                      <w:ilvl w:val="0"/>
                      <w:numId w:val="126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Uses the algorithm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calculate approximate location of data</w:t>
                  </w:r>
                </w:p>
                <w:p w:rsidR="00000000" w:rsidDel="00000000" w:rsidP="00000000" w:rsidRDefault="00000000" w:rsidRPr="00000000" w14:paraId="000002DB">
                  <w:pPr>
                    <w:widowControl w:val="0"/>
                    <w:numPr>
                      <w:ilvl w:val="0"/>
                      <w:numId w:val="126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Data is accessed by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referring to the index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and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obtaining the exact location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of the data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DC">
                  <w:pPr>
                    <w:widowControl w:val="0"/>
                    <w:numPr>
                      <w:ilvl w:val="0"/>
                      <w:numId w:val="126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Indexed access method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requires more processing time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search and maintain the index</w:t>
                  </w:r>
                </w:p>
                <w:p w:rsidR="00000000" w:rsidDel="00000000" w:rsidP="00000000" w:rsidRDefault="00000000" w:rsidRPr="00000000" w14:paraId="000002DD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30"/>
                    <w:tblW w:w="6495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825"/>
                    <w:gridCol w:w="5670"/>
                    <w:tblGridChange w:id="0">
                      <w:tblGrid>
                        <w:gridCol w:w="825"/>
                        <w:gridCol w:w="5670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DE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Index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DF">
                        <w:pPr>
                          <w:widowControl w:val="0"/>
                          <w:spacing w:line="240" w:lineRule="auto"/>
                          <w:ind w:left="0" w:firstLine="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A table that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contains information about the location of data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.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2E0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E1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On-line and off-line storage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1"/>
                <w:szCs w:val="21"/>
                <w:rtl w:val="0"/>
              </w:rPr>
              <w:t xml:space="preserve">ONLINE AND OFFLINE STORAGE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1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200"/>
              <w:gridCol w:w="9510"/>
              <w:tblGridChange w:id="0">
                <w:tblGrid>
                  <w:gridCol w:w="1200"/>
                  <w:gridCol w:w="951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E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On-line storage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E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Available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immediately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 to connected computers.</w:t>
                  </w:r>
                </w:p>
                <w:p w:rsidR="00000000" w:rsidDel="00000000" w:rsidP="00000000" w:rsidRDefault="00000000" w:rsidRPr="00000000" w14:paraId="000002E7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1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Includes hard disks within a computer and network attached storage (NAS)</w:t>
                  </w:r>
                </w:p>
                <w:p w:rsidR="00000000" w:rsidDel="00000000" w:rsidP="00000000" w:rsidRDefault="00000000" w:rsidRPr="00000000" w14:paraId="000002E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H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ard disk drives are used for offline backup</w:t>
                  </w:r>
                </w:p>
                <w:p w:rsidR="00000000" w:rsidDel="00000000" w:rsidP="00000000" w:rsidRDefault="00000000" w:rsidRPr="00000000" w14:paraId="000002E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Online storage services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allow backup copies of individual files to be opened and saved online</w:t>
                  </w:r>
                </w:p>
              </w:tc>
            </w:tr>
            <w:tr>
              <w:trPr>
                <w:cantSplit w:val="0"/>
                <w:trHeight w:val="745.0561523437499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E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Off-line storage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EB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Data stored such that it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cannot be accessed until the storage media is mounted into a drive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.</w:t>
                  </w:r>
                </w:p>
                <w:p w:rsidR="00000000" w:rsidDel="00000000" w:rsidP="00000000" w:rsidRDefault="00000000" w:rsidRPr="00000000" w14:paraId="000002EC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7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Includes magnetic tape, optical media (CDs, DVDs), USBs</w:t>
                  </w:r>
                </w:p>
                <w:p w:rsidR="00000000" w:rsidDel="00000000" w:rsidP="00000000" w:rsidRDefault="00000000" w:rsidRPr="00000000" w14:paraId="000002ED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9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Offline storage is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used to maintain backup copies of the online data</w:t>
                  </w:r>
                </w:p>
              </w:tc>
            </w:tr>
          </w:tbl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Centralised and distributed databases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CENTRALISED AND DISTRIBUTED DATABASES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2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05"/>
              <w:gridCol w:w="9405"/>
              <w:tblGridChange w:id="0">
                <w:tblGrid>
                  <w:gridCol w:w="1305"/>
                  <w:gridCol w:w="940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F2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Centralised databases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F3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database stored at a single location.</w:t>
                  </w:r>
                </w:p>
                <w:p w:rsidR="00000000" w:rsidDel="00000000" w:rsidP="00000000" w:rsidRDefault="00000000" w:rsidRPr="00000000" w14:paraId="000002F4">
                  <w:pPr>
                    <w:widowControl w:val="0"/>
                    <w:numPr>
                      <w:ilvl w:val="0"/>
                      <w:numId w:val="2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Maintained and modified from that location only</w:t>
                  </w:r>
                </w:p>
                <w:p w:rsidR="00000000" w:rsidDel="00000000" w:rsidP="00000000" w:rsidRDefault="00000000" w:rsidRPr="00000000" w14:paraId="000002F5">
                  <w:pPr>
                    <w:widowControl w:val="0"/>
                    <w:numPr>
                      <w:ilvl w:val="0"/>
                      <w:numId w:val="2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Enables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high security and availability</w:t>
                  </w:r>
                </w:p>
                <w:p w:rsidR="00000000" w:rsidDel="00000000" w:rsidP="00000000" w:rsidRDefault="00000000" w:rsidRPr="00000000" w14:paraId="000002F6">
                  <w:pPr>
                    <w:widowControl w:val="0"/>
                    <w:numPr>
                      <w:ilvl w:val="0"/>
                      <w:numId w:val="25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Typically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accessed through LAN or WAN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745.0561523437499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F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Distributed databases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F8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database located at more than one site.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F9">
                  <w:pPr>
                    <w:widowControl w:val="0"/>
                    <w:numPr>
                      <w:ilvl w:val="0"/>
                      <w:numId w:val="31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Acts as a single collection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of data but is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geographically dispersed</w:t>
                  </w:r>
                </w:p>
                <w:p w:rsidR="00000000" w:rsidDel="00000000" w:rsidP="00000000" w:rsidRDefault="00000000" w:rsidRPr="00000000" w14:paraId="000002FA">
                  <w:pPr>
                    <w:widowControl w:val="0"/>
                    <w:numPr>
                      <w:ilvl w:val="0"/>
                      <w:numId w:val="31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Need to be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synchronised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to be current</w:t>
                  </w:r>
                </w:p>
                <w:p w:rsidR="00000000" w:rsidDel="00000000" w:rsidP="00000000" w:rsidRDefault="00000000" w:rsidRPr="00000000" w14:paraId="000002FB">
                  <w:pPr>
                    <w:widowControl w:val="0"/>
                    <w:numPr>
                      <w:ilvl w:val="0"/>
                      <w:numId w:val="31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Reduce data transmission costs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that come with centralised databases</w:t>
                  </w:r>
                </w:p>
                <w:p w:rsidR="00000000" w:rsidDel="00000000" w:rsidP="00000000" w:rsidRDefault="00000000" w:rsidRPr="00000000" w14:paraId="000002F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33"/>
                    <w:tblW w:w="918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980"/>
                    <w:gridCol w:w="7200"/>
                    <w:tblGridChange w:id="0">
                      <w:tblGrid>
                        <w:gridCol w:w="1980"/>
                        <w:gridCol w:w="7200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FD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Two-phase commit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2FE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Part of the DBMS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used to maintain consistency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across a distributed database.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2FF">
                  <w:pPr>
                    <w:widowControl w:val="0"/>
                    <w:spacing w:after="0"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00">
                  <w:pPr>
                    <w:widowControl w:val="0"/>
                    <w:spacing w:after="200"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Types of distributed databases</w:t>
                  </w:r>
                </w:p>
                <w:tbl>
                  <w:tblPr>
                    <w:tblStyle w:val="Table34"/>
                    <w:tblW w:w="9165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650"/>
                    <w:gridCol w:w="7515"/>
                    <w:tblGridChange w:id="0">
                      <w:tblGrid>
                        <w:gridCol w:w="1650"/>
                        <w:gridCol w:w="751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01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Fragmentation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02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Different parts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of the database are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stored at different locations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.</w:t>
                        </w:r>
                      </w:p>
                      <w:p w:rsidR="00000000" w:rsidDel="00000000" w:rsidP="00000000" w:rsidRDefault="00000000" w:rsidRPr="00000000" w14:paraId="00000303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tbl>
                        <w:tblPr>
                          <w:tblStyle w:val="Table35"/>
                          <w:tblW w:w="7290.0" w:type="dxa"/>
                          <w:jc w:val="left"/>
                          <w:tblBorders>
                            <w:top w:color="000000" w:space="0" w:sz="8" w:val="single"/>
                            <w:left w:color="000000" w:space="0" w:sz="8" w:val="single"/>
                            <w:bottom w:color="000000" w:space="0" w:sz="8" w:val="single"/>
                            <w:right w:color="000000" w:space="0" w:sz="8" w:val="single"/>
                            <w:insideH w:color="000000" w:space="0" w:sz="8" w:val="single"/>
                            <w:insideV w:color="000000" w:space="0" w:sz="8" w:val="single"/>
                          </w:tblBorders>
                          <w:tblLayout w:type="fixed"/>
                          <w:tblLook w:val="0600"/>
                        </w:tblPr>
                        <w:tblGrid>
                          <w:gridCol w:w="1545"/>
                          <w:gridCol w:w="5745"/>
                          <w:tblGridChange w:id="0">
                            <w:tblGrid>
                              <w:gridCol w:w="1545"/>
                              <w:gridCol w:w="5745"/>
                            </w:tblGrid>
                          </w:tblGridChange>
                        </w:tblGrid>
                        <w:tr>
                          <w:trPr>
                            <w:cantSplit w:val="0"/>
                            <w:tblHeader w:val="0"/>
                          </w:trPr>
                          <w:tc>
                            <w:tcPr>
                              <w:shd w:fill="a64d79" w:val="clear"/>
                              <w:tcMar>
                                <w:top w:w="100.0" w:type="dxa"/>
                                <w:left w:w="100.0" w:type="dxa"/>
                                <w:bottom w:w="100.0" w:type="dxa"/>
                                <w:right w:w="100.0" w:type="dxa"/>
                              </w:tcMar>
                              <w:vAlign w:val="top"/>
                            </w:tcPr>
                            <w:p w:rsidR="00000000" w:rsidDel="00000000" w:rsidP="00000000" w:rsidRDefault="00000000" w:rsidRPr="00000000" w14:paraId="00000304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pBdr>
                                  <w:top w:space="0" w:sz="0" w:val="nil"/>
                                  <w:left w:space="0" w:sz="0" w:val="nil"/>
                                  <w:bottom w:space="0" w:sz="0" w:val="nil"/>
                                  <w:right w:space="0" w:sz="0" w:val="nil"/>
                                  <w:between w:space="0" w:sz="0" w:val="nil"/>
                                </w:pBdr>
                                <w:shd w:fill="auto" w:val="clear"/>
                                <w:spacing w:after="0" w:before="0" w:line="240" w:lineRule="auto"/>
                                <w:ind w:left="0" w:right="0" w:firstLine="0"/>
                                <w:jc w:val="left"/>
                                <w:rPr>
                                  <w:rFonts w:ascii="Helvetica Neue" w:cs="Helvetica Neue" w:eastAsia="Helvetica Neue" w:hAnsi="Helvetica Neue"/>
                                  <w:b w:val="1"/>
                                  <w:color w:val="ffffff"/>
                                  <w:sz w:val="19"/>
                                  <w:szCs w:val="19"/>
                                </w:rPr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1"/>
                                  <w:color w:val="ffffff"/>
                                  <w:sz w:val="19"/>
                                  <w:szCs w:val="19"/>
                                  <w:rtl w:val="0"/>
                                </w:rPr>
                                <w:t xml:space="preserve">Horizontal fragmentation</w:t>
                              </w:r>
                            </w:p>
                          </w:tc>
                          <w:tc>
                            <w:tcPr>
                              <w:shd w:fill="auto" w:val="clear"/>
                              <w:tcMar>
                                <w:top w:w="100.0" w:type="dxa"/>
                                <w:left w:w="100.0" w:type="dxa"/>
                                <w:bottom w:w="100.0" w:type="dxa"/>
                                <w:right w:w="100.0" w:type="dxa"/>
                              </w:tcMar>
                              <w:vAlign w:val="top"/>
                            </w:tcPr>
                            <w:p w:rsidR="00000000" w:rsidDel="00000000" w:rsidP="00000000" w:rsidRDefault="00000000" w:rsidRPr="00000000" w14:paraId="00000305">
                              <w:pPr>
                                <w:widowControl w:val="0"/>
                                <w:spacing w:line="240" w:lineRule="auto"/>
                                <w:rPr>
                                  <w:rFonts w:ascii="Helvetica Neue" w:cs="Helvetica Neue" w:eastAsia="Helvetica Neue" w:hAnsi="Helvetica Neue"/>
                                  <w:sz w:val="19"/>
                                  <w:szCs w:val="19"/>
                                </w:rPr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sz w:val="19"/>
                                  <w:szCs w:val="19"/>
                                  <w:shd w:fill="ead1dc" w:val="clear"/>
                                  <w:rtl w:val="0"/>
                                </w:rPr>
                                <w:t xml:space="preserve">Stores different records of the same table at different locations</w:t>
                              </w:r>
                              <w:r w:rsidDel="00000000" w:rsidR="00000000" w:rsidRPr="00000000">
                                <w:rPr>
                                  <w:rtl w:val="0"/>
                                </w:rPr>
                              </w:r>
                            </w:p>
                          </w:tc>
                        </w:tr>
                        <w:tr>
                          <w:trPr>
                            <w:cantSplit w:val="0"/>
                            <w:tblHeader w:val="0"/>
                          </w:trPr>
                          <w:tc>
                            <w:tcPr>
                              <w:shd w:fill="a64d79" w:val="clear"/>
                              <w:tcMar>
                                <w:top w:w="100.0" w:type="dxa"/>
                                <w:left w:w="100.0" w:type="dxa"/>
                                <w:bottom w:w="100.0" w:type="dxa"/>
                                <w:right w:w="100.0" w:type="dxa"/>
                              </w:tcMar>
                              <w:vAlign w:val="top"/>
                            </w:tcPr>
                            <w:p w:rsidR="00000000" w:rsidDel="00000000" w:rsidP="00000000" w:rsidRDefault="00000000" w:rsidRPr="00000000" w14:paraId="00000306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pBdr>
                                  <w:top w:space="0" w:sz="0" w:val="nil"/>
                                  <w:left w:space="0" w:sz="0" w:val="nil"/>
                                  <w:bottom w:space="0" w:sz="0" w:val="nil"/>
                                  <w:right w:space="0" w:sz="0" w:val="nil"/>
                                  <w:between w:space="0" w:sz="0" w:val="nil"/>
                                </w:pBdr>
                                <w:shd w:fill="auto" w:val="clear"/>
                                <w:spacing w:after="0" w:before="0" w:line="240" w:lineRule="auto"/>
                                <w:ind w:left="0" w:right="0" w:firstLine="0"/>
                                <w:jc w:val="left"/>
                                <w:rPr>
                                  <w:rFonts w:ascii="Helvetica Neue" w:cs="Helvetica Neue" w:eastAsia="Helvetica Neue" w:hAnsi="Helvetica Neue"/>
                                  <w:b w:val="1"/>
                                  <w:color w:val="ffffff"/>
                                  <w:sz w:val="19"/>
                                  <w:szCs w:val="19"/>
                                </w:rPr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1"/>
                                  <w:color w:val="ffffff"/>
                                  <w:sz w:val="19"/>
                                  <w:szCs w:val="19"/>
                                  <w:rtl w:val="0"/>
                                </w:rPr>
                                <w:t xml:space="preserve">Vertical fragmentation</w:t>
                              </w:r>
                            </w:p>
                          </w:tc>
                          <w:tc>
                            <w:tcPr>
                              <w:shd w:fill="auto" w:val="clear"/>
                              <w:tcMar>
                                <w:top w:w="100.0" w:type="dxa"/>
                                <w:left w:w="100.0" w:type="dxa"/>
                                <w:bottom w:w="100.0" w:type="dxa"/>
                                <w:right w:w="100.0" w:type="dxa"/>
                              </w:tcMar>
                              <w:vAlign w:val="top"/>
                            </w:tcPr>
                            <w:p w:rsidR="00000000" w:rsidDel="00000000" w:rsidP="00000000" w:rsidRDefault="00000000" w:rsidRPr="00000000" w14:paraId="00000307">
                              <w:pPr>
                                <w:widowControl w:val="0"/>
                                <w:spacing w:line="240" w:lineRule="auto"/>
                                <w:rPr>
                                  <w:rFonts w:ascii="Helvetica Neue" w:cs="Helvetica Neue" w:eastAsia="Helvetica Neue" w:hAnsi="Helvetica Neue"/>
                                  <w:sz w:val="19"/>
                                  <w:szCs w:val="19"/>
                                  <w:shd w:fill="ead1dc" w:val="clear"/>
                                </w:rPr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sz w:val="19"/>
                                  <w:szCs w:val="19"/>
                                  <w:shd w:fill="ead1dc" w:val="clear"/>
                                  <w:rtl w:val="0"/>
                                </w:rPr>
                                <w:t xml:space="preserve">Stores different attributes at different locations</w:t>
                              </w:r>
                            </w:p>
                          </w:tc>
                        </w:tr>
                      </w:tbl>
                      <w:p w:rsidR="00000000" w:rsidDel="00000000" w:rsidP="00000000" w:rsidRDefault="00000000" w:rsidRPr="00000000" w14:paraId="00000308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2"/>
                            <w:szCs w:val="2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09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Downloading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0A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Each server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downloads copies of data as it is required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from remote databases and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stores the data within its local database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.</w:t>
                        </w:r>
                      </w:p>
                      <w:p w:rsidR="00000000" w:rsidDel="00000000" w:rsidP="00000000" w:rsidRDefault="00000000" w:rsidRPr="00000000" w14:paraId="0000030B">
                        <w:pPr>
                          <w:widowControl w:val="0"/>
                          <w:numPr>
                            <w:ilvl w:val="0"/>
                            <w:numId w:val="113"/>
                          </w:numPr>
                          <w:spacing w:line="240" w:lineRule="auto"/>
                          <w:ind w:left="720" w:hanging="36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Domain Name Service (DNS) uses the downloading strategy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0C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Replication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0D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All local databases hold copies of all the data at all times.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Each replicant is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synchronised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with the master at regular intervals.</w:t>
                        </w:r>
                      </w:p>
                      <w:p w:rsidR="00000000" w:rsidDel="00000000" w:rsidP="00000000" w:rsidRDefault="00000000" w:rsidRPr="00000000" w14:paraId="0000030E">
                        <w:pPr>
                          <w:widowControl w:val="0"/>
                          <w:numPr>
                            <w:ilvl w:val="0"/>
                            <w:numId w:val="58"/>
                          </w:numPr>
                          <w:spacing w:line="240" w:lineRule="auto"/>
                          <w:ind w:left="720" w:hanging="36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Suited where the same records are rarely altered or added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30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Storage media including: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Hard disks</w:t>
            </w:r>
          </w:p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CD-ROMs</w:t>
            </w:r>
          </w:p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Cartridge and tape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STORAGE MEDIA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6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20"/>
              <w:gridCol w:w="9390"/>
              <w:tblGridChange w:id="0">
                <w:tblGrid>
                  <w:gridCol w:w="1320"/>
                  <w:gridCol w:w="939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1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Hard disk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19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disk made of metal or glass covered with magnetic material.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1A">
                  <w:pPr>
                    <w:widowControl w:val="0"/>
                    <w:numPr>
                      <w:ilvl w:val="0"/>
                      <w:numId w:val="122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Use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direct access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to retrieve data</w:t>
                  </w:r>
                </w:p>
                <w:p w:rsidR="00000000" w:rsidDel="00000000" w:rsidP="00000000" w:rsidRDefault="00000000" w:rsidRPr="00000000" w14:paraId="0000031B">
                  <w:pPr>
                    <w:widowControl w:val="0"/>
                    <w:numPr>
                      <w:ilvl w:val="0"/>
                      <w:numId w:val="122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Data is stored magnetically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on aluminium or glass platters</w:t>
                  </w:r>
                </w:p>
                <w:p w:rsidR="00000000" w:rsidDel="00000000" w:rsidP="00000000" w:rsidRDefault="00000000" w:rsidRPr="00000000" w14:paraId="0000031C">
                  <w:pPr>
                    <w:widowControl w:val="0"/>
                    <w:numPr>
                      <w:ilvl w:val="0"/>
                      <w:numId w:val="122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Read/write heads are attached to an arm and a single pivot point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, thus all moving together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1D">
                  <w:pPr>
                    <w:widowControl w:val="0"/>
                    <w:numPr>
                      <w:ilvl w:val="0"/>
                      <w:numId w:val="6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Air pressure created by spinning platters causes sliders to float a few nanometers above the surface of the disk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1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Optical disk / CD-ROMs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1F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polycarbonate plastic disk with a reflective layer of metal covering the surface.</w:t>
                  </w:r>
                </w:p>
                <w:p w:rsidR="00000000" w:rsidDel="00000000" w:rsidP="00000000" w:rsidRDefault="00000000" w:rsidRPr="00000000" w14:paraId="00000320">
                  <w:pPr>
                    <w:widowControl w:val="0"/>
                    <w:numPr>
                      <w:ilvl w:val="0"/>
                      <w:numId w:val="32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Use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direct access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to retrieve data</w:t>
                  </w:r>
                </w:p>
                <w:p w:rsidR="00000000" w:rsidDel="00000000" w:rsidP="00000000" w:rsidRDefault="00000000" w:rsidRPr="00000000" w14:paraId="00000321">
                  <w:pPr>
                    <w:widowControl w:val="0"/>
                    <w:numPr>
                      <w:ilvl w:val="0"/>
                      <w:numId w:val="32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Data is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read and written using laser technology</w:t>
                  </w:r>
                </w:p>
                <w:p w:rsidR="00000000" w:rsidDel="00000000" w:rsidP="00000000" w:rsidRDefault="00000000" w:rsidRPr="00000000" w14:paraId="00000322">
                  <w:pPr>
                    <w:widowControl w:val="0"/>
                    <w:numPr>
                      <w:ilvl w:val="0"/>
                      <w:numId w:val="32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Processes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based on the reflection of light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- either light reflects well or reflects poorly to the sensor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23">
                  <w:pPr>
                    <w:widowControl w:val="0"/>
                    <w:numPr>
                      <w:ilvl w:val="1"/>
                      <w:numId w:val="32"/>
                    </w:numPr>
                    <w:spacing w:line="240" w:lineRule="auto"/>
                    <w:ind w:left="144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Constant reflection = 0</w:t>
                  </w:r>
                </w:p>
                <w:p w:rsidR="00000000" w:rsidDel="00000000" w:rsidP="00000000" w:rsidRDefault="00000000" w:rsidRPr="00000000" w14:paraId="00000324">
                  <w:pPr>
                    <w:widowControl w:val="0"/>
                    <w:numPr>
                      <w:ilvl w:val="1"/>
                      <w:numId w:val="32"/>
                    </w:numPr>
                    <w:spacing w:line="240" w:lineRule="auto"/>
                    <w:ind w:left="144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Transition between reflects (good to poor / poor to good) = 1</w:t>
                  </w:r>
                </w:p>
                <w:p w:rsidR="00000000" w:rsidDel="00000000" w:rsidP="00000000" w:rsidRDefault="00000000" w:rsidRPr="00000000" w14:paraId="0000032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26">
                  <w:pPr>
                    <w:widowControl w:val="0"/>
                    <w:spacing w:after="200"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Types of optical disks</w:t>
                  </w:r>
                </w:p>
                <w:tbl>
                  <w:tblPr>
                    <w:tblStyle w:val="Table37"/>
                    <w:tblW w:w="5775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050"/>
                    <w:gridCol w:w="4725"/>
                    <w:tblGridChange w:id="0">
                      <w:tblGrid>
                        <w:gridCol w:w="1050"/>
                        <w:gridCol w:w="472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27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CD-ROM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28">
                        <w:pPr>
                          <w:widowControl w:val="0"/>
                          <w:spacing w:line="240" w:lineRule="auto"/>
                          <w:ind w:left="0" w:firstLine="0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Convenient for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storing data that remains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u w:val="single"/>
                            <w:rtl w:val="0"/>
                          </w:rPr>
                          <w:t xml:space="preserve">constant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29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DVD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2A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Can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store large amounts of data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32B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2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Cartridge and tape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2D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hard disk encased in a metal or plastic cartridge.</w:t>
                  </w:r>
                </w:p>
                <w:p w:rsidR="00000000" w:rsidDel="00000000" w:rsidP="00000000" w:rsidRDefault="00000000" w:rsidRPr="00000000" w14:paraId="0000032E">
                  <w:pPr>
                    <w:widowControl w:val="0"/>
                    <w:numPr>
                      <w:ilvl w:val="0"/>
                      <w:numId w:val="2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Use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direct access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to retrieve data</w:t>
                  </w:r>
                </w:p>
                <w:p w:rsidR="00000000" w:rsidDel="00000000" w:rsidP="00000000" w:rsidRDefault="00000000" w:rsidRPr="00000000" w14:paraId="0000032F">
                  <w:pPr>
                    <w:widowControl w:val="0"/>
                    <w:numPr>
                      <w:ilvl w:val="0"/>
                      <w:numId w:val="24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Fast, not but as fast as hard disks</w:t>
                  </w:r>
                </w:p>
                <w:p w:rsidR="00000000" w:rsidDel="00000000" w:rsidP="00000000" w:rsidRDefault="00000000" w:rsidRPr="00000000" w14:paraId="0000033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31">
                  <w:pPr>
                    <w:widowControl w:val="0"/>
                    <w:spacing w:after="200"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Technologies used to store data on magnetic tapes</w:t>
                  </w:r>
                </w:p>
                <w:tbl>
                  <w:tblPr>
                    <w:tblStyle w:val="Table38"/>
                    <w:tblW w:w="9165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800"/>
                    <w:gridCol w:w="7365"/>
                    <w:tblGridChange w:id="0">
                      <w:tblGrid>
                        <w:gridCol w:w="1800"/>
                        <w:gridCol w:w="736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32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Helical tape drive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33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Use technology originally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developed for video and audio tapes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34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Linear tape drive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35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Designed specifically for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archiving data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, performing tasks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 more efficiently than helical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in terms of data storage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33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3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38">
                  <w:pPr>
                    <w:widowControl w:val="0"/>
                    <w:spacing w:after="200"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Types of removable cartridges</w:t>
                  </w:r>
                </w:p>
                <w:tbl>
                  <w:tblPr>
                    <w:tblStyle w:val="Table39"/>
                    <w:tblW w:w="645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050"/>
                    <w:gridCol w:w="5400"/>
                    <w:tblGridChange w:id="0">
                      <w:tblGrid>
                        <w:gridCol w:w="1050"/>
                        <w:gridCol w:w="5400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39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Zip disk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3A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Store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100 or 250 MB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of data, has a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transfer rate of 1mbps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3B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Jaz disk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3C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Store up to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2 GB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of data, has a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transfer rate of 5.5mbps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33D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Encryption and decryption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ENCRYPTION AND DECRYPTION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0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275"/>
              <w:gridCol w:w="9435"/>
              <w:tblGridChange w:id="0">
                <w:tblGrid>
                  <w:gridCol w:w="1275"/>
                  <w:gridCol w:w="943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42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Encryption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4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The process of encoding data.</w:t>
                  </w:r>
                </w:p>
                <w:p w:rsidR="00000000" w:rsidDel="00000000" w:rsidP="00000000" w:rsidRDefault="00000000" w:rsidRPr="00000000" w14:paraId="00000344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sz w:val="19"/>
                      <w:szCs w:val="19"/>
                      <w:rtl w:val="0"/>
                    </w:rPr>
                    <w:t xml:space="preserve">Original data is encoded → data is transmitted → data is decrypted to original form</w:t>
                  </w:r>
                </w:p>
                <w:p w:rsidR="00000000" w:rsidDel="00000000" w:rsidP="00000000" w:rsidRDefault="00000000" w:rsidRPr="00000000" w14:paraId="00000345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46">
                  <w:pPr>
                    <w:widowControl w:val="0"/>
                    <w:numPr>
                      <w:ilvl w:val="0"/>
                      <w:numId w:val="10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Most effective data security method during transmission</w:t>
                  </w:r>
                </w:p>
                <w:p w:rsidR="00000000" w:rsidDel="00000000" w:rsidP="00000000" w:rsidRDefault="00000000" w:rsidRPr="00000000" w14:paraId="00000347">
                  <w:pPr>
                    <w:widowControl w:val="0"/>
                    <w:numPr>
                      <w:ilvl w:val="0"/>
                      <w:numId w:val="10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Encryption methods involve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complex manipulations of bit patterns</w:t>
                  </w:r>
                </w:p>
                <w:p w:rsidR="00000000" w:rsidDel="00000000" w:rsidP="00000000" w:rsidRDefault="00000000" w:rsidRPr="00000000" w14:paraId="0000034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49">
                  <w:pPr>
                    <w:widowControl w:val="0"/>
                    <w:spacing w:after="200"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Types of encryption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41"/>
                    <w:tblW w:w="921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305"/>
                    <w:gridCol w:w="7905"/>
                    <w:tblGridChange w:id="0">
                      <w:tblGrid>
                        <w:gridCol w:w="1305"/>
                        <w:gridCol w:w="7905"/>
                      </w:tblGrid>
                    </w:tblGridChange>
                  </w:tblGrid>
                  <w:tr>
                    <w:trPr>
                      <w:cantSplit w:val="0"/>
                      <w:trHeight w:val="328.896484375" w:hRule="atLeast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4A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Asymmetric encryption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4B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Requires a key for encryption and a key for decryption.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(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u w:val="single"/>
                            <w:rtl w:val="0"/>
                          </w:rPr>
                          <w:t xml:space="preserve">different keys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4C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4D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Common asymmetric encryption system is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public key encryption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.</w:t>
                        </w:r>
                      </w:p>
                      <w:p w:rsidR="00000000" w:rsidDel="00000000" w:rsidP="00000000" w:rsidRDefault="00000000" w:rsidRPr="00000000" w14:paraId="0000034E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51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Involves a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public key that is widely available and a private key that is kept secret</w:t>
                        </w:r>
                      </w:p>
                      <w:p w:rsidR="00000000" w:rsidDel="00000000" w:rsidP="00000000" w:rsidRDefault="00000000" w:rsidRPr="00000000" w14:paraId="0000034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51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Both keys are developed using complicated number theory</w:t>
                        </w:r>
                      </w:p>
                      <w:p w:rsidR="00000000" w:rsidDel="00000000" w:rsidP="00000000" w:rsidRDefault="00000000" w:rsidRPr="00000000" w14:paraId="00000350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51"/>
                          </w:numPr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720" w:right="0" w:hanging="36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u w:val="none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Public key is used to encrypt the message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before it is transmitted, and the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private key is used to decrypt the message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 when it is received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51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Symmetric encryption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52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Requires the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u w:val="single"/>
                            <w:rtl w:val="0"/>
                          </w:rPr>
                          <w:t xml:space="preserve">same key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 for both encryption and decryption</w:t>
                        </w:r>
                      </w:p>
                      <w:p w:rsidR="00000000" w:rsidDel="00000000" w:rsidP="00000000" w:rsidRDefault="00000000" w:rsidRPr="00000000" w14:paraId="00000353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54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vertAlign w:val="superscript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Common symmetric encryption system is the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shd w:fill="ead1dc" w:val="clear"/>
                            <w:rtl w:val="0"/>
                          </w:rPr>
                          <w:t xml:space="preserve">Data Encryption Standard (DES)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.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355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5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Decryption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5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The process of decoding data.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(changing it back)</w:t>
                  </w:r>
                </w:p>
                <w:p w:rsidR="00000000" w:rsidDel="00000000" w:rsidP="00000000" w:rsidRDefault="00000000" w:rsidRPr="00000000" w14:paraId="00000358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Converts encrypted data into its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shd w:fill="ead1dc" w:val="clear"/>
                      <w:rtl w:val="0"/>
                    </w:rPr>
                    <w:t xml:space="preserve">original form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Backup and security procedures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BACKUP AND SECURITY PROCEDURES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widowControl w:val="0"/>
              <w:spacing w:after="0"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2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200"/>
              <w:gridCol w:w="9510"/>
              <w:tblGridChange w:id="0">
                <w:tblGrid>
                  <w:gridCol w:w="1200"/>
                  <w:gridCol w:w="9510"/>
                </w:tblGrid>
              </w:tblGridChange>
            </w:tblGrid>
            <w:tr>
              <w:trPr>
                <w:cantSplit w:val="0"/>
                <w:trHeight w:val="165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5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Backup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5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Process of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storing or copying data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to another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permanent storage device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6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Recovery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6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Data is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retrieved or restored from the backup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and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placed back into the system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</w:tbl>
          <w:p w:rsidR="00000000" w:rsidDel="00000000" w:rsidP="00000000" w:rsidRDefault="00000000" w:rsidRPr="00000000" w14:paraId="0000036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Aim of backups</w:t>
            </w:r>
          </w:p>
          <w:p w:rsidR="00000000" w:rsidDel="00000000" w:rsidP="00000000" w:rsidRDefault="00000000" w:rsidRPr="00000000" w14:paraId="00000365">
            <w:pPr>
              <w:widowControl w:val="0"/>
              <w:numPr>
                <w:ilvl w:val="0"/>
                <w:numId w:val="12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To prevent data loss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in the event data is damaged or lost</w:t>
            </w:r>
          </w:p>
          <w:p w:rsidR="00000000" w:rsidDel="00000000" w:rsidP="00000000" w:rsidRDefault="00000000" w:rsidRPr="00000000" w14:paraId="00000366">
            <w:pPr>
              <w:widowControl w:val="0"/>
              <w:numPr>
                <w:ilvl w:val="0"/>
                <w:numId w:val="12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Protects against data theft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in which data could be stolen</w:t>
            </w:r>
          </w:p>
          <w:p w:rsidR="00000000" w:rsidDel="00000000" w:rsidP="00000000" w:rsidRDefault="00000000" w:rsidRPr="00000000" w14:paraId="00000367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Reasons for data loss: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software faults, theft, fire, viruses, intentional malicious damage, insufficient or inappropriate validation</w:t>
            </w:r>
          </w:p>
          <w:p w:rsidR="00000000" w:rsidDel="00000000" w:rsidP="00000000" w:rsidRDefault="00000000" w:rsidRPr="00000000" w14:paraId="0000036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widowControl w:val="0"/>
              <w:numPr>
                <w:ilvl w:val="0"/>
                <w:numId w:val="9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Regular backups are required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to effectively guard against data loss.</w:t>
            </w:r>
          </w:p>
          <w:p w:rsidR="00000000" w:rsidDel="00000000" w:rsidP="00000000" w:rsidRDefault="00000000" w:rsidRPr="00000000" w14:paraId="0000036B">
            <w:pPr>
              <w:widowControl w:val="0"/>
              <w:numPr>
                <w:ilvl w:val="0"/>
                <w:numId w:val="9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Backups should be kept in a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fireproof/waterproof safe or at a separate physical location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widowControl w:val="0"/>
              <w:spacing w:after="200" w:line="240" w:lineRule="auto"/>
              <w:rPr>
                <w:rFonts w:ascii="Helvetica Neue" w:cs="Helvetica Neue" w:eastAsia="Helvetica Neue" w:hAnsi="Helvetica Neue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Types of backups</w:t>
            </w:r>
          </w:p>
          <w:tbl>
            <w:tblPr>
              <w:tblStyle w:val="Table43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130"/>
              <w:gridCol w:w="8580"/>
              <w:tblGridChange w:id="0">
                <w:tblGrid>
                  <w:gridCol w:w="2130"/>
                  <w:gridCol w:w="85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6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Full backup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6F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All files.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7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Partial backup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71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Files that have been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created or altered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Backup strategies</w:t>
            </w:r>
          </w:p>
          <w:tbl>
            <w:tblPr>
              <w:tblStyle w:val="Table44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070"/>
              <w:gridCol w:w="8640"/>
              <w:tblGridChange w:id="0">
                <w:tblGrid>
                  <w:gridCol w:w="2070"/>
                  <w:gridCol w:w="86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74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Incremental backup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7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Backs up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files that have changed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 since the last backup occurred.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7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Differential backup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7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Backs up only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copies of all files that have changed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 since the last full backup.</w:t>
                  </w:r>
                </w:p>
              </w:tc>
            </w:tr>
          </w:tbl>
          <w:p w:rsidR="00000000" w:rsidDel="00000000" w:rsidP="00000000" w:rsidRDefault="00000000" w:rsidRPr="00000000" w14:paraId="0000037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widowControl w:val="0"/>
              <w:spacing w:after="200" w:line="240" w:lineRule="auto"/>
              <w:rPr>
                <w:rFonts w:ascii="Helvetica Neue" w:cs="Helvetica Neue" w:eastAsia="Helvetica Neue" w:hAnsi="Helvetica Neue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Methods of security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45"/>
              <w:tblW w:w="1072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115"/>
              <w:gridCol w:w="8610"/>
              <w:tblGridChange w:id="0">
                <w:tblGrid>
                  <w:gridCol w:w="2115"/>
                  <w:gridCol w:w="8610"/>
                </w:tblGrid>
              </w:tblGridChange>
            </w:tblGrid>
            <w:tr>
              <w:trPr>
                <w:cantSplit w:val="0"/>
                <w:trHeight w:val="748.3447265625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7A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Biometric authentication</w:t>
                  </w:r>
                </w:p>
              </w:tc>
              <w:tc>
                <w:tcPr/>
                <w:p w:rsidR="00000000" w:rsidDel="00000000" w:rsidP="00000000" w:rsidRDefault="00000000" w:rsidRPr="00000000" w14:paraId="0000037B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Prevents physical access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to data storage servers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7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Two factor authentication</w:t>
                  </w:r>
                </w:p>
              </w:tc>
              <w:tc>
                <w:tcPr/>
                <w:p w:rsidR="00000000" w:rsidDel="00000000" w:rsidP="00000000" w:rsidRDefault="00000000" w:rsidRPr="00000000" w14:paraId="0000037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Installing the app on each employee’s personal phone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restricts the access code required to only be visible to the account holder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7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Strong &amp; periodically changing passwords</w:t>
                  </w:r>
                </w:p>
              </w:tc>
              <w:tc>
                <w:tcPr/>
                <w:p w:rsidR="00000000" w:rsidDel="00000000" w:rsidP="00000000" w:rsidRDefault="00000000" w:rsidRPr="00000000" w14:paraId="0000037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If unauthorised persons had gained access to credentials, they would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only be valid for a certain period of time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8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Intranet</w:t>
                  </w:r>
                </w:p>
              </w:tc>
              <w:tc>
                <w:tcPr/>
                <w:p w:rsidR="00000000" w:rsidDel="00000000" w:rsidP="00000000" w:rsidRDefault="00000000" w:rsidRPr="00000000" w14:paraId="0000038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Restricting access to the organisation’s internet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prevent external, unauthorised persons from accessing delicate information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via an internet connection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82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Encryption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8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84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The process of encoding information or data into code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prevent unauthorised access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8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Firewalls</w:t>
                  </w:r>
                </w:p>
              </w:tc>
              <w:tc>
                <w:tcPr/>
                <w:p w:rsidR="00000000" w:rsidDel="00000000" w:rsidP="00000000" w:rsidRDefault="00000000" w:rsidRPr="00000000" w14:paraId="0000038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Verifies and authenticates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all incoming data. Used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detect and prevent external, unauthorised attempts at connecting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to the organisation’s network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8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Access rights</w:t>
                  </w:r>
                </w:p>
              </w:tc>
              <w:tc>
                <w:tcPr/>
                <w:p w:rsidR="00000000" w:rsidDel="00000000" w:rsidP="00000000" w:rsidRDefault="00000000" w:rsidRPr="00000000" w14:paraId="0000038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Provide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employees with access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only to information they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need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to do their job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8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Regularly updated antivirus software</w:t>
                  </w:r>
                </w:p>
              </w:tc>
              <w:tc>
                <w:tcPr/>
                <w:p w:rsidR="00000000" w:rsidDel="00000000" w:rsidP="00000000" w:rsidRDefault="00000000" w:rsidRPr="00000000" w14:paraId="0000038A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Protection against malicious viruses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and malware infiltrating computers via the internet and leading to compromised information</w:t>
                  </w:r>
                </w:p>
              </w:tc>
            </w:tr>
          </w:tbl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Tools for database storage and retrieval, including:</w:t>
            </w:r>
          </w:p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Extracting relevant information through searching and sorting a database</w:t>
            </w:r>
          </w:p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Selecting data from a relational database using Query by Example (QBE) and Structure Query Languages (SQL) commands, including:</w:t>
            </w:r>
          </w:p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0"/>
              <w:numPr>
                <w:ilvl w:val="1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Select</w:t>
            </w:r>
          </w:p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0"/>
              <w:numPr>
                <w:ilvl w:val="1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From</w:t>
            </w:r>
          </w:p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0"/>
              <w:numPr>
                <w:ilvl w:val="1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Where</w:t>
            </w:r>
          </w:p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0"/>
              <w:numPr>
                <w:ilvl w:val="1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Order by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4">
            <w:pPr>
              <w:widowControl w:val="0"/>
              <w:spacing w:after="200" w:line="240" w:lineRule="auto"/>
              <w:rPr>
                <w:rFonts w:ascii="Helvetica Neue" w:cs="Helvetica Neue" w:eastAsia="Helvetica Neue" w:hAnsi="Helvetica Neue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TOOLS FOR DATABASE STORAGE AND RETRIEVAL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46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70"/>
              <w:gridCol w:w="9540"/>
              <w:tblGridChange w:id="0">
                <w:tblGrid>
                  <w:gridCol w:w="1170"/>
                  <w:gridCol w:w="95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9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Sorting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9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Arranging data in a particular order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9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Searching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9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Examining the database to retrieve data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9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Query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9A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search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of a database for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records that meet a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certain condition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9B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Query by example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9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Method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for constructing a query. Requires the user to enter the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criteria against a field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</w:tbl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Searching and sorting databases using Structured Query Language (SQL)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SQL Query Commands:</w:t>
            </w:r>
          </w:p>
          <w:tbl>
            <w:tblPr>
              <w:tblStyle w:val="Table47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230"/>
              <w:gridCol w:w="9480"/>
              <w:tblGridChange w:id="0">
                <w:tblGrid>
                  <w:gridCol w:w="1230"/>
                  <w:gridCol w:w="94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A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Select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A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Begins a query through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selecting columns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 in which variables need to be accessed.</w:t>
                  </w:r>
                </w:p>
                <w:p w:rsidR="00000000" w:rsidDel="00000000" w:rsidP="00000000" w:rsidRDefault="00000000" w:rsidRPr="00000000" w14:paraId="000003A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48"/>
                    <w:tblW w:w="4125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4125"/>
                    <w:tblGridChange w:id="0">
                      <w:tblGrid>
                        <w:gridCol w:w="412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000000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A3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2e95d3"/>
                            <w:sz w:val="19"/>
                            <w:szCs w:val="19"/>
                            <w:rtl w:val="0"/>
                          </w:rPr>
                          <w:t xml:space="preserve">SELECT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 column</w:t>
                        </w:r>
                      </w:p>
                      <w:p w:rsidR="00000000" w:rsidDel="00000000" w:rsidP="00000000" w:rsidRDefault="00000000" w:rsidRPr="00000000" w14:paraId="000003A4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2e95d3"/>
                            <w:sz w:val="19"/>
                            <w:szCs w:val="19"/>
                            <w:rtl w:val="0"/>
                          </w:rPr>
                          <w:t xml:space="preserve">SELECT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 column, column, column...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3A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From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A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Specifies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which table/s the selected columns are stored in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 so that they can be retrieved from the appropriate location.</w:t>
                  </w:r>
                </w:p>
                <w:p w:rsidR="00000000" w:rsidDel="00000000" w:rsidP="00000000" w:rsidRDefault="00000000" w:rsidRPr="00000000" w14:paraId="000003A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49"/>
                    <w:tblW w:w="417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4170"/>
                    <w:tblGridChange w:id="0">
                      <w:tblGrid>
                        <w:gridCol w:w="4170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000000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A9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2e95d3"/>
                            <w:sz w:val="19"/>
                            <w:szCs w:val="19"/>
                            <w:rtl w:val="0"/>
                          </w:rPr>
                          <w:t xml:space="preserve">FROM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 table</w:t>
                        </w:r>
                      </w:p>
                      <w:p w:rsidR="00000000" w:rsidDel="00000000" w:rsidP="00000000" w:rsidRDefault="00000000" w:rsidRPr="00000000" w14:paraId="000003AA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2e95d3"/>
                            <w:sz w:val="19"/>
                            <w:szCs w:val="19"/>
                            <w:rtl w:val="0"/>
                          </w:rPr>
                          <w:t xml:space="preserve">FROM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 table, table, table…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3A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A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Where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A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Specifies a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condition or conditions that the queried data must meet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, either an alphanumeric, numeric or date condition.</w:t>
                  </w:r>
                </w:p>
                <w:p w:rsidR="00000000" w:rsidDel="00000000" w:rsidP="00000000" w:rsidRDefault="00000000" w:rsidRPr="00000000" w14:paraId="000003A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50"/>
                    <w:tblW w:w="417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4170"/>
                    <w:tblGridChange w:id="0">
                      <w:tblGrid>
                        <w:gridCol w:w="4170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000000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AF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2e95d3"/>
                            <w:sz w:val="19"/>
                            <w:szCs w:val="19"/>
                            <w:rtl w:val="0"/>
                          </w:rPr>
                          <w:t xml:space="preserve">WHERE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 variable =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  <w:rtl w:val="0"/>
                          </w:rPr>
                          <w:t xml:space="preserve">'alphanumeric'</w:t>
                        </w:r>
                      </w:p>
                      <w:p w:rsidR="00000000" w:rsidDel="00000000" w:rsidP="00000000" w:rsidRDefault="00000000" w:rsidRPr="00000000" w14:paraId="000003B0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2e95d3"/>
                            <w:sz w:val="19"/>
                            <w:szCs w:val="19"/>
                            <w:rtl w:val="0"/>
                          </w:rPr>
                          <w:t xml:space="preserve">WHERE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 variable =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  <w:rtl w:val="0"/>
                          </w:rPr>
                          <w:t xml:space="preserve">numeric</w:t>
                        </w:r>
                      </w:p>
                      <w:p w:rsidR="00000000" w:rsidDel="00000000" w:rsidP="00000000" w:rsidRDefault="00000000" w:rsidRPr="00000000" w14:paraId="000003B1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B2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2e95d3"/>
                            <w:sz w:val="19"/>
                            <w:szCs w:val="19"/>
                            <w:rtl w:val="0"/>
                          </w:rPr>
                          <w:t xml:space="preserve">WHERE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 MONTH(date_of_birth) =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  <w:rtl w:val="0"/>
                          </w:rPr>
                          <w:t xml:space="preserve">12</w:t>
                        </w:r>
                      </w:p>
                      <w:p w:rsidR="00000000" w:rsidDel="00000000" w:rsidP="00000000" w:rsidRDefault="00000000" w:rsidRPr="00000000" w14:paraId="000003B3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2e95d3"/>
                            <w:sz w:val="19"/>
                            <w:szCs w:val="19"/>
                            <w:rtl w:val="0"/>
                          </w:rPr>
                          <w:t xml:space="preserve">WHERE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 DAY(date_of_birth) =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  <w:rtl w:val="0"/>
                          </w:rPr>
                          <w:t xml:space="preserve">28</w:t>
                        </w:r>
                      </w:p>
                      <w:p w:rsidR="00000000" w:rsidDel="00000000" w:rsidP="00000000" w:rsidRDefault="00000000" w:rsidRPr="00000000" w14:paraId="000003B4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2e95d3"/>
                            <w:sz w:val="19"/>
                            <w:szCs w:val="19"/>
                            <w:rtl w:val="0"/>
                          </w:rPr>
                          <w:t xml:space="preserve">WHERE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 YEAR(date_of_birth) =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  <w:rtl w:val="0"/>
                          </w:rPr>
                          <w:t xml:space="preserve">2005</w:t>
                        </w:r>
                      </w:p>
                      <w:p w:rsidR="00000000" w:rsidDel="00000000" w:rsidP="00000000" w:rsidRDefault="00000000" w:rsidRPr="00000000" w14:paraId="000003B5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B6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2e95d3"/>
                            <w:sz w:val="19"/>
                            <w:szCs w:val="19"/>
                            <w:rtl w:val="0"/>
                          </w:rPr>
                          <w:t xml:space="preserve">WHERE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 variable =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  <w:rtl w:val="0"/>
                          </w:rPr>
                          <w:t xml:space="preserve">0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2e95d3"/>
                            <w:sz w:val="19"/>
                            <w:szCs w:val="19"/>
                            <w:rtl w:val="0"/>
                          </w:rPr>
                          <w:t xml:space="preserve">AND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variable =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  <w:rtl w:val="0"/>
                          </w:rPr>
                          <w:t xml:space="preserve">‘value’</w:t>
                        </w:r>
                      </w:p>
                      <w:p w:rsidR="00000000" w:rsidDel="00000000" w:rsidP="00000000" w:rsidRDefault="00000000" w:rsidRPr="00000000" w14:paraId="000003B7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2e95d3"/>
                            <w:sz w:val="19"/>
                            <w:szCs w:val="19"/>
                            <w:rtl w:val="0"/>
                          </w:rPr>
                          <w:t xml:space="preserve">WHERE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 variable =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  <w:rtl w:val="0"/>
                          </w:rPr>
                          <w:t xml:space="preserve">0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2e95d3"/>
                            <w:sz w:val="19"/>
                            <w:szCs w:val="19"/>
                            <w:rtl w:val="0"/>
                          </w:rPr>
                          <w:t xml:space="preserve">OR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variable =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00a67d"/>
                            <w:sz w:val="19"/>
                            <w:szCs w:val="19"/>
                            <w:rtl w:val="0"/>
                          </w:rPr>
                          <w:t xml:space="preserve">‘value’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3B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B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Order by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BA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Order the queried column by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ascending or descending order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BB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51"/>
                    <w:tblW w:w="4185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4185"/>
                    <w:tblGridChange w:id="0">
                      <w:tblGrid>
                        <w:gridCol w:w="418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000000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BC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00a67d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2e95d3"/>
                            <w:sz w:val="19"/>
                            <w:szCs w:val="19"/>
                            <w:rtl w:val="0"/>
                          </w:rPr>
                          <w:t xml:space="preserve">ORDER BY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 column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00a67d"/>
                            <w:sz w:val="19"/>
                            <w:szCs w:val="19"/>
                            <w:rtl w:val="0"/>
                          </w:rPr>
                          <w:t xml:space="preserve">ASC</w:t>
                        </w:r>
                      </w:p>
                      <w:p w:rsidR="00000000" w:rsidDel="00000000" w:rsidP="00000000" w:rsidRDefault="00000000" w:rsidRPr="00000000" w14:paraId="000003BD">
                        <w:pPr>
                          <w:widowControl w:val="0"/>
                          <w:spacing w:line="240" w:lineRule="auto"/>
                          <w:rPr>
                            <w:rFonts w:ascii="Helvetica Neue" w:cs="Helvetica Neue" w:eastAsia="Helvetica Neue" w:hAnsi="Helvetica Neue"/>
                            <w:b w:val="1"/>
                            <w:color w:val="00a67d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2e95d3"/>
                            <w:sz w:val="19"/>
                            <w:szCs w:val="19"/>
                            <w:rtl w:val="0"/>
                          </w:rPr>
                          <w:t xml:space="preserve">ORDER BY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 column </w:t>
                        </w: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00a67d"/>
                            <w:sz w:val="19"/>
                            <w:szCs w:val="19"/>
                            <w:rtl w:val="0"/>
                          </w:rPr>
                          <w:t xml:space="preserve">DESC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3B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52"/>
                    <w:tblW w:w="297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810"/>
                    <w:gridCol w:w="2160"/>
                    <w:tblGridChange w:id="0">
                      <w:tblGrid>
                        <w:gridCol w:w="810"/>
                        <w:gridCol w:w="2160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BF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ASC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C0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Ascending order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C1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A-Z, 0-9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>
                        <w:shd w:fill="a64d79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C2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color w:val="ffffff"/>
                            <w:sz w:val="19"/>
                            <w:szCs w:val="19"/>
                            <w:rtl w:val="0"/>
                          </w:rPr>
                          <w:t xml:space="preserve">DESC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3C3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b w:val="1"/>
                            <w:sz w:val="19"/>
                            <w:szCs w:val="19"/>
                            <w:rtl w:val="0"/>
                          </w:rPr>
                          <w:t xml:space="preserve">Descending order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C4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40" w:lineRule="auto"/>
                          <w:ind w:left="0" w:right="0" w:firstLine="0"/>
                          <w:jc w:val="left"/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</w:rPr>
                        </w:pPr>
                        <w:r w:rsidDel="00000000" w:rsidR="00000000" w:rsidRPr="00000000">
                          <w:rPr>
                            <w:rFonts w:ascii="Helvetica Neue" w:cs="Helvetica Neue" w:eastAsia="Helvetica Neue" w:hAnsi="Helvetica Neue"/>
                            <w:sz w:val="19"/>
                            <w:szCs w:val="19"/>
                            <w:rtl w:val="0"/>
                          </w:rPr>
                          <w:t xml:space="preserve">Z-A, 9-0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3C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2"/>
                      <w:szCs w:val="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widowControl w:val="0"/>
              <w:spacing w:after="20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Relational/Logical operators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3"/>
              <w:tblW w:w="1072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055"/>
              <w:gridCol w:w="8670"/>
              <w:tblGridChange w:id="0">
                <w:tblGrid>
                  <w:gridCol w:w="2055"/>
                  <w:gridCol w:w="867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C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Relational operators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C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Relational operators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indicate relationships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between expressions.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CA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Logical operators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CB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Logical operators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combine queries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so that the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search is carried out on one or more fields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C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Wildcard characters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C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Wildcard characters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represent one or more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unknown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 characters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</w:rPr>
              <w:drawing>
                <wp:inline distB="19050" distT="19050" distL="19050" distR="19050">
                  <wp:extent cx="1932713" cy="2415891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713" cy="24158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Tools for hypermedia search and retrieval, including: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Free text searching</w:t>
            </w:r>
          </w:p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Operation of a search engine</w:t>
            </w:r>
          </w:p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0"/>
              <w:numPr>
                <w:ilvl w:val="1"/>
                <w:numId w:val="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Indexing and search robots</w:t>
            </w:r>
          </w:p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0"/>
              <w:numPr>
                <w:ilvl w:val="1"/>
                <w:numId w:val="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Metadata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6">
            <w:pPr>
              <w:widowControl w:val="0"/>
              <w:spacing w:after="0" w:line="240" w:lineRule="auto"/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TOOLS FOR HYPERMEDIA SEARCH AND RETRIEVAL</w:t>
            </w:r>
          </w:p>
          <w:p w:rsidR="00000000" w:rsidDel="00000000" w:rsidP="00000000" w:rsidRDefault="00000000" w:rsidRPr="00000000" w14:paraId="000003D7">
            <w:pPr>
              <w:widowControl w:val="0"/>
              <w:spacing w:after="0" w:line="240" w:lineRule="auto"/>
              <w:rPr>
                <w:rFonts w:ascii="Helvetica Neue" w:cs="Helvetica Neue" w:eastAsia="Helvetica Neue" w:hAnsi="Helvetica Neue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Free text searching</w:t>
            </w:r>
          </w:p>
          <w:p w:rsidR="00000000" w:rsidDel="00000000" w:rsidP="00000000" w:rsidRDefault="00000000" w:rsidRPr="00000000" w14:paraId="000003D8">
            <w:pPr>
              <w:widowControl w:val="0"/>
              <w:spacing w:after="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K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nown as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wildcard searching or pattern matching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3D9">
            <w:pPr>
              <w:widowControl w:val="0"/>
              <w:spacing w:after="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C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haracters are often used as placeholders to represent one or multiple characters in a search query.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widowControl w:val="0"/>
              <w:spacing w:after="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4"/>
              <w:tblW w:w="80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80"/>
              <w:gridCol w:w="7530"/>
              <w:tblGridChange w:id="0">
                <w:tblGrid>
                  <w:gridCol w:w="480"/>
                  <w:gridCol w:w="7530"/>
                </w:tblGrid>
              </w:tblGridChange>
            </w:tblGrid>
            <w:tr>
              <w:trPr>
                <w:cantSplit w:val="0"/>
                <w:trHeight w:val="269.4482421875" w:hRule="atLeast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DB">
                  <w:pPr>
                    <w:widowControl w:val="0"/>
                    <w:spacing w:line="240" w:lineRule="auto"/>
                    <w:jc w:val="center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?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D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Question mark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shd w:fill="ead1dc" w:val="clear"/>
                      <w:rtl w:val="0"/>
                    </w:rPr>
                    <w:t xml:space="preserve">represents a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shd w:fill="ead1dc" w:val="clear"/>
                      <w:rtl w:val="0"/>
                    </w:rPr>
                    <w:t xml:space="preserve">single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shd w:fill="ead1dc" w:val="clear"/>
                      <w:rtl w:val="0"/>
                    </w:rPr>
                    <w:t xml:space="preserve"> character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 in a search term.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DD">
                  <w:pPr>
                    <w:widowControl w:val="0"/>
                    <w:spacing w:line="240" w:lineRule="auto"/>
                    <w:jc w:val="center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*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D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Asterisk or star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shd w:fill="ead1dc" w:val="clear"/>
                      <w:rtl w:val="0"/>
                    </w:rPr>
                    <w:t xml:space="preserve">represents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shd w:fill="ead1dc" w:val="clear"/>
                      <w:rtl w:val="0"/>
                    </w:rPr>
                    <w:t xml:space="preserve">multiple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shd w:fill="ead1dc" w:val="clear"/>
                      <w:rtl w:val="0"/>
                    </w:rPr>
                    <w:t xml:space="preserve"> characters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 (zero or more) in a search term.</w:t>
                  </w:r>
                </w:p>
              </w:tc>
            </w:tr>
          </w:tbl>
          <w:p w:rsidR="00000000" w:rsidDel="00000000" w:rsidP="00000000" w:rsidRDefault="00000000" w:rsidRPr="00000000" w14:paraId="000003DF">
            <w:pPr>
              <w:widowControl w:val="0"/>
              <w:spacing w:after="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0">
            <w:pPr>
              <w:widowControl w:val="0"/>
              <w:spacing w:after="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E.g.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“Smi*” will return “Smith” “Smithson” “Smiley”</w:t>
            </w:r>
          </w:p>
          <w:p w:rsidR="00000000" w:rsidDel="00000000" w:rsidP="00000000" w:rsidRDefault="00000000" w:rsidRPr="00000000" w14:paraId="000003E1">
            <w:pPr>
              <w:widowControl w:val="0"/>
              <w:spacing w:after="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E.g.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“h?t,” will return “hat,” “hot,” but not “hit” “hut”</w:t>
            </w:r>
          </w:p>
          <w:p w:rsidR="00000000" w:rsidDel="00000000" w:rsidP="00000000" w:rsidRDefault="00000000" w:rsidRPr="00000000" w14:paraId="000003E2">
            <w:pPr>
              <w:widowControl w:val="0"/>
              <w:spacing w:after="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E.g.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“colo*r” will return “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color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” and “colour”</w:t>
            </w:r>
          </w:p>
          <w:p w:rsidR="00000000" w:rsidDel="00000000" w:rsidP="00000000" w:rsidRDefault="00000000" w:rsidRPr="00000000" w14:paraId="000003E3">
            <w:pPr>
              <w:widowControl w:val="0"/>
              <w:spacing w:after="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widowControl w:val="0"/>
              <w:spacing w:after="200" w:line="240" w:lineRule="auto"/>
              <w:rPr>
                <w:rFonts w:ascii="Helvetica Neue" w:cs="Helvetica Neue" w:eastAsia="Helvetica Neue" w:hAnsi="Helvetica Neue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Operation of a search engine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5"/>
              <w:tblW w:w="799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60"/>
              <w:gridCol w:w="6435"/>
              <w:tblGridChange w:id="0">
                <w:tblGrid>
                  <w:gridCol w:w="1560"/>
                  <w:gridCol w:w="643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E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Search engine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E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 database of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indexed websites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that allows a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keyword search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E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Index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E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 table that contains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information about the location of data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</w:tbl>
          <w:p w:rsidR="00000000" w:rsidDel="00000000" w:rsidP="00000000" w:rsidRDefault="00000000" w:rsidRPr="00000000" w14:paraId="000003E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Search engine’s index is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built by regularly scanning the web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for new sites</w:t>
            </w:r>
          </w:p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Scanning is completed by programs called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spiders, crawlers or robots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that send back the URL of any document they find to the search engine’s indexing software</w:t>
            </w:r>
          </w:p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0"/>
              <w:numPr>
                <w:ilvl w:val="1"/>
                <w:numId w:val="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Software collects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titles and keywords in HTML meta tags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, indexing them in a database</w:t>
            </w:r>
          </w:p>
          <w:p w:rsidR="00000000" w:rsidDel="00000000" w:rsidP="00000000" w:rsidRDefault="00000000" w:rsidRPr="00000000" w14:paraId="000003ED">
            <w:pPr>
              <w:widowControl w:val="0"/>
              <w:numPr>
                <w:ilvl w:val="1"/>
                <w:numId w:val="90"/>
              </w:numPr>
              <w:spacing w:line="240" w:lineRule="auto"/>
              <w:ind w:left="144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Each search engine has a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different method of building its index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E">
            <w:pPr>
              <w:widowControl w:val="0"/>
              <w:numPr>
                <w:ilvl w:val="1"/>
                <w:numId w:val="90"/>
              </w:numPr>
              <w:spacing w:line="240" w:lineRule="auto"/>
              <w:ind w:left="144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Keywords relate to topics of interest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3724275</wp:posOffset>
                  </wp:positionH>
                  <wp:positionV relativeFrom="paragraph">
                    <wp:posOffset>152132</wp:posOffset>
                  </wp:positionV>
                  <wp:extent cx="3085237" cy="1571543"/>
                  <wp:effectExtent b="0" l="0" r="0" t="0"/>
                  <wp:wrapSquare wrapText="bothSides" distB="19050" distT="19050" distL="19050" distR="19050"/>
                  <wp:docPr id="1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 b="0" l="1828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237" cy="15715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Processes of a search engine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Create search databases</w:t>
            </w:r>
          </w:p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0"/>
              <w:numPr>
                <w:ilvl w:val="1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Crawling the web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to locate and retrieve web pages</w:t>
            </w:r>
          </w:p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0"/>
              <w:numPr>
                <w:ilvl w:val="1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Indexing and ranking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each web page found</w:t>
            </w:r>
          </w:p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Process user searches</w:t>
            </w:r>
          </w:p>
          <w:p w:rsidR="00000000" w:rsidDel="00000000" w:rsidP="00000000" w:rsidRDefault="00000000" w:rsidRPr="00000000" w14:paraId="000003F5">
            <w:pPr>
              <w:keepNext w:val="0"/>
              <w:keepLines w:val="0"/>
              <w:pageBreakBefore w:val="0"/>
              <w:widowControl w:val="0"/>
              <w:numPr>
                <w:ilvl w:val="1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Analysing search criteria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entered by users</w:t>
            </w:r>
          </w:p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0"/>
              <w:numPr>
                <w:ilvl w:val="1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Retrieving suitably ranked web page results</w:t>
            </w:r>
          </w:p>
          <w:p w:rsidR="00000000" w:rsidDel="00000000" w:rsidP="00000000" w:rsidRDefault="00000000" w:rsidRPr="00000000" w14:paraId="000003F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Dictionaries</w:t>
            </w:r>
          </w:p>
          <w:p w:rsidR="00000000" w:rsidDel="00000000" w:rsidP="00000000" w:rsidRDefault="00000000" w:rsidRPr="00000000" w14:paraId="000003F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Offered by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some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search engines.</w:t>
            </w:r>
          </w:p>
          <w:p w:rsidR="00000000" w:rsidDel="00000000" w:rsidP="00000000" w:rsidRDefault="00000000" w:rsidRPr="00000000" w14:paraId="000003FA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Owners of a website have to register their site to be included in a dictionary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A directory is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useful for finding information on a general topic</w:t>
            </w:r>
          </w:p>
          <w:p w:rsidR="00000000" w:rsidDel="00000000" w:rsidP="00000000" w:rsidRDefault="00000000" w:rsidRPr="00000000" w14:paraId="000003F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6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60"/>
              <w:gridCol w:w="9150"/>
              <w:tblGridChange w:id="0">
                <w:tblGrid>
                  <w:gridCol w:w="1560"/>
                  <w:gridCol w:w="915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F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Dictionaries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FE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Lists of websites organised into categories.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(e.g. computers, games, sport)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3F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Search robot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00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A program that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accesses websites and gathers information for search engine indexes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Reporting on data found in hypermedia systems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3">
            <w:pPr>
              <w:widowControl w:val="0"/>
              <w:spacing w:after="0" w:line="240" w:lineRule="auto"/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REPORTING ON DATA IN HYPERMEDIA SYSTEMS</w:t>
            </w:r>
          </w:p>
          <w:p w:rsidR="00000000" w:rsidDel="00000000" w:rsidP="00000000" w:rsidRDefault="00000000" w:rsidRPr="00000000" w14:paraId="0000040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DBMS allows reports to be designed in a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tabular layout or a column layout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05">
            <w:pPr>
              <w:widowControl w:val="0"/>
              <w:numPr>
                <w:ilvl w:val="0"/>
                <w:numId w:val="49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Can insert headings, sort data, choose the fields, switch fields, change column widths and select rows.</w:t>
            </w:r>
          </w:p>
          <w:p w:rsidR="00000000" w:rsidDel="00000000" w:rsidP="00000000" w:rsidRDefault="00000000" w:rsidRPr="00000000" w14:paraId="0000040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7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930"/>
              <w:gridCol w:w="9780"/>
              <w:tblGridChange w:id="0">
                <w:tblGrid>
                  <w:gridCol w:w="930"/>
                  <w:gridCol w:w="97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0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Report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0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The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formatted and organised presentation of data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.</w:t>
                  </w:r>
                </w:p>
              </w:tc>
            </w:tr>
          </w:tbl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Common report sections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8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9180"/>
              <w:tblGridChange w:id="0">
                <w:tblGrid>
                  <w:gridCol w:w="1530"/>
                  <w:gridCol w:w="91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0B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Report header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0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Appears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once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 at the beginning of a report.</w:t>
                  </w:r>
                </w:p>
                <w:p w:rsidR="00000000" w:rsidDel="00000000" w:rsidP="00000000" w:rsidRDefault="00000000" w:rsidRPr="00000000" w14:paraId="0000040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Contains: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logo, report title, data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0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Page header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0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Appears after the report header on the first page of the report.</w:t>
                  </w:r>
                </w:p>
                <w:p w:rsidR="00000000" w:rsidDel="00000000" w:rsidP="00000000" w:rsidRDefault="00000000" w:rsidRPr="00000000" w14:paraId="0000041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Contains: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title, column headings, information needed at the top of every page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1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Details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12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Displays most of the information.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1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User has a variety of tools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manipulate and format fields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14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Page footer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1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Appears at the bottom of the page.</w:t>
                  </w:r>
                </w:p>
                <w:p w:rsidR="00000000" w:rsidDel="00000000" w:rsidP="00000000" w:rsidRDefault="00000000" w:rsidRPr="00000000" w14:paraId="0000041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Contains: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date, page number, information needed at the bottom of every page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1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Report footer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18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Appears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  <w:rtl w:val="0"/>
                    </w:rPr>
                    <w:t xml:space="preserve">once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 at the end of the report.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19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Contains: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report totals</w:t>
                  </w:r>
                </w:p>
              </w:tc>
            </w:tr>
          </w:tbl>
          <w:p w:rsidR="00000000" w:rsidDel="00000000" w:rsidP="00000000" w:rsidRDefault="00000000" w:rsidRPr="00000000" w14:paraId="000004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a64d7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rtl w:val="0"/>
              </w:rPr>
              <w:t xml:space="preserve">Other information processes for database information systems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Displaying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widowControl w:val="0"/>
              <w:numPr>
                <w:ilvl w:val="0"/>
                <w:numId w:val="8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Reporting on relevant information held in a database</w:t>
            </w:r>
          </w:p>
          <w:p w:rsidR="00000000" w:rsidDel="00000000" w:rsidP="00000000" w:rsidRDefault="00000000" w:rsidRPr="00000000" w14:paraId="00000420">
            <w:pPr>
              <w:widowControl w:val="0"/>
              <w:numPr>
                <w:ilvl w:val="0"/>
                <w:numId w:val="8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Constructing different views of a database for different purposes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DISPLAYING</w:t>
            </w:r>
          </w:p>
          <w:p w:rsidR="00000000" w:rsidDel="00000000" w:rsidP="00000000" w:rsidRDefault="00000000" w:rsidRPr="00000000" w14:paraId="000004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Different views are obtained using a form.</w:t>
            </w:r>
          </w:p>
          <w:p w:rsidR="00000000" w:rsidDel="00000000" w:rsidP="00000000" w:rsidRDefault="00000000" w:rsidRPr="00000000" w14:paraId="000004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Report design requires an assessment of the nature of the information.</w:t>
            </w:r>
          </w:p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How is it categorised and sorted? What user needs does it hope to address?</w:t>
            </w:r>
          </w:p>
          <w:p w:rsidR="00000000" w:rsidDel="00000000" w:rsidP="00000000" w:rsidRDefault="00000000" w:rsidRPr="00000000" w14:paraId="000004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Who are the intended users?</w:t>
            </w:r>
          </w:p>
          <w:p w:rsidR="00000000" w:rsidDel="00000000" w:rsidP="00000000" w:rsidRDefault="00000000" w:rsidRPr="00000000" w14:paraId="000004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Are they internal employees or members of the general public?</w:t>
            </w:r>
          </w:p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Aim: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To produce a format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the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best communicates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 the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information to the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 intended audience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right="0"/>
              <w:jc w:val="left"/>
              <w:rPr>
                <w:rFonts w:ascii="Helvetica Neue" w:cs="Helvetica Neue" w:eastAsia="Helvetica Neue" w:hAnsi="Helvetica Neue"/>
                <w:sz w:val="21"/>
                <w:szCs w:val="2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Screen and report design principles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9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725"/>
              <w:gridCol w:w="8985"/>
              <w:tblGridChange w:id="0">
                <w:tblGrid>
                  <w:gridCol w:w="1725"/>
                  <w:gridCol w:w="898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2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Headings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2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Identify the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purpose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of a report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2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Layouts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2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Tabular or column layout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that efficiently presents the information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3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Page numbers &amp; 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3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Included in header and footer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3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Consistency of design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3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Labels describing data should be placed in consistent places on all screens</w:t>
                  </w:r>
                </w:p>
                <w:p w:rsidR="00000000" w:rsidDel="00000000" w:rsidP="00000000" w:rsidRDefault="00000000" w:rsidRPr="00000000" w14:paraId="00000434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u w:val="singl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Consistency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shd w:fill="ead1dc" w:val="clear"/>
                      <w:rtl w:val="0"/>
                    </w:rPr>
                    <w:t xml:space="preserve">increases readability when sufficient white space is used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35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Using the same typeface, sizes, styles</w:t>
                  </w:r>
                </w:p>
                <w:p w:rsidR="00000000" w:rsidDel="00000000" w:rsidP="00000000" w:rsidRDefault="00000000" w:rsidRPr="00000000" w14:paraId="0000043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Using a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consistent colour scheme and layout</w:t>
                  </w:r>
                </w:p>
                <w:p w:rsidR="00000000" w:rsidDel="00000000" w:rsidP="00000000" w:rsidRDefault="00000000" w:rsidRPr="00000000" w14:paraId="00000437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Enables users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transfer skills from other applications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and data entry screens with your software</w:t>
                  </w:r>
                </w:p>
                <w:p w:rsidR="00000000" w:rsidDel="00000000" w:rsidP="00000000" w:rsidRDefault="00000000" w:rsidRPr="00000000" w14:paraId="0000043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right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3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right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Important points to consistency in screen design: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3A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6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Setting standards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and adhering to them based on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shd w:fill="ead1dc" w:val="clear"/>
                      <w:rtl w:val="0"/>
                    </w:rPr>
                    <w:t xml:space="preserve">industry standards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 and any other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shd w:fill="ead1dc" w:val="clear"/>
                      <w:rtl w:val="0"/>
                    </w:rPr>
                    <w:t xml:space="preserve">standards you develop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 specific to your application</w:t>
                  </w:r>
                </w:p>
                <w:p w:rsidR="00000000" w:rsidDel="00000000" w:rsidP="00000000" w:rsidRDefault="00000000" w:rsidRPr="00000000" w14:paraId="0000043B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6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evelop a simple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set of rules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that apply to your entire application</w:t>
                  </w:r>
                </w:p>
                <w:p w:rsidR="00000000" w:rsidDel="00000000" w:rsidP="00000000" w:rsidRDefault="00000000" w:rsidRPr="00000000" w14:paraId="0000043C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6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Follow recognised standards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for all interface elements (text boxes, menus, radio buttons)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3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Grouping of information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3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Logically grouping related items and data together</w:t>
                  </w:r>
                </w:p>
                <w:p w:rsidR="00000000" w:rsidDel="00000000" w:rsidP="00000000" w:rsidRDefault="00000000" w:rsidRPr="00000000" w14:paraId="0000043F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Data on reports is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grouped into logical categories</w:t>
                  </w:r>
                </w:p>
                <w:p w:rsidR="00000000" w:rsidDel="00000000" w:rsidP="00000000" w:rsidRDefault="00000000" w:rsidRPr="00000000" w14:paraId="00000440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shd w:fill="ead1dc" w:val="clear"/>
                      <w:rtl w:val="0"/>
                    </w:rPr>
                    <w:t xml:space="preserve">Sort order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 determines which record appears next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as the user navigates through records</w:t>
                  </w:r>
                </w:p>
                <w:p w:rsidR="00000000" w:rsidDel="00000000" w:rsidP="00000000" w:rsidRDefault="00000000" w:rsidRPr="00000000" w14:paraId="00000441">
                  <w:pPr>
                    <w:widowControl w:val="0"/>
                    <w:numPr>
                      <w:ilvl w:val="0"/>
                      <w:numId w:val="1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Grouping is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emphasised using borders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, lines, different fonts, etc.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4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Use of white space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4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Improves readability</w:t>
                  </w:r>
                </w:p>
                <w:p w:rsidR="00000000" w:rsidDel="00000000" w:rsidP="00000000" w:rsidRDefault="00000000" w:rsidRPr="00000000" w14:paraId="00000444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5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Shouldn’t be distracting but it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should break up screen into sections</w:t>
                  </w:r>
                </w:p>
                <w:p w:rsidR="00000000" w:rsidDel="00000000" w:rsidP="00000000" w:rsidRDefault="00000000" w:rsidRPr="00000000" w14:paraId="00000445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5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White space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draws a person’s eyes to important elements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, highlighting them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4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Judicious use of colour and graphics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4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Colour and graphics achieve particular purposes</w:t>
                  </w:r>
                </w:p>
                <w:p w:rsidR="00000000" w:rsidDel="00000000" w:rsidP="00000000" w:rsidRDefault="00000000" w:rsidRPr="00000000" w14:paraId="0000044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Blue symbolises hyperlinks, red signals particular danger or a problem</w:t>
                  </w:r>
                </w:p>
                <w:p w:rsidR="00000000" w:rsidDel="00000000" w:rsidP="00000000" w:rsidRDefault="00000000" w:rsidRPr="00000000" w14:paraId="0000044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Different displays show colours differently</w:t>
                  </w:r>
                </w:p>
                <w:p w:rsidR="00000000" w:rsidDel="00000000" w:rsidP="00000000" w:rsidRDefault="00000000" w:rsidRPr="00000000" w14:paraId="0000044A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Graphics and icons should deliver clear messages and address their purpose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4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Legibility of text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4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The user’s ability to make out each word or character on the screen or report</w:t>
                  </w:r>
                </w:p>
                <w:p w:rsidR="00000000" w:rsidDel="00000000" w:rsidP="00000000" w:rsidRDefault="00000000" w:rsidRPr="00000000" w14:paraId="0000044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Font face and font size influences legibility</w:t>
                  </w:r>
                </w:p>
              </w:tc>
            </w:tr>
          </w:tbl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F">
            <w:pPr>
              <w:widowControl w:val="0"/>
              <w:spacing w:after="20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1"/>
                <w:szCs w:val="21"/>
                <w:rtl w:val="0"/>
              </w:rPr>
              <w:t xml:space="preserve">Additional screen design principles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60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815"/>
              <w:gridCol w:w="8895"/>
              <w:tblGridChange w:id="0">
                <w:tblGrid>
                  <w:gridCol w:w="1815"/>
                  <w:gridCol w:w="889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5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Data validation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51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check during data collection to ensure that reasonable data is entered.</w:t>
                  </w:r>
                </w:p>
                <w:p w:rsidR="00000000" w:rsidDel="00000000" w:rsidP="00000000" w:rsidRDefault="00000000" w:rsidRPr="00000000" w14:paraId="00000452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shd w:fill="ead1dc" w:val="clear"/>
                      <w:rtl w:val="0"/>
                    </w:rPr>
                    <w:t xml:space="preserve">Improves integrity and correctness of data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, but cannot ensure the data is correct.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5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Effective prompts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54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reminder or cue as to what is required.</w:t>
                  </w:r>
                </w:p>
                <w:p w:rsidR="00000000" w:rsidDel="00000000" w:rsidP="00000000" w:rsidRDefault="00000000" w:rsidRPr="00000000" w14:paraId="0000045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shd w:fill="ead1dc" w:val="clear"/>
                      <w:rtl w:val="0"/>
                    </w:rPr>
                    <w:t xml:space="preserve">Concise and accurately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 communicate a message.</w:t>
                  </w:r>
                </w:p>
                <w:p w:rsidR="00000000" w:rsidDel="00000000" w:rsidP="00000000" w:rsidRDefault="00000000" w:rsidRPr="00000000" w14:paraId="0000045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57">
                  <w:pPr>
                    <w:widowControl w:val="0"/>
                    <w:numPr>
                      <w:ilvl w:val="0"/>
                      <w:numId w:val="8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Use verbs to indicate an actio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n that will be performed</w:t>
                  </w:r>
                </w:p>
                <w:p w:rsidR="00000000" w:rsidDel="00000000" w:rsidP="00000000" w:rsidRDefault="00000000" w:rsidRPr="00000000" w14:paraId="00000458">
                  <w:pPr>
                    <w:widowControl w:val="0"/>
                    <w:numPr>
                      <w:ilvl w:val="0"/>
                      <w:numId w:val="8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Use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nouns that describe the data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if the prompt is collecting data</w:t>
                  </w:r>
                </w:p>
                <w:p w:rsidR="00000000" w:rsidDel="00000000" w:rsidP="00000000" w:rsidRDefault="00000000" w:rsidRPr="00000000" w14:paraId="00000459">
                  <w:pPr>
                    <w:widowControl w:val="0"/>
                    <w:numPr>
                      <w:ilvl w:val="0"/>
                      <w:numId w:val="8"/>
                    </w:numPr>
                    <w:spacing w:line="240" w:lineRule="auto"/>
                    <w:ind w:left="720" w:hanging="360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Use an ellipsis after prompts to signify the prompt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doesn’t directly activate a process</w:t>
                  </w:r>
                </w:p>
              </w:tc>
            </w:tr>
          </w:tbl>
          <w:p w:rsidR="00000000" w:rsidDel="00000000" w:rsidP="00000000" w:rsidRDefault="00000000" w:rsidRPr="00000000" w14:paraId="000004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a64d7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rtl w:val="0"/>
              </w:rPr>
              <w:t xml:space="preserve">Issues related to information systems and databases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D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Acknowledgement of data sources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ACKNOWLEDGEMENT OF DATA SOURCES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Source of data is the person or organisation that developed the data.</w:t>
            </w:r>
          </w:p>
          <w:p w:rsidR="00000000" w:rsidDel="00000000" w:rsidP="00000000" w:rsidRDefault="00000000" w:rsidRPr="00000000" w14:paraId="000004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Informal sources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9"/>
                <w:szCs w:val="19"/>
                <w:rtl w:val="0"/>
              </w:rPr>
              <w:t xml:space="preserve"> → conversation, meeting, observations</w:t>
            </w:r>
          </w:p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Formal sources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9"/>
                <w:szCs w:val="19"/>
                <w:rtl w:val="0"/>
              </w:rPr>
              <w:t xml:space="preserve"> → report, book, official document</w:t>
            </w:r>
          </w:p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Source of data is protected by the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Copyright Act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Exceptions for students to use a reasonable portion of original work if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correctly cited</w:t>
            </w:r>
          </w:p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Reasons for acknowledging the source of data:</w:t>
            </w:r>
          </w:p>
          <w:p w:rsidR="00000000" w:rsidDel="00000000" w:rsidP="00000000" w:rsidRDefault="00000000" w:rsidRPr="00000000" w14:paraId="000004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Justification of outputs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- surveys only accepted if data is shown to be accurate</w:t>
            </w:r>
          </w:p>
          <w:p w:rsidR="00000000" w:rsidDel="00000000" w:rsidP="00000000" w:rsidRDefault="00000000" w:rsidRPr="00000000" w14:paraId="000004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Providing a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mechanism for tracking and auditing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data</w:t>
            </w:r>
          </w:p>
          <w:p w:rsidR="00000000" w:rsidDel="00000000" w:rsidP="00000000" w:rsidRDefault="00000000" w:rsidRPr="00000000" w14:paraId="000004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Requirements of the source organisation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The Freedom of Information Act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THE FREEDOM OF INFORMATION ACT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Allows individuals to find out what data is being kept by the government and other public bodies.</w:t>
            </w:r>
          </w:p>
          <w:p w:rsidR="00000000" w:rsidDel="00000000" w:rsidP="00000000" w:rsidRDefault="00000000" w:rsidRPr="00000000" w14:paraId="0000046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Individuals have the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shd w:fill="ead1dc" w:val="clear"/>
                <w:rtl w:val="0"/>
              </w:rPr>
              <w:t xml:space="preserve">right to access information where it relates to the individual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 and does not invade another person’s privacy.</w:t>
            </w:r>
          </w:p>
          <w:p w:rsidR="00000000" w:rsidDel="00000000" w:rsidP="00000000" w:rsidRDefault="00000000" w:rsidRPr="00000000" w14:paraId="0000046E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F">
            <w:pPr>
              <w:widowControl w:val="0"/>
              <w:numPr>
                <w:ilvl w:val="0"/>
                <w:numId w:val="8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There is a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u w:val="single"/>
                <w:rtl w:val="0"/>
              </w:rPr>
              <w:t xml:space="preserve">fee for release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of this information.</w:t>
            </w:r>
          </w:p>
          <w:p w:rsidR="00000000" w:rsidDel="00000000" w:rsidP="00000000" w:rsidRDefault="00000000" w:rsidRPr="00000000" w14:paraId="00000470">
            <w:pPr>
              <w:widowControl w:val="0"/>
              <w:numPr>
                <w:ilvl w:val="0"/>
                <w:numId w:val="8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Can ask for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u w:val="single"/>
                <w:rtl w:val="0"/>
              </w:rPr>
              <w:t xml:space="preserve">any person or non-personal information</w:t>
            </w:r>
          </w:p>
          <w:p w:rsidR="00000000" w:rsidDel="00000000" w:rsidP="00000000" w:rsidRDefault="00000000" w:rsidRPr="00000000" w14:paraId="00000471">
            <w:pPr>
              <w:widowControl w:val="0"/>
              <w:numPr>
                <w:ilvl w:val="0"/>
                <w:numId w:val="8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u w:val="single"/>
                <w:rtl w:val="0"/>
              </w:rPr>
              <w:t xml:space="preserve">Agencies and public bodies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must give information under FOI.</w:t>
            </w:r>
          </w:p>
          <w:p w:rsidR="00000000" w:rsidDel="00000000" w:rsidP="00000000" w:rsidRDefault="00000000" w:rsidRPr="00000000" w14:paraId="00000472">
            <w:pPr>
              <w:widowControl w:val="0"/>
              <w:numPr>
                <w:ilvl w:val="1"/>
                <w:numId w:val="87"/>
              </w:numPr>
              <w:spacing w:line="240" w:lineRule="auto"/>
              <w:ind w:left="1440" w:hanging="360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E.g.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universities, government ministers, state boards and committees, government departments, authorities</w:t>
            </w:r>
          </w:p>
          <w:p w:rsidR="00000000" w:rsidDel="00000000" w:rsidP="00000000" w:rsidRDefault="00000000" w:rsidRPr="00000000" w14:paraId="0000047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Under FOI, agencies are required to make information available.</w:t>
            </w:r>
          </w:p>
          <w:p w:rsidR="00000000" w:rsidDel="00000000" w:rsidP="00000000" w:rsidRDefault="00000000" w:rsidRPr="00000000" w14:paraId="00000475">
            <w:pPr>
              <w:widowControl w:val="0"/>
              <w:numPr>
                <w:ilvl w:val="0"/>
                <w:numId w:val="2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Exempt: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May be denied right of access to information only where there is a legitimate need for confidentiality or where another person’s privacy may be invaded</w:t>
            </w:r>
          </w:p>
          <w:p w:rsidR="00000000" w:rsidDel="00000000" w:rsidP="00000000" w:rsidRDefault="00000000" w:rsidRPr="00000000" w14:paraId="0000047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Two key documents</w:t>
            </w:r>
          </w:p>
          <w:p w:rsidR="00000000" w:rsidDel="00000000" w:rsidP="00000000" w:rsidRDefault="00000000" w:rsidRPr="00000000" w14:paraId="00000478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Federal Freedom of Information Act 1982</w:t>
            </w:r>
          </w:p>
          <w:p w:rsidR="00000000" w:rsidDel="00000000" w:rsidP="00000000" w:rsidRDefault="00000000" w:rsidRPr="00000000" w14:paraId="00000479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NSW Freedom of Information Act 1989</w:t>
            </w:r>
          </w:p>
          <w:p w:rsidR="00000000" w:rsidDel="00000000" w:rsidP="00000000" w:rsidRDefault="00000000" w:rsidRPr="00000000" w14:paraId="0000047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Provides the legal right 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C">
            <w:pPr>
              <w:widowControl w:val="0"/>
              <w:numPr>
                <w:ilvl w:val="0"/>
                <w:numId w:val="5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Obtain access to information held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as records by state government agencies, ministers, local government, etc.</w:t>
            </w:r>
          </w:p>
          <w:p w:rsidR="00000000" w:rsidDel="00000000" w:rsidP="00000000" w:rsidRDefault="00000000" w:rsidRPr="00000000" w14:paraId="0000047D">
            <w:pPr>
              <w:widowControl w:val="0"/>
              <w:numPr>
                <w:ilvl w:val="0"/>
                <w:numId w:val="5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Request amendments to records of a personal nature that are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inaccurate</w:t>
            </w:r>
          </w:p>
          <w:p w:rsidR="00000000" w:rsidDel="00000000" w:rsidP="00000000" w:rsidRDefault="00000000" w:rsidRPr="00000000" w14:paraId="0000047E">
            <w:pPr>
              <w:widowControl w:val="0"/>
              <w:numPr>
                <w:ilvl w:val="0"/>
                <w:numId w:val="5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Appeal against a decision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not to grant access to information or to amend personal records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Privacy principles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PRIVACY PRINCIPLES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Privacy is about protecting an individual’s personal information.</w:t>
            </w:r>
          </w:p>
          <w:p w:rsidR="00000000" w:rsidDel="00000000" w:rsidP="00000000" w:rsidRDefault="00000000" w:rsidRPr="00000000" w14:paraId="0000048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Personal information is any information that allows others to identify you.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3">
            <w:pPr>
              <w:widowControl w:val="0"/>
              <w:numPr>
                <w:ilvl w:val="0"/>
                <w:numId w:val="2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Privacy is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eroded by linking databases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Personally identifiable information (PII)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enables a person’s identity to be traced.</w:t>
            </w:r>
          </w:p>
          <w:p w:rsidR="00000000" w:rsidDel="00000000" w:rsidP="00000000" w:rsidRDefault="00000000" w:rsidRPr="00000000" w14:paraId="00000486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People leave a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trace of electronic data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like credit card information at POS, accessing the internet, subscribing to a newspaper or online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SaaS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(Software as a service).</w:t>
            </w:r>
          </w:p>
          <w:p w:rsidR="00000000" w:rsidDel="00000000" w:rsidP="00000000" w:rsidRDefault="00000000" w:rsidRPr="00000000" w14:paraId="0000048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Three key documents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9">
            <w:pPr>
              <w:widowControl w:val="0"/>
              <w:numPr>
                <w:ilvl w:val="0"/>
                <w:numId w:val="3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Federal Privacy Act 1988 (Cth)</w:t>
            </w:r>
          </w:p>
          <w:p w:rsidR="00000000" w:rsidDel="00000000" w:rsidP="00000000" w:rsidRDefault="00000000" w:rsidRPr="00000000" w14:paraId="0000048A">
            <w:pPr>
              <w:widowControl w:val="0"/>
              <w:numPr>
                <w:ilvl w:val="0"/>
                <w:numId w:val="3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NSW Privacy and Personal Information Protection Act 1988</w:t>
            </w:r>
          </w:p>
          <w:p w:rsidR="00000000" w:rsidDel="00000000" w:rsidP="00000000" w:rsidRDefault="00000000" w:rsidRPr="00000000" w14:paraId="0000048B">
            <w:pPr>
              <w:widowControl w:val="0"/>
              <w:numPr>
                <w:ilvl w:val="0"/>
                <w:numId w:val="30"/>
              </w:numPr>
              <w:spacing w:line="240" w:lineRule="auto"/>
              <w:ind w:left="720" w:hanging="360"/>
              <w:jc w:val="both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Health Records and Information Privacy Act 2002</w:t>
            </w:r>
          </w:p>
          <w:p w:rsidR="00000000" w:rsidDel="00000000" w:rsidP="00000000" w:rsidRDefault="00000000" w:rsidRPr="00000000" w14:paraId="0000048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Legislation has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13 Australian Privacy Principles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that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set standards organisations are required to meet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when dealing with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PII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48E">
            <w:pPr>
              <w:widowControl w:val="0"/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The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collection, use and disclosure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of personal information</w:t>
            </w:r>
          </w:p>
          <w:p w:rsidR="00000000" w:rsidDel="00000000" w:rsidP="00000000" w:rsidRDefault="00000000" w:rsidRPr="00000000" w14:paraId="0000048F">
            <w:pPr>
              <w:widowControl w:val="0"/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An organisation or agency’s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governance and accountability</w:t>
            </w:r>
          </w:p>
          <w:p w:rsidR="00000000" w:rsidDel="00000000" w:rsidP="00000000" w:rsidRDefault="00000000" w:rsidRPr="00000000" w14:paraId="00000490">
            <w:pPr>
              <w:widowControl w:val="0"/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Integrity and correction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of personal information</w:t>
            </w:r>
          </w:p>
          <w:p w:rsidR="00000000" w:rsidDel="00000000" w:rsidP="00000000" w:rsidRDefault="00000000" w:rsidRPr="00000000" w14:paraId="00000491">
            <w:pPr>
              <w:widowControl w:val="0"/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The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rights of individuals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to access their personal information.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Quality of data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QUALITY OF DATA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Accuracy or correctness of data is vital if the information generated is to be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u w:val="single"/>
                <w:rtl w:val="0"/>
              </w:rPr>
              <w:t xml:space="preserve">current and valid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9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Data integrity describes the correctness and quality of data.</w:t>
            </w:r>
          </w:p>
          <w:p w:rsidR="00000000" w:rsidDel="00000000" w:rsidP="00000000" w:rsidRDefault="00000000" w:rsidRPr="00000000" w14:paraId="0000049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7">
            <w:pPr>
              <w:widowControl w:val="0"/>
              <w:numPr>
                <w:ilvl w:val="0"/>
                <w:numId w:val="2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Database integrity is improved using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data validation and data verification checks</w:t>
            </w:r>
          </w:p>
          <w:p w:rsidR="00000000" w:rsidDel="00000000" w:rsidP="00000000" w:rsidRDefault="00000000" w:rsidRPr="00000000" w14:paraId="00000498">
            <w:pPr>
              <w:widowControl w:val="0"/>
              <w:numPr>
                <w:ilvl w:val="0"/>
                <w:numId w:val="26"/>
              </w:numPr>
              <w:spacing w:line="240" w:lineRule="auto"/>
              <w:ind w:left="720" w:hanging="360"/>
              <w:jc w:val="both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Data verification is an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ongoing process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that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aims to ensure data is correct and remains correct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over time</w:t>
            </w:r>
          </w:p>
          <w:p w:rsidR="00000000" w:rsidDel="00000000" w:rsidP="00000000" w:rsidRDefault="00000000" w:rsidRPr="00000000" w14:paraId="00000499">
            <w:pPr>
              <w:widowControl w:val="0"/>
              <w:numPr>
                <w:ilvl w:val="0"/>
                <w:numId w:val="26"/>
              </w:numPr>
              <w:spacing w:line="240" w:lineRule="auto"/>
              <w:ind w:left="720" w:hanging="360"/>
              <w:jc w:val="both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Data verification includes all the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procedures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that are used to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verify the correctness of the data</w:t>
            </w:r>
          </w:p>
          <w:p w:rsidR="00000000" w:rsidDel="00000000" w:rsidP="00000000" w:rsidRDefault="00000000" w:rsidRPr="00000000" w14:paraId="0000049A">
            <w:pPr>
              <w:widowControl w:val="0"/>
              <w:spacing w:line="240" w:lineRule="auto"/>
              <w:jc w:val="both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B">
            <w:pPr>
              <w:widowControl w:val="0"/>
              <w:spacing w:line="240" w:lineRule="auto"/>
              <w:jc w:val="both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Checklist to assess the quality of information:</w:t>
            </w:r>
          </w:p>
          <w:p w:rsidR="00000000" w:rsidDel="00000000" w:rsidP="00000000" w:rsidRDefault="00000000" w:rsidRPr="00000000" w14:paraId="0000049C">
            <w:pPr>
              <w:widowControl w:val="0"/>
              <w:numPr>
                <w:ilvl w:val="0"/>
                <w:numId w:val="99"/>
              </w:numPr>
              <w:spacing w:line="240" w:lineRule="auto"/>
              <w:ind w:left="720" w:hanging="360"/>
              <w:jc w:val="both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Accuracy</w:t>
            </w:r>
          </w:p>
          <w:p w:rsidR="00000000" w:rsidDel="00000000" w:rsidP="00000000" w:rsidRDefault="00000000" w:rsidRPr="00000000" w14:paraId="0000049D">
            <w:pPr>
              <w:widowControl w:val="0"/>
              <w:numPr>
                <w:ilvl w:val="0"/>
                <w:numId w:val="99"/>
              </w:numPr>
              <w:spacing w:line="240" w:lineRule="auto"/>
              <w:ind w:left="720" w:hanging="360"/>
              <w:jc w:val="both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Authority</w:t>
            </w:r>
          </w:p>
          <w:p w:rsidR="00000000" w:rsidDel="00000000" w:rsidP="00000000" w:rsidRDefault="00000000" w:rsidRPr="00000000" w14:paraId="0000049E">
            <w:pPr>
              <w:widowControl w:val="0"/>
              <w:numPr>
                <w:ilvl w:val="0"/>
                <w:numId w:val="99"/>
              </w:numPr>
              <w:spacing w:line="240" w:lineRule="auto"/>
              <w:ind w:left="720" w:hanging="360"/>
              <w:jc w:val="both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Objectivity</w:t>
            </w:r>
          </w:p>
          <w:p w:rsidR="00000000" w:rsidDel="00000000" w:rsidP="00000000" w:rsidRDefault="00000000" w:rsidRPr="00000000" w14:paraId="0000049F">
            <w:pPr>
              <w:widowControl w:val="0"/>
              <w:numPr>
                <w:ilvl w:val="0"/>
                <w:numId w:val="99"/>
              </w:numPr>
              <w:spacing w:line="240" w:lineRule="auto"/>
              <w:ind w:left="720" w:hanging="360"/>
              <w:jc w:val="both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Currency</w:t>
            </w:r>
          </w:p>
          <w:p w:rsidR="00000000" w:rsidDel="00000000" w:rsidP="00000000" w:rsidRDefault="00000000" w:rsidRPr="00000000" w14:paraId="000004A0">
            <w:pPr>
              <w:widowControl w:val="0"/>
              <w:numPr>
                <w:ilvl w:val="0"/>
                <w:numId w:val="99"/>
              </w:numPr>
              <w:spacing w:line="240" w:lineRule="auto"/>
              <w:ind w:left="720" w:hanging="360"/>
              <w:jc w:val="both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Coverage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Accuracy of data and the reliability of data sources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ACCURACY OF DATA AND THE RELIABILITY OF DATA SOURCES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Accuracy of data is the extent to which it is free from errors.</w:t>
            </w:r>
          </w:p>
          <w:p w:rsidR="00000000" w:rsidDel="00000000" w:rsidP="00000000" w:rsidRDefault="00000000" w:rsidRPr="00000000" w14:paraId="000004A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1"/>
              <w:tblW w:w="57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485"/>
              <w:gridCol w:w="4260"/>
              <w:tblGridChange w:id="0">
                <w:tblGrid>
                  <w:gridCol w:w="1485"/>
                  <w:gridCol w:w="42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64d79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A5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Data integrity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A6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Describes the reliability of the data.</w:t>
                  </w:r>
                </w:p>
                <w:p w:rsidR="00000000" w:rsidDel="00000000" w:rsidP="00000000" w:rsidRDefault="00000000" w:rsidRPr="00000000" w14:paraId="000004A7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Reliable data is accurate, current and relevant.</w:t>
                  </w:r>
                </w:p>
              </w:tc>
            </w:tr>
          </w:tbl>
          <w:p w:rsidR="00000000" w:rsidDel="00000000" w:rsidP="00000000" w:rsidRDefault="00000000" w:rsidRPr="00000000" w14:paraId="000004A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9">
            <w:pPr>
              <w:widowControl w:val="0"/>
              <w:spacing w:after="20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Data validation is used to check the entry of data: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62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440"/>
              <w:gridCol w:w="9270"/>
              <w:tblGridChange w:id="0">
                <w:tblGrid>
                  <w:gridCol w:w="1440"/>
                  <w:gridCol w:w="927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AA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Range check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AB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Used if the data is restricted to a small range of particular values.</w:t>
                  </w:r>
                </w:p>
                <w:p w:rsidR="00000000" w:rsidDel="00000000" w:rsidP="00000000" w:rsidRDefault="00000000" w:rsidRPr="00000000" w14:paraId="000004AC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Range check could determine if the first digits in a DD/MM/YYYY are in the range of 1 to 31.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AD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List check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AE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Used when the data can be compared to a set of accepted data.</w:t>
                  </w:r>
                </w:p>
                <w:p w:rsidR="00000000" w:rsidDel="00000000" w:rsidP="00000000" w:rsidRDefault="00000000" w:rsidRPr="00000000" w14:paraId="000004AF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When data entered is an Australian state, then NSW would be accepted but not NSX.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B0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Type check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B1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Used to determine whether the data type is correct.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B2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When data is entered for a person’s family name, the software will check whether the data is text.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B3">
                  <w:pPr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Check digit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B4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digit calculated from the digits of a code number then added to that number as an extra digit.</w:t>
                  </w:r>
                </w:p>
                <w:p w:rsidR="00000000" w:rsidDel="00000000" w:rsidP="00000000" w:rsidRDefault="00000000" w:rsidRPr="00000000" w14:paraId="000004B5">
                  <w:pPr>
                    <w:widowControl w:val="0"/>
                    <w:spacing w:line="240" w:lineRule="auto"/>
                    <w:ind w:left="0" w:firstLine="0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The ISBN number has a check digit of 4: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0 85859 921 319 4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4B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Access to data, ownership and control of data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ACCESS TO DATA, OWNERSHIP AND CONTROL OF DATA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Access to data is the extent data is available to people.</w:t>
            </w:r>
          </w:p>
          <w:p w:rsidR="00000000" w:rsidDel="00000000" w:rsidP="00000000" w:rsidRDefault="00000000" w:rsidRPr="00000000" w14:paraId="000004BA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19"/>
                <w:szCs w:val="19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Implementing access rights to restrict information to individuals who require it for their job.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C">
            <w:pPr>
              <w:widowControl w:val="0"/>
              <w:numPr>
                <w:ilvl w:val="0"/>
                <w:numId w:val="4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Who owns the data,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do they have the right to sell or process the data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4BD">
            <w:pPr>
              <w:widowControl w:val="0"/>
              <w:numPr>
                <w:ilvl w:val="0"/>
                <w:numId w:val="4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Appropriate use of information systems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is a policy statement for users within an organisation</w:t>
            </w:r>
          </w:p>
          <w:p w:rsidR="00000000" w:rsidDel="00000000" w:rsidP="00000000" w:rsidRDefault="00000000" w:rsidRPr="00000000" w14:paraId="000004BE">
            <w:pPr>
              <w:widowControl w:val="0"/>
              <w:numPr>
                <w:ilvl w:val="0"/>
                <w:numId w:val="4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Policies outline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inappropriate activities and consequences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should a user violate any of the conditions</w:t>
            </w:r>
          </w:p>
          <w:p w:rsidR="00000000" w:rsidDel="00000000" w:rsidP="00000000" w:rsidRDefault="00000000" w:rsidRPr="00000000" w14:paraId="000004B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Policy statement shows the following as inappropriate usage:</w:t>
            </w:r>
          </w:p>
          <w:p w:rsidR="00000000" w:rsidDel="00000000" w:rsidP="00000000" w:rsidRDefault="00000000" w:rsidRPr="00000000" w14:paraId="000004C1">
            <w:pPr>
              <w:widowControl w:val="0"/>
              <w:numPr>
                <w:ilvl w:val="0"/>
                <w:numId w:val="8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Unauthorised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access, alteration of another user’s data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2">
            <w:pPr>
              <w:widowControl w:val="0"/>
              <w:numPr>
                <w:ilvl w:val="0"/>
                <w:numId w:val="8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Unauthorised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access to local or remote computer systems</w:t>
            </w:r>
          </w:p>
          <w:p w:rsidR="00000000" w:rsidDel="00000000" w:rsidP="00000000" w:rsidRDefault="00000000" w:rsidRPr="00000000" w14:paraId="000004C3">
            <w:pPr>
              <w:widowControl w:val="0"/>
              <w:numPr>
                <w:ilvl w:val="0"/>
                <w:numId w:val="8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Circumventing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established security procedures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or obtain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access to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unentitled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privileges</w:t>
            </w:r>
          </w:p>
          <w:p w:rsidR="00000000" w:rsidDel="00000000" w:rsidP="00000000" w:rsidRDefault="00000000" w:rsidRPr="00000000" w14:paraId="000004C4">
            <w:pPr>
              <w:widowControl w:val="0"/>
              <w:numPr>
                <w:ilvl w:val="0"/>
                <w:numId w:val="8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Modifying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computer systems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or software in an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unauthorised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manner</w:t>
            </w:r>
          </w:p>
          <w:p w:rsidR="00000000" w:rsidDel="00000000" w:rsidP="00000000" w:rsidRDefault="00000000" w:rsidRPr="00000000" w14:paraId="000004C5">
            <w:pPr>
              <w:widowControl w:val="0"/>
              <w:numPr>
                <w:ilvl w:val="0"/>
                <w:numId w:val="8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Unauthorised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use of computing resources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for private purposes</w:t>
            </w:r>
          </w:p>
          <w:p w:rsidR="00000000" w:rsidDel="00000000" w:rsidP="00000000" w:rsidRDefault="00000000" w:rsidRPr="00000000" w14:paraId="000004C6">
            <w:pPr>
              <w:widowControl w:val="0"/>
              <w:numPr>
                <w:ilvl w:val="0"/>
                <w:numId w:val="8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shd w:fill="ead1dc" w:val="clear"/>
                <w:rtl w:val="0"/>
              </w:rPr>
              <w:t xml:space="preserve">Transmitting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unsolicited material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 such as repetitive mass mailings, chain messages, etc.</w:t>
            </w:r>
          </w:p>
          <w:p w:rsidR="00000000" w:rsidDel="00000000" w:rsidP="00000000" w:rsidRDefault="00000000" w:rsidRPr="00000000" w14:paraId="000004C7">
            <w:pPr>
              <w:widowControl w:val="0"/>
              <w:numPr>
                <w:ilvl w:val="0"/>
                <w:numId w:val="8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Release of confidential information</w:t>
            </w:r>
          </w:p>
          <w:p w:rsidR="00000000" w:rsidDel="00000000" w:rsidP="00000000" w:rsidRDefault="00000000" w:rsidRPr="00000000" w14:paraId="000004C8">
            <w:pPr>
              <w:widowControl w:val="0"/>
              <w:numPr>
                <w:ilvl w:val="0"/>
                <w:numId w:val="8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shd w:fill="ead1dc" w:val="clear"/>
                <w:rtl w:val="0"/>
              </w:rPr>
              <w:t xml:space="preserve">Unauthorised release of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Data matching to cross link data across multiple databases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DATA MATCHING TO CROSS LINK DATA</w:t>
            </w:r>
          </w:p>
          <w:p w:rsidR="00000000" w:rsidDel="00000000" w:rsidP="00000000" w:rsidRDefault="00000000" w:rsidRPr="00000000" w14:paraId="000004C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The task of finding records in a data set that refer to the same entity across different data sources.</w:t>
            </w:r>
          </w:p>
          <w:p w:rsidR="00000000" w:rsidDel="00000000" w:rsidP="00000000" w:rsidRDefault="00000000" w:rsidRPr="00000000" w14:paraId="000004C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Data matching is to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shd w:fill="ead1dc" w:val="clear"/>
                <w:rtl w:val="0"/>
              </w:rPr>
              <w:t xml:space="preserve">consolidate and integrate these separate data sources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u w:val="single"/>
                <w:rtl w:val="0"/>
              </w:rPr>
              <w:t xml:space="preserve"> to create a more comprehensive and accurate view of the underlying information.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9"/>
                <w:szCs w:val="19"/>
                <w:rtl w:val="0"/>
              </w:rPr>
              <w:t xml:space="preserve">Process:</w:t>
            </w:r>
          </w:p>
          <w:p w:rsidR="00000000" w:rsidDel="00000000" w:rsidP="00000000" w:rsidRDefault="00000000" w:rsidRPr="00000000" w14:paraId="000004CF">
            <w:pPr>
              <w:widowControl w:val="0"/>
              <w:numPr>
                <w:ilvl w:val="0"/>
                <w:numId w:val="9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Data collection</w:t>
            </w:r>
          </w:p>
          <w:p w:rsidR="00000000" w:rsidDel="00000000" w:rsidP="00000000" w:rsidRDefault="00000000" w:rsidRPr="00000000" w14:paraId="000004D0">
            <w:pPr>
              <w:widowControl w:val="0"/>
              <w:numPr>
                <w:ilvl w:val="0"/>
                <w:numId w:val="9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Data preprocessing</w:t>
            </w:r>
          </w:p>
          <w:p w:rsidR="00000000" w:rsidDel="00000000" w:rsidP="00000000" w:rsidRDefault="00000000" w:rsidRPr="00000000" w14:paraId="000004D1">
            <w:pPr>
              <w:widowControl w:val="0"/>
              <w:numPr>
                <w:ilvl w:val="0"/>
                <w:numId w:val="9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Selection of matching criteria</w:t>
            </w:r>
          </w:p>
          <w:p w:rsidR="00000000" w:rsidDel="00000000" w:rsidP="00000000" w:rsidRDefault="00000000" w:rsidRPr="00000000" w14:paraId="000004D2">
            <w:pPr>
              <w:widowControl w:val="0"/>
              <w:numPr>
                <w:ilvl w:val="0"/>
                <w:numId w:val="9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Matching algorithm</w:t>
            </w:r>
          </w:p>
          <w:p w:rsidR="00000000" w:rsidDel="00000000" w:rsidP="00000000" w:rsidRDefault="00000000" w:rsidRPr="00000000" w14:paraId="000004D3">
            <w:pPr>
              <w:widowControl w:val="0"/>
              <w:numPr>
                <w:ilvl w:val="0"/>
                <w:numId w:val="9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Comparing records</w:t>
            </w:r>
          </w:p>
          <w:p w:rsidR="00000000" w:rsidDel="00000000" w:rsidP="00000000" w:rsidRDefault="00000000" w:rsidRPr="00000000" w14:paraId="000004D4">
            <w:pPr>
              <w:widowControl w:val="0"/>
              <w:numPr>
                <w:ilvl w:val="0"/>
                <w:numId w:val="9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Scoring and thresholds</w:t>
            </w:r>
          </w:p>
          <w:p w:rsidR="00000000" w:rsidDel="00000000" w:rsidP="00000000" w:rsidRDefault="00000000" w:rsidRPr="00000000" w14:paraId="000004D5">
            <w:pPr>
              <w:widowControl w:val="0"/>
              <w:numPr>
                <w:ilvl w:val="0"/>
                <w:numId w:val="9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Manual review (if required)</w:t>
            </w:r>
          </w:p>
          <w:p w:rsidR="00000000" w:rsidDel="00000000" w:rsidP="00000000" w:rsidRDefault="00000000" w:rsidRPr="00000000" w14:paraId="000004D6">
            <w:pPr>
              <w:widowControl w:val="0"/>
              <w:numPr>
                <w:ilvl w:val="0"/>
                <w:numId w:val="9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Post-processing</w:t>
            </w:r>
          </w:p>
          <w:p w:rsidR="00000000" w:rsidDel="00000000" w:rsidP="00000000" w:rsidRDefault="00000000" w:rsidRPr="00000000" w14:paraId="000004D7">
            <w:pPr>
              <w:widowControl w:val="0"/>
              <w:numPr>
                <w:ilvl w:val="0"/>
                <w:numId w:val="9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Validation</w:t>
            </w:r>
          </w:p>
          <w:p w:rsidR="00000000" w:rsidDel="00000000" w:rsidP="00000000" w:rsidRDefault="00000000" w:rsidRPr="00000000" w14:paraId="000004D8">
            <w:pPr>
              <w:widowControl w:val="0"/>
              <w:numPr>
                <w:ilvl w:val="0"/>
                <w:numId w:val="9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rtl w:val="0"/>
              </w:rPr>
              <w:t xml:space="preserve">Iterative improvements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Current and emerging trends in the organisation, processing, storage and retrieval of data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A">
            <w:pPr>
              <w:widowControl w:val="0"/>
              <w:spacing w:after="200" w:line="24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a64d79"/>
                <w:sz w:val="20"/>
                <w:szCs w:val="20"/>
                <w:rtl w:val="0"/>
              </w:rPr>
              <w:t xml:space="preserve">CURRENT AND EMERGING TRENDS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63"/>
              <w:tblW w:w="107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950"/>
              <w:gridCol w:w="8760"/>
              <w:tblGridChange w:id="0">
                <w:tblGrid>
                  <w:gridCol w:w="1950"/>
                  <w:gridCol w:w="87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D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Data warehouse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D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database that collects information from different data sources.</w:t>
                  </w:r>
                </w:p>
                <w:p w:rsidR="00000000" w:rsidDel="00000000" w:rsidP="00000000" w:rsidRDefault="00000000" w:rsidRPr="00000000" w14:paraId="000004DD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6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Storage of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raw data that can be analysed to assist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shd w:fill="ead1dc" w:val="clear"/>
                      <w:rtl w:val="0"/>
                    </w:rPr>
                    <w:t xml:space="preserve">decision making</w:t>
                  </w:r>
                </w:p>
                <w:p w:rsidR="00000000" w:rsidDel="00000000" w:rsidP="00000000" w:rsidRDefault="00000000" w:rsidRPr="00000000" w14:paraId="000004D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6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Contents are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historical and static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D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Data mining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E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 process that looks for relationships and patterns in the data sorted in a database.</w:t>
                  </w:r>
                </w:p>
                <w:p w:rsidR="00000000" w:rsidDel="00000000" w:rsidP="00000000" w:rsidRDefault="00000000" w:rsidRPr="00000000" w14:paraId="000004E1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Sorts through data and turns up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interesting and useful connections</w:t>
                  </w:r>
                </w:p>
                <w:p w:rsidR="00000000" w:rsidDel="00000000" w:rsidP="00000000" w:rsidRDefault="00000000" w:rsidRPr="00000000" w14:paraId="000004E2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Issue with data mining: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Many patterns occur by chance and are not valuable</w:t>
                  </w:r>
                </w:p>
                <w:p w:rsidR="00000000" w:rsidDel="00000000" w:rsidP="00000000" w:rsidRDefault="00000000" w:rsidRPr="00000000" w14:paraId="000004E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Raises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issues of privacy and ownership of data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E4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Uses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complex statistical and artificial intelligence techniques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E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Online analytical processing (OLAP)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E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Technique for providing business decision makers with statistical evidence based on past trends.</w:t>
                  </w:r>
                </w:p>
                <w:p w:rsidR="00000000" w:rsidDel="00000000" w:rsidP="00000000" w:rsidRDefault="00000000" w:rsidRPr="00000000" w14:paraId="000004E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Aims to provide critical information visually, online, as needed and as quickly as possible.</w:t>
                  </w:r>
                </w:p>
                <w:p w:rsidR="00000000" w:rsidDel="00000000" w:rsidP="00000000" w:rsidRDefault="00000000" w:rsidRPr="00000000" w14:paraId="000004E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7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Organises and combines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multiple databases into multidimensional structures known as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data cubes</w:t>
                  </w:r>
                </w:p>
                <w:p w:rsidR="00000000" w:rsidDel="00000000" w:rsidP="00000000" w:rsidRDefault="00000000" w:rsidRPr="00000000" w14:paraId="000004E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7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Software technology used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analyse business data from different points of view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741b4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E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color w:val="ffffff"/>
                      <w:sz w:val="19"/>
                      <w:szCs w:val="19"/>
                      <w:rtl w:val="0"/>
                    </w:rPr>
                    <w:t xml:space="preserve">Online transaction processing (OLTP)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4E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9"/>
                      <w:szCs w:val="19"/>
                      <w:rtl w:val="0"/>
                    </w:rPr>
                    <w:t xml:space="preserve">Allow transactions to be processed immediately by remote users.</w:t>
                  </w:r>
                </w:p>
                <w:p w:rsidR="00000000" w:rsidDel="00000000" w:rsidP="00000000" w:rsidRDefault="00000000" w:rsidRPr="00000000" w14:paraId="000004E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Helvetica Neue" w:cs="Helvetica Neue" w:eastAsia="Helvetica Neue" w:hAnsi="Helvetica Neue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u w:val="single"/>
                      <w:rtl w:val="0"/>
                    </w:rPr>
                    <w:t xml:space="preserve">Transaction monitoring software: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central task is to 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shd w:fill="ead1dc" w:val="clear"/>
                      <w:rtl w:val="0"/>
                    </w:rPr>
                    <w:t xml:space="preserve">direct, manage and control operations</w:t>
                  </w: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9"/>
                      <w:szCs w:val="19"/>
                      <w:rtl w:val="0"/>
                    </w:rPr>
                    <w:t xml:space="preserve"> as they are performed by various systems involved in each transaction</w:t>
                  </w:r>
                </w:p>
              </w:tc>
            </w:tr>
          </w:tbl>
          <w:p w:rsidR="00000000" w:rsidDel="00000000" w:rsidP="00000000" w:rsidRDefault="00000000" w:rsidRPr="00000000" w14:paraId="000004E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EE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1133.8582677165355" w:top="566.9291338582677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➔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➔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  <w:shd w:fill="auto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  <w:shd w:fill="auto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  <w:shd w:fill="auto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1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3"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  <w:shd w:fill="auto" w:val="clear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8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9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0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11" Type="http://schemas.openxmlformats.org/officeDocument/2006/relationships/image" Target="media/image10.png"/><Relationship Id="rId22" Type="http://schemas.openxmlformats.org/officeDocument/2006/relationships/image" Target="media/image12.png"/><Relationship Id="rId10" Type="http://schemas.openxmlformats.org/officeDocument/2006/relationships/image" Target="media/image9.png"/><Relationship Id="rId21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4.png"/><Relationship Id="rId14" Type="http://schemas.openxmlformats.org/officeDocument/2006/relationships/image" Target="media/image2.png"/><Relationship Id="rId17" Type="http://schemas.openxmlformats.org/officeDocument/2006/relationships/image" Target="media/image15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.png"/><Relationship Id="rId18" Type="http://schemas.openxmlformats.org/officeDocument/2006/relationships/image" Target="media/image1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