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4A55696" w14:textId="77777777" w:rsidR="00711692" w:rsidRDefault="00711692">
      <w:pPr>
        <w:rPr>
          <w:rFonts w:ascii="Proxima Nova" w:eastAsia="Proxima Nova" w:hAnsi="Proxima Nova" w:cs="Proxima Nova"/>
          <w:b/>
          <w:color w:val="FF0000"/>
        </w:rPr>
      </w:pPr>
    </w:p>
    <w:tbl>
      <w:tblPr>
        <w:tblStyle w:val="a"/>
        <w:tblW w:w="10365" w:type="dxa"/>
        <w:tblInd w:w="-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65"/>
      </w:tblGrid>
      <w:tr w:rsidR="00711692" w14:paraId="556DBBC8" w14:textId="77777777">
        <w:trPr>
          <w:trHeight w:val="1140"/>
        </w:trPr>
        <w:tc>
          <w:tcPr>
            <w:tcW w:w="10365" w:type="dxa"/>
            <w:shd w:val="clear" w:color="auto" w:fill="A4C2F4"/>
            <w:tcMar>
              <w:top w:w="100" w:type="dxa"/>
              <w:left w:w="100" w:type="dxa"/>
              <w:bottom w:w="100" w:type="dxa"/>
              <w:right w:w="100" w:type="dxa"/>
            </w:tcMar>
            <w:vAlign w:val="center"/>
          </w:tcPr>
          <w:p w14:paraId="15F79076" w14:textId="77777777" w:rsidR="00711692" w:rsidRDefault="00000000">
            <w:pPr>
              <w:pStyle w:val="Title"/>
              <w:widowControl w:val="0"/>
              <w:jc w:val="center"/>
              <w:rPr>
                <w:b/>
                <w:sz w:val="40"/>
                <w:szCs w:val="40"/>
              </w:rPr>
            </w:pPr>
            <w:bookmarkStart w:id="0" w:name="_kg9o41542c99" w:colFirst="0" w:colLast="0"/>
            <w:bookmarkEnd w:id="0"/>
            <w:r>
              <w:rPr>
                <w:b/>
                <w:sz w:val="40"/>
                <w:szCs w:val="40"/>
              </w:rPr>
              <w:t>Year 12 Information Processes and Technology</w:t>
            </w:r>
          </w:p>
        </w:tc>
      </w:tr>
    </w:tbl>
    <w:p w14:paraId="6DC9DB58" w14:textId="77777777" w:rsidR="00711692" w:rsidRDefault="00711692">
      <w:pPr>
        <w:rPr>
          <w:sz w:val="36"/>
          <w:szCs w:val="36"/>
        </w:rPr>
      </w:pPr>
    </w:p>
    <w:tbl>
      <w:tblPr>
        <w:tblStyle w:val="a0"/>
        <w:tblW w:w="10335" w:type="dxa"/>
        <w:tblInd w:w="-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35"/>
      </w:tblGrid>
      <w:tr w:rsidR="00711692" w14:paraId="72BDF0F1" w14:textId="77777777">
        <w:trPr>
          <w:trHeight w:val="634"/>
        </w:trPr>
        <w:tc>
          <w:tcPr>
            <w:tcW w:w="10335" w:type="dxa"/>
            <w:shd w:val="clear" w:color="auto" w:fill="FFF2CC"/>
            <w:tcMar>
              <w:top w:w="100" w:type="dxa"/>
              <w:left w:w="100" w:type="dxa"/>
              <w:bottom w:w="100" w:type="dxa"/>
              <w:right w:w="100" w:type="dxa"/>
            </w:tcMar>
          </w:tcPr>
          <w:p w14:paraId="73F0AA30" w14:textId="77777777" w:rsidR="00711692" w:rsidRDefault="00000000">
            <w:pPr>
              <w:pStyle w:val="Subtitle"/>
              <w:spacing w:after="0"/>
              <w:rPr>
                <w:rFonts w:ascii="Helvetica Neue" w:eastAsia="Helvetica Neue" w:hAnsi="Helvetica Neue" w:cs="Helvetica Neue"/>
                <w:b/>
                <w:color w:val="000000"/>
                <w:sz w:val="32"/>
                <w:szCs w:val="32"/>
              </w:rPr>
            </w:pPr>
            <w:bookmarkStart w:id="1" w:name="_a2epl7rsh6kc" w:colFirst="0" w:colLast="0"/>
            <w:bookmarkEnd w:id="1"/>
            <w:r>
              <w:rPr>
                <w:rFonts w:ascii="Helvetica Neue" w:eastAsia="Helvetica Neue" w:hAnsi="Helvetica Neue" w:cs="Helvetica Neue"/>
                <w:b/>
                <w:color w:val="000000"/>
                <w:sz w:val="32"/>
                <w:szCs w:val="32"/>
              </w:rPr>
              <w:t>HSC Topic 1 – Communication Systems</w:t>
            </w:r>
          </w:p>
        </w:tc>
      </w:tr>
    </w:tbl>
    <w:p w14:paraId="7BD130FA" w14:textId="77777777" w:rsidR="00711692" w:rsidRDefault="00711692"/>
    <w:tbl>
      <w:tblPr>
        <w:tblStyle w:val="a1"/>
        <w:tblW w:w="10365" w:type="dxa"/>
        <w:tblInd w:w="-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65"/>
      </w:tblGrid>
      <w:tr w:rsidR="00711692" w14:paraId="2ECAFC1C" w14:textId="77777777">
        <w:trPr>
          <w:trHeight w:val="7425"/>
        </w:trPr>
        <w:tc>
          <w:tcPr>
            <w:tcW w:w="10365" w:type="dxa"/>
            <w:shd w:val="clear" w:color="auto" w:fill="auto"/>
            <w:tcMar>
              <w:top w:w="100" w:type="dxa"/>
              <w:left w:w="100" w:type="dxa"/>
              <w:bottom w:w="100" w:type="dxa"/>
              <w:right w:w="100" w:type="dxa"/>
            </w:tcMar>
          </w:tcPr>
          <w:p w14:paraId="2350E886" w14:textId="77777777" w:rsidR="00711692" w:rsidRDefault="00000000">
            <w:pPr>
              <w:pStyle w:val="Heading1"/>
              <w:jc w:val="center"/>
            </w:pPr>
            <w:bookmarkStart w:id="2" w:name="_lkhehhhouxnm" w:colFirst="0" w:colLast="0"/>
            <w:bookmarkEnd w:id="2"/>
            <w:r>
              <w:lastRenderedPageBreak/>
              <w:t>Table of Contents:</w:t>
            </w:r>
          </w:p>
          <w:p w14:paraId="71F52056" w14:textId="77777777" w:rsidR="00711692" w:rsidRDefault="00711692">
            <w:pPr>
              <w:widowControl w:val="0"/>
              <w:rPr>
                <w:sz w:val="24"/>
                <w:szCs w:val="24"/>
              </w:rPr>
            </w:pPr>
          </w:p>
          <w:sdt>
            <w:sdtPr>
              <w:id w:val="-1453016728"/>
              <w:docPartObj>
                <w:docPartGallery w:val="Table of Contents"/>
                <w:docPartUnique/>
              </w:docPartObj>
            </w:sdtPr>
            <w:sdtContent>
              <w:p w14:paraId="63E68444" w14:textId="77777777" w:rsidR="00711692" w:rsidRDefault="00000000">
                <w:pPr>
                  <w:widowControl w:val="0"/>
                  <w:tabs>
                    <w:tab w:val="right" w:pos="12000"/>
                  </w:tabs>
                  <w:spacing w:before="60"/>
                  <w:rPr>
                    <w:rFonts w:ascii="Arial" w:eastAsia="Arial" w:hAnsi="Arial" w:cs="Arial"/>
                    <w:b/>
                    <w:color w:val="000000"/>
                    <w:sz w:val="22"/>
                    <w:szCs w:val="22"/>
                  </w:rPr>
                </w:pPr>
                <w:r>
                  <w:fldChar w:fldCharType="begin"/>
                </w:r>
                <w:r>
                  <w:instrText xml:space="preserve"> TOC \h \u \z \t "Heading 1,1,Heading 2,2,Heading 3,3,Heading 4,4,Heading 5,5,Heading 6,6,"</w:instrText>
                </w:r>
                <w:r>
                  <w:fldChar w:fldCharType="separate"/>
                </w:r>
                <w:hyperlink w:anchor="_u56ba4ir0663">
                  <w:r>
                    <w:rPr>
                      <w:b/>
                      <w:color w:val="000000"/>
                      <w:sz w:val="22"/>
                      <w:szCs w:val="22"/>
                    </w:rPr>
                    <w:t>Characteristics of Communication Systems</w:t>
                  </w:r>
                  <w:r>
                    <w:rPr>
                      <w:b/>
                      <w:color w:val="000000"/>
                      <w:sz w:val="22"/>
                      <w:szCs w:val="22"/>
                    </w:rPr>
                    <w:tab/>
                    <w:t>3</w:t>
                  </w:r>
                </w:hyperlink>
              </w:p>
              <w:p w14:paraId="1D6D1CD1" w14:textId="77777777" w:rsidR="00711692" w:rsidRDefault="00000000">
                <w:pPr>
                  <w:widowControl w:val="0"/>
                  <w:tabs>
                    <w:tab w:val="right" w:pos="12000"/>
                  </w:tabs>
                  <w:spacing w:before="60"/>
                  <w:ind w:left="360"/>
                  <w:rPr>
                    <w:rFonts w:ascii="Arial" w:eastAsia="Arial" w:hAnsi="Arial" w:cs="Arial"/>
                    <w:color w:val="000000"/>
                    <w:sz w:val="22"/>
                    <w:szCs w:val="22"/>
                  </w:rPr>
                </w:pPr>
                <w:hyperlink w:anchor="_hqg7ftpmooxq">
                  <w:r>
                    <w:rPr>
                      <w:color w:val="000000"/>
                      <w:sz w:val="22"/>
                      <w:szCs w:val="22"/>
                    </w:rPr>
                    <w:t>Communication systems as being those systems which enable users to send and receive data and information</w:t>
                  </w:r>
                  <w:r>
                    <w:rPr>
                      <w:color w:val="000000"/>
                      <w:sz w:val="22"/>
                      <w:szCs w:val="22"/>
                    </w:rPr>
                    <w:tab/>
                    <w:t>3</w:t>
                  </w:r>
                </w:hyperlink>
              </w:p>
              <w:p w14:paraId="7DF737EB" w14:textId="77777777" w:rsidR="00711692" w:rsidRDefault="00000000">
                <w:pPr>
                  <w:widowControl w:val="0"/>
                  <w:tabs>
                    <w:tab w:val="right" w:pos="12000"/>
                  </w:tabs>
                  <w:spacing w:before="60"/>
                  <w:ind w:left="360"/>
                  <w:rPr>
                    <w:rFonts w:ascii="Arial" w:eastAsia="Arial" w:hAnsi="Arial" w:cs="Arial"/>
                    <w:color w:val="000000"/>
                    <w:sz w:val="22"/>
                    <w:szCs w:val="22"/>
                  </w:rPr>
                </w:pPr>
                <w:hyperlink w:anchor="_atid84mzdl25">
                  <w:r>
                    <w:rPr>
                      <w:color w:val="000000"/>
                      <w:sz w:val="22"/>
                      <w:szCs w:val="22"/>
                    </w:rPr>
                    <w:t>The framework in which communication systems function, demonstrated by the following model</w:t>
                  </w:r>
                  <w:r>
                    <w:rPr>
                      <w:color w:val="000000"/>
                      <w:sz w:val="22"/>
                      <w:szCs w:val="22"/>
                    </w:rPr>
                    <w:tab/>
                    <w:t>4</w:t>
                  </w:r>
                </w:hyperlink>
              </w:p>
              <w:p w14:paraId="102922D7" w14:textId="77777777" w:rsidR="00711692" w:rsidRDefault="00000000">
                <w:pPr>
                  <w:widowControl w:val="0"/>
                  <w:tabs>
                    <w:tab w:val="right" w:pos="12000"/>
                  </w:tabs>
                  <w:spacing w:before="60"/>
                  <w:ind w:left="360"/>
                  <w:rPr>
                    <w:rFonts w:ascii="Arial" w:eastAsia="Arial" w:hAnsi="Arial" w:cs="Arial"/>
                    <w:color w:val="000000"/>
                    <w:sz w:val="22"/>
                    <w:szCs w:val="22"/>
                  </w:rPr>
                </w:pPr>
                <w:hyperlink w:anchor="_nwqzcamwexnu">
                  <w:r>
                    <w:rPr>
                      <w:color w:val="000000"/>
                      <w:sz w:val="22"/>
                      <w:szCs w:val="22"/>
                    </w:rPr>
                    <w:t>The functions performed within the communication systems in passing messages between source and destination</w:t>
                  </w:r>
                  <w:r>
                    <w:rPr>
                      <w:color w:val="000000"/>
                      <w:sz w:val="22"/>
                      <w:szCs w:val="22"/>
                    </w:rPr>
                    <w:tab/>
                    <w:t>4</w:t>
                  </w:r>
                </w:hyperlink>
              </w:p>
              <w:p w14:paraId="152A5E4F"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kpklzb1vuh5j">
                  <w:r>
                    <w:rPr>
                      <w:rFonts w:ascii="Arial" w:eastAsia="Arial" w:hAnsi="Arial" w:cs="Arial"/>
                      <w:color w:val="000000"/>
                      <w:sz w:val="22"/>
                      <w:szCs w:val="22"/>
                    </w:rPr>
                    <w:t>Message creation</w:t>
                  </w:r>
                  <w:r>
                    <w:rPr>
                      <w:rFonts w:ascii="Arial" w:eastAsia="Arial" w:hAnsi="Arial" w:cs="Arial"/>
                      <w:color w:val="000000"/>
                      <w:sz w:val="22"/>
                      <w:szCs w:val="22"/>
                    </w:rPr>
                    <w:tab/>
                    <w:t>4</w:t>
                  </w:r>
                </w:hyperlink>
              </w:p>
              <w:p w14:paraId="1570CC20"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xzoqips62wyb">
                  <w:r>
                    <w:rPr>
                      <w:rFonts w:ascii="Arial" w:eastAsia="Arial" w:hAnsi="Arial" w:cs="Arial"/>
                      <w:color w:val="000000"/>
                      <w:sz w:val="22"/>
                      <w:szCs w:val="22"/>
                    </w:rPr>
                    <w:t>Organisation of packets</w:t>
                  </w:r>
                  <w:r>
                    <w:rPr>
                      <w:rFonts w:ascii="Arial" w:eastAsia="Arial" w:hAnsi="Arial" w:cs="Arial"/>
                      <w:color w:val="000000"/>
                      <w:sz w:val="22"/>
                      <w:szCs w:val="22"/>
                    </w:rPr>
                    <w:tab/>
                    <w:t>4</w:t>
                  </w:r>
                </w:hyperlink>
              </w:p>
              <w:p w14:paraId="2353AFC8"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skboamaow7a4">
                  <w:r>
                    <w:rPr>
                      <w:rFonts w:ascii="Arial" w:eastAsia="Arial" w:hAnsi="Arial" w:cs="Arial"/>
                      <w:color w:val="000000"/>
                      <w:sz w:val="22"/>
                      <w:szCs w:val="22"/>
                    </w:rPr>
                    <w:t>Signal generation by the transmitter</w:t>
                  </w:r>
                  <w:r>
                    <w:rPr>
                      <w:rFonts w:ascii="Arial" w:eastAsia="Arial" w:hAnsi="Arial" w:cs="Arial"/>
                      <w:color w:val="000000"/>
                      <w:sz w:val="22"/>
                      <w:szCs w:val="22"/>
                    </w:rPr>
                    <w:tab/>
                    <w:t>4</w:t>
                  </w:r>
                </w:hyperlink>
              </w:p>
              <w:p w14:paraId="5C8B626C"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kbjty7v3dxq">
                  <w:r>
                    <w:rPr>
                      <w:rFonts w:ascii="Arial" w:eastAsia="Arial" w:hAnsi="Arial" w:cs="Arial"/>
                      <w:color w:val="000000"/>
                      <w:sz w:val="22"/>
                      <w:szCs w:val="22"/>
                    </w:rPr>
                    <w:t>Transmission</w:t>
                  </w:r>
                  <w:r>
                    <w:rPr>
                      <w:rFonts w:ascii="Arial" w:eastAsia="Arial" w:hAnsi="Arial" w:cs="Arial"/>
                      <w:color w:val="000000"/>
                      <w:sz w:val="22"/>
                      <w:szCs w:val="22"/>
                    </w:rPr>
                    <w:tab/>
                    <w:t>5</w:t>
                  </w:r>
                </w:hyperlink>
              </w:p>
              <w:p w14:paraId="6A4BB01C"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2cpbk9xchrwe">
                  <w:r>
                    <w:rPr>
                      <w:rFonts w:ascii="Arial" w:eastAsia="Arial" w:hAnsi="Arial" w:cs="Arial"/>
                      <w:color w:val="000000"/>
                      <w:sz w:val="22"/>
                      <w:szCs w:val="22"/>
                    </w:rPr>
                    <w:t>Synchronising the exchange</w:t>
                  </w:r>
                  <w:r>
                    <w:rPr>
                      <w:rFonts w:ascii="Arial" w:eastAsia="Arial" w:hAnsi="Arial" w:cs="Arial"/>
                      <w:color w:val="000000"/>
                      <w:sz w:val="22"/>
                      <w:szCs w:val="22"/>
                    </w:rPr>
                    <w:tab/>
                    <w:t>5</w:t>
                  </w:r>
                </w:hyperlink>
              </w:p>
              <w:p w14:paraId="74B00B12"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xvww2hiukba2">
                  <w:r>
                    <w:rPr>
                      <w:rFonts w:ascii="Arial" w:eastAsia="Arial" w:hAnsi="Arial" w:cs="Arial"/>
                      <w:color w:val="000000"/>
                      <w:sz w:val="22"/>
                      <w:szCs w:val="22"/>
                    </w:rPr>
                    <w:t>Addressing and routing</w:t>
                  </w:r>
                  <w:r>
                    <w:rPr>
                      <w:rFonts w:ascii="Arial" w:eastAsia="Arial" w:hAnsi="Arial" w:cs="Arial"/>
                      <w:color w:val="000000"/>
                      <w:sz w:val="22"/>
                      <w:szCs w:val="22"/>
                    </w:rPr>
                    <w:tab/>
                    <w:t>5</w:t>
                  </w:r>
                </w:hyperlink>
              </w:p>
              <w:p w14:paraId="20A596C5"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xl8s0cuthhde">
                  <w:r>
                    <w:rPr>
                      <w:rFonts w:ascii="Arial" w:eastAsia="Arial" w:hAnsi="Arial" w:cs="Arial"/>
                      <w:color w:val="000000"/>
                      <w:sz w:val="22"/>
                      <w:szCs w:val="22"/>
                    </w:rPr>
                    <w:t>Error detection and correction</w:t>
                  </w:r>
                  <w:r>
                    <w:rPr>
                      <w:rFonts w:ascii="Arial" w:eastAsia="Arial" w:hAnsi="Arial" w:cs="Arial"/>
                      <w:color w:val="000000"/>
                      <w:sz w:val="22"/>
                      <w:szCs w:val="22"/>
                    </w:rPr>
                    <w:tab/>
                    <w:t>5</w:t>
                  </w:r>
                </w:hyperlink>
              </w:p>
              <w:p w14:paraId="0B95C655"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b5o5ypdxapo0">
                  <w:r>
                    <w:rPr>
                      <w:rFonts w:ascii="Arial" w:eastAsia="Arial" w:hAnsi="Arial" w:cs="Arial"/>
                      <w:color w:val="000000"/>
                      <w:sz w:val="22"/>
                      <w:szCs w:val="22"/>
                    </w:rPr>
                    <w:t>Security management</w:t>
                  </w:r>
                  <w:r>
                    <w:rPr>
                      <w:rFonts w:ascii="Arial" w:eastAsia="Arial" w:hAnsi="Arial" w:cs="Arial"/>
                      <w:color w:val="000000"/>
                      <w:sz w:val="22"/>
                      <w:szCs w:val="22"/>
                    </w:rPr>
                    <w:tab/>
                    <w:t>5</w:t>
                  </w:r>
                </w:hyperlink>
              </w:p>
              <w:p w14:paraId="0BE6584A" w14:textId="77777777" w:rsidR="00711692" w:rsidRDefault="00000000">
                <w:pPr>
                  <w:widowControl w:val="0"/>
                  <w:tabs>
                    <w:tab w:val="right" w:pos="12000"/>
                  </w:tabs>
                  <w:spacing w:before="60"/>
                  <w:ind w:left="360"/>
                  <w:rPr>
                    <w:rFonts w:ascii="Arial" w:eastAsia="Arial" w:hAnsi="Arial" w:cs="Arial"/>
                    <w:color w:val="000000"/>
                    <w:sz w:val="22"/>
                    <w:szCs w:val="22"/>
                  </w:rPr>
                </w:pPr>
                <w:hyperlink w:anchor="_v86eblj0lxv4">
                  <w:r>
                    <w:rPr>
                      <w:color w:val="000000"/>
                      <w:sz w:val="22"/>
                      <w:szCs w:val="22"/>
                    </w:rPr>
                    <w:t>The roles of protocols in communication</w:t>
                  </w:r>
                  <w:r>
                    <w:rPr>
                      <w:color w:val="000000"/>
                      <w:sz w:val="22"/>
                      <w:szCs w:val="22"/>
                    </w:rPr>
                    <w:tab/>
                    <w:t>5</w:t>
                  </w:r>
                </w:hyperlink>
              </w:p>
              <w:p w14:paraId="1ED5C535" w14:textId="77777777" w:rsidR="00711692" w:rsidRDefault="00000000">
                <w:pPr>
                  <w:widowControl w:val="0"/>
                  <w:tabs>
                    <w:tab w:val="right" w:pos="12000"/>
                  </w:tabs>
                  <w:spacing w:before="60"/>
                  <w:ind w:left="360"/>
                  <w:rPr>
                    <w:rFonts w:ascii="Arial" w:eastAsia="Arial" w:hAnsi="Arial" w:cs="Arial"/>
                    <w:color w:val="000000"/>
                    <w:sz w:val="22"/>
                    <w:szCs w:val="22"/>
                  </w:rPr>
                </w:pPr>
                <w:hyperlink w:anchor="_6ghrezjnn0dx">
                  <w:r>
                    <w:rPr>
                      <w:color w:val="000000"/>
                      <w:sz w:val="22"/>
                      <w:szCs w:val="22"/>
                    </w:rPr>
                    <w:t>The client-server model</w:t>
                  </w:r>
                  <w:r>
                    <w:rPr>
                      <w:color w:val="000000"/>
                      <w:sz w:val="22"/>
                      <w:szCs w:val="22"/>
                    </w:rPr>
                    <w:tab/>
                    <w:t>5</w:t>
                  </w:r>
                </w:hyperlink>
              </w:p>
              <w:p w14:paraId="09FB502F" w14:textId="77777777" w:rsidR="00711692" w:rsidRDefault="00000000">
                <w:pPr>
                  <w:widowControl w:val="0"/>
                  <w:tabs>
                    <w:tab w:val="right" w:pos="12000"/>
                  </w:tabs>
                  <w:spacing w:before="60"/>
                  <w:rPr>
                    <w:rFonts w:ascii="Arial" w:eastAsia="Arial" w:hAnsi="Arial" w:cs="Arial"/>
                    <w:b/>
                    <w:color w:val="000000"/>
                    <w:sz w:val="22"/>
                    <w:szCs w:val="22"/>
                  </w:rPr>
                </w:pPr>
                <w:hyperlink w:anchor="_pi1c7bcp20q8">
                  <w:r>
                    <w:rPr>
                      <w:b/>
                      <w:color w:val="000000"/>
                      <w:sz w:val="22"/>
                      <w:szCs w:val="22"/>
                    </w:rPr>
                    <w:t>Examples of Communication Systems</w:t>
                  </w:r>
                  <w:r>
                    <w:rPr>
                      <w:b/>
                      <w:color w:val="000000"/>
                      <w:sz w:val="22"/>
                      <w:szCs w:val="22"/>
                    </w:rPr>
                    <w:tab/>
                    <w:t>6</w:t>
                  </w:r>
                </w:hyperlink>
              </w:p>
              <w:p w14:paraId="093FCAF5" w14:textId="77777777" w:rsidR="00711692" w:rsidRDefault="00000000">
                <w:pPr>
                  <w:widowControl w:val="0"/>
                  <w:tabs>
                    <w:tab w:val="right" w:pos="12000"/>
                  </w:tabs>
                  <w:spacing w:before="60"/>
                  <w:ind w:left="360"/>
                  <w:rPr>
                    <w:rFonts w:ascii="Arial" w:eastAsia="Arial" w:hAnsi="Arial" w:cs="Arial"/>
                    <w:color w:val="000000"/>
                    <w:sz w:val="22"/>
                    <w:szCs w:val="22"/>
                  </w:rPr>
                </w:pPr>
                <w:hyperlink w:anchor="_ftp3iygdnxmd">
                  <w:r>
                    <w:rPr>
                      <w:color w:val="000000"/>
                      <w:sz w:val="22"/>
                      <w:szCs w:val="22"/>
                    </w:rPr>
                    <w:t>Teleconferencing systems</w:t>
                  </w:r>
                  <w:r>
                    <w:rPr>
                      <w:color w:val="000000"/>
                      <w:sz w:val="22"/>
                      <w:szCs w:val="22"/>
                    </w:rPr>
                    <w:tab/>
                    <w:t>6</w:t>
                  </w:r>
                </w:hyperlink>
              </w:p>
              <w:p w14:paraId="6F59CF19" w14:textId="77777777" w:rsidR="00711692" w:rsidRDefault="00000000">
                <w:pPr>
                  <w:widowControl w:val="0"/>
                  <w:tabs>
                    <w:tab w:val="right" w:pos="12000"/>
                  </w:tabs>
                  <w:spacing w:before="60"/>
                  <w:ind w:left="360"/>
                  <w:rPr>
                    <w:rFonts w:ascii="Arial" w:eastAsia="Arial" w:hAnsi="Arial" w:cs="Arial"/>
                    <w:color w:val="000000"/>
                    <w:sz w:val="22"/>
                    <w:szCs w:val="22"/>
                  </w:rPr>
                </w:pPr>
                <w:hyperlink w:anchor="_al2yaqn737pz">
                  <w:r>
                    <w:rPr>
                      <w:color w:val="000000"/>
                      <w:sz w:val="22"/>
                      <w:szCs w:val="22"/>
                    </w:rPr>
                    <w:t>Messaging systems</w:t>
                  </w:r>
                  <w:r>
                    <w:rPr>
                      <w:color w:val="000000"/>
                      <w:sz w:val="22"/>
                      <w:szCs w:val="22"/>
                    </w:rPr>
                    <w:tab/>
                    <w:t>6</w:t>
                  </w:r>
                </w:hyperlink>
              </w:p>
              <w:p w14:paraId="636AF7D4" w14:textId="77777777" w:rsidR="00711692" w:rsidRDefault="00000000">
                <w:pPr>
                  <w:widowControl w:val="0"/>
                  <w:tabs>
                    <w:tab w:val="right" w:pos="12000"/>
                  </w:tabs>
                  <w:spacing w:before="60"/>
                  <w:ind w:left="360"/>
                  <w:rPr>
                    <w:rFonts w:ascii="Arial" w:eastAsia="Arial" w:hAnsi="Arial" w:cs="Arial"/>
                    <w:color w:val="000000"/>
                    <w:sz w:val="22"/>
                    <w:szCs w:val="22"/>
                  </w:rPr>
                </w:pPr>
                <w:hyperlink w:anchor="_71s8erxf6x1y">
                  <w:r>
                    <w:rPr>
                      <w:color w:val="000000"/>
                      <w:sz w:val="22"/>
                      <w:szCs w:val="22"/>
                    </w:rPr>
                    <w:t>Other systems dependent on communication technology such as:</w:t>
                  </w:r>
                  <w:r>
                    <w:rPr>
                      <w:color w:val="000000"/>
                      <w:sz w:val="22"/>
                      <w:szCs w:val="22"/>
                    </w:rPr>
                    <w:tab/>
                    <w:t>6</w:t>
                  </w:r>
                </w:hyperlink>
              </w:p>
              <w:p w14:paraId="19B262B3"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6qux2s6ixr9u">
                  <w:r>
                    <w:rPr>
                      <w:rFonts w:ascii="Arial" w:eastAsia="Arial" w:hAnsi="Arial" w:cs="Arial"/>
                      <w:color w:val="000000"/>
                      <w:sz w:val="22"/>
                      <w:szCs w:val="22"/>
                    </w:rPr>
                    <w:t>E-commerce</w:t>
                  </w:r>
                  <w:r>
                    <w:rPr>
                      <w:rFonts w:ascii="Arial" w:eastAsia="Arial" w:hAnsi="Arial" w:cs="Arial"/>
                      <w:color w:val="000000"/>
                      <w:sz w:val="22"/>
                      <w:szCs w:val="22"/>
                    </w:rPr>
                    <w:tab/>
                    <w:t>6</w:t>
                  </w:r>
                </w:hyperlink>
              </w:p>
              <w:p w14:paraId="6B8128F8"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hi65hdqn03b">
                  <w:r>
                    <w:rPr>
                      <w:rFonts w:ascii="Arial" w:eastAsia="Arial" w:hAnsi="Arial" w:cs="Arial"/>
                      <w:color w:val="000000"/>
                      <w:sz w:val="22"/>
                      <w:szCs w:val="22"/>
                    </w:rPr>
                    <w:t>EFTPOS</w:t>
                  </w:r>
                  <w:r>
                    <w:rPr>
                      <w:rFonts w:ascii="Arial" w:eastAsia="Arial" w:hAnsi="Arial" w:cs="Arial"/>
                      <w:color w:val="000000"/>
                      <w:sz w:val="22"/>
                      <w:szCs w:val="22"/>
                    </w:rPr>
                    <w:tab/>
                    <w:t>6</w:t>
                  </w:r>
                </w:hyperlink>
              </w:p>
              <w:p w14:paraId="550D97EC"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cq615tl8wx34">
                  <w:r>
                    <w:rPr>
                      <w:rFonts w:ascii="Arial" w:eastAsia="Arial" w:hAnsi="Arial" w:cs="Arial"/>
                      <w:color w:val="000000"/>
                      <w:sz w:val="22"/>
                      <w:szCs w:val="22"/>
                    </w:rPr>
                    <w:t>Electronic Banking</w:t>
                  </w:r>
                  <w:r>
                    <w:rPr>
                      <w:rFonts w:ascii="Arial" w:eastAsia="Arial" w:hAnsi="Arial" w:cs="Arial"/>
                      <w:color w:val="000000"/>
                      <w:sz w:val="22"/>
                      <w:szCs w:val="22"/>
                    </w:rPr>
                    <w:tab/>
                    <w:t>6</w:t>
                  </w:r>
                </w:hyperlink>
              </w:p>
              <w:p w14:paraId="058A0CE2" w14:textId="77777777" w:rsidR="00711692" w:rsidRDefault="00000000">
                <w:pPr>
                  <w:widowControl w:val="0"/>
                  <w:tabs>
                    <w:tab w:val="right" w:pos="12000"/>
                  </w:tabs>
                  <w:spacing w:before="60"/>
                  <w:rPr>
                    <w:rFonts w:ascii="Arial" w:eastAsia="Arial" w:hAnsi="Arial" w:cs="Arial"/>
                    <w:b/>
                    <w:color w:val="000000"/>
                    <w:sz w:val="22"/>
                    <w:szCs w:val="22"/>
                  </w:rPr>
                </w:pPr>
                <w:hyperlink w:anchor="_nrrkw2hneb5a">
                  <w:r>
                    <w:rPr>
                      <w:b/>
                      <w:color w:val="000000"/>
                      <w:sz w:val="22"/>
                      <w:szCs w:val="22"/>
                    </w:rPr>
                    <w:t>Transmitting and Receiving in Communication Systems</w:t>
                  </w:r>
                  <w:r>
                    <w:rPr>
                      <w:b/>
                      <w:color w:val="000000"/>
                      <w:sz w:val="22"/>
                      <w:szCs w:val="22"/>
                    </w:rPr>
                    <w:tab/>
                    <w:t>7</w:t>
                  </w:r>
                </w:hyperlink>
              </w:p>
              <w:p w14:paraId="1C1CECE8" w14:textId="77777777" w:rsidR="00711692" w:rsidRDefault="00000000">
                <w:pPr>
                  <w:widowControl w:val="0"/>
                  <w:tabs>
                    <w:tab w:val="right" w:pos="12000"/>
                  </w:tabs>
                  <w:spacing w:before="60"/>
                  <w:ind w:left="360"/>
                  <w:rPr>
                    <w:rFonts w:ascii="Arial" w:eastAsia="Arial" w:hAnsi="Arial" w:cs="Arial"/>
                    <w:color w:val="000000"/>
                    <w:sz w:val="22"/>
                    <w:szCs w:val="22"/>
                  </w:rPr>
                </w:pPr>
                <w:hyperlink w:anchor="_s4rzv7njqcmv">
                  <w:r>
                    <w:rPr>
                      <w:color w:val="000000"/>
                      <w:sz w:val="22"/>
                      <w:szCs w:val="22"/>
                    </w:rPr>
                    <w:t>Transmission media, including:</w:t>
                  </w:r>
                  <w:r>
                    <w:rPr>
                      <w:color w:val="000000"/>
                      <w:sz w:val="22"/>
                      <w:szCs w:val="22"/>
                    </w:rPr>
                    <w:tab/>
                    <w:t>7</w:t>
                  </w:r>
                </w:hyperlink>
              </w:p>
              <w:p w14:paraId="1CB9399B"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aybknp1n5ihd">
                  <w:r>
                    <w:rPr>
                      <w:rFonts w:ascii="Arial" w:eastAsia="Arial" w:hAnsi="Arial" w:cs="Arial"/>
                      <w:color w:val="000000"/>
                      <w:sz w:val="22"/>
                      <w:szCs w:val="22"/>
                    </w:rPr>
                    <w:t>Wired Transmission</w:t>
                  </w:r>
                  <w:r>
                    <w:rPr>
                      <w:rFonts w:ascii="Arial" w:eastAsia="Arial" w:hAnsi="Arial" w:cs="Arial"/>
                      <w:color w:val="000000"/>
                      <w:sz w:val="22"/>
                      <w:szCs w:val="22"/>
                    </w:rPr>
                    <w:tab/>
                    <w:t>7</w:t>
                  </w:r>
                </w:hyperlink>
              </w:p>
              <w:p w14:paraId="08E3A111"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3akracxnccjs">
                  <w:r>
                    <w:rPr>
                      <w:rFonts w:ascii="Arial" w:eastAsia="Arial" w:hAnsi="Arial" w:cs="Arial"/>
                      <w:color w:val="000000"/>
                      <w:sz w:val="22"/>
                      <w:szCs w:val="22"/>
                    </w:rPr>
                    <w:t>Wireless Transmission</w:t>
                  </w:r>
                  <w:r>
                    <w:rPr>
                      <w:rFonts w:ascii="Arial" w:eastAsia="Arial" w:hAnsi="Arial" w:cs="Arial"/>
                      <w:color w:val="000000"/>
                      <w:sz w:val="22"/>
                      <w:szCs w:val="22"/>
                    </w:rPr>
                    <w:tab/>
                    <w:t>7</w:t>
                  </w:r>
                </w:hyperlink>
              </w:p>
              <w:p w14:paraId="1FA6ADAB" w14:textId="77777777" w:rsidR="00711692" w:rsidRDefault="00000000">
                <w:pPr>
                  <w:widowControl w:val="0"/>
                  <w:tabs>
                    <w:tab w:val="right" w:pos="12000"/>
                  </w:tabs>
                  <w:spacing w:before="60"/>
                  <w:ind w:left="360"/>
                  <w:rPr>
                    <w:rFonts w:ascii="Arial" w:eastAsia="Arial" w:hAnsi="Arial" w:cs="Arial"/>
                    <w:color w:val="000000"/>
                    <w:sz w:val="22"/>
                    <w:szCs w:val="22"/>
                  </w:rPr>
                </w:pPr>
                <w:hyperlink w:anchor="_c1f5z2xz1w70">
                  <w:r>
                    <w:rPr>
                      <w:color w:val="000000"/>
                      <w:sz w:val="22"/>
                      <w:szCs w:val="22"/>
                    </w:rPr>
                    <w:t>Characteristics of media in terms of speed, capacity, cost and security</w:t>
                  </w:r>
                  <w:r>
                    <w:rPr>
                      <w:color w:val="000000"/>
                      <w:sz w:val="22"/>
                      <w:szCs w:val="22"/>
                    </w:rPr>
                    <w:tab/>
                    <w:t>7</w:t>
                  </w:r>
                </w:hyperlink>
              </w:p>
              <w:p w14:paraId="58613E34" w14:textId="77777777" w:rsidR="00711692" w:rsidRDefault="00000000">
                <w:pPr>
                  <w:widowControl w:val="0"/>
                  <w:tabs>
                    <w:tab w:val="right" w:pos="12000"/>
                  </w:tabs>
                  <w:spacing w:before="60"/>
                  <w:ind w:left="360"/>
                  <w:rPr>
                    <w:rFonts w:ascii="Arial" w:eastAsia="Arial" w:hAnsi="Arial" w:cs="Arial"/>
                    <w:color w:val="000000"/>
                    <w:sz w:val="22"/>
                    <w:szCs w:val="22"/>
                  </w:rPr>
                </w:pPr>
                <w:hyperlink w:anchor="_nnrkxi48p2dd">
                  <w:r>
                    <w:rPr>
                      <w:color w:val="000000"/>
                      <w:sz w:val="22"/>
                      <w:szCs w:val="22"/>
                    </w:rPr>
                    <w:t>Communication protocols, including:</w:t>
                  </w:r>
                  <w:r>
                    <w:rPr>
                      <w:color w:val="000000"/>
                      <w:sz w:val="22"/>
                      <w:szCs w:val="22"/>
                    </w:rPr>
                    <w:tab/>
                    <w:t>7</w:t>
                  </w:r>
                </w:hyperlink>
              </w:p>
              <w:p w14:paraId="259C3CDD"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rvua2f2f17u3">
                  <w:r>
                    <w:rPr>
                      <w:rFonts w:ascii="Arial" w:eastAsia="Arial" w:hAnsi="Arial" w:cs="Arial"/>
                      <w:color w:val="000000"/>
                      <w:sz w:val="22"/>
                      <w:szCs w:val="22"/>
                    </w:rPr>
                    <w:t>Application Level</w:t>
                  </w:r>
                  <w:r>
                    <w:rPr>
                      <w:rFonts w:ascii="Arial" w:eastAsia="Arial" w:hAnsi="Arial" w:cs="Arial"/>
                      <w:color w:val="000000"/>
                      <w:sz w:val="22"/>
                      <w:szCs w:val="22"/>
                    </w:rPr>
                    <w:tab/>
                    <w:t>7</w:t>
                  </w:r>
                </w:hyperlink>
              </w:p>
              <w:p w14:paraId="75D7BA4E"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8bc5leb8o0vk">
                  <w:r>
                    <w:rPr>
                      <w:rFonts w:ascii="Arial" w:eastAsia="Arial" w:hAnsi="Arial" w:cs="Arial"/>
                      <w:color w:val="000000"/>
                      <w:sz w:val="22"/>
                      <w:szCs w:val="22"/>
                    </w:rPr>
                    <w:t>Communication Control and Addressing Protocols</w:t>
                  </w:r>
                  <w:r>
                    <w:rPr>
                      <w:rFonts w:ascii="Arial" w:eastAsia="Arial" w:hAnsi="Arial" w:cs="Arial"/>
                      <w:color w:val="000000"/>
                      <w:sz w:val="22"/>
                      <w:szCs w:val="22"/>
                    </w:rPr>
                    <w:tab/>
                    <w:t>7</w:t>
                  </w:r>
                </w:hyperlink>
              </w:p>
              <w:p w14:paraId="7013423C"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swvxt6mkfr">
                  <w:r>
                    <w:rPr>
                      <w:rFonts w:ascii="Arial" w:eastAsia="Arial" w:hAnsi="Arial" w:cs="Arial"/>
                      <w:color w:val="000000"/>
                      <w:sz w:val="22"/>
                      <w:szCs w:val="22"/>
                    </w:rPr>
                    <w:t>Transmission Level Protocols</w:t>
                  </w:r>
                  <w:r>
                    <w:rPr>
                      <w:rFonts w:ascii="Arial" w:eastAsia="Arial" w:hAnsi="Arial" w:cs="Arial"/>
                      <w:color w:val="000000"/>
                      <w:sz w:val="22"/>
                      <w:szCs w:val="22"/>
                    </w:rPr>
                    <w:tab/>
                    <w:t>8</w:t>
                  </w:r>
                </w:hyperlink>
              </w:p>
              <w:p w14:paraId="2DE0FA66" w14:textId="77777777" w:rsidR="00711692" w:rsidRDefault="00000000">
                <w:pPr>
                  <w:widowControl w:val="0"/>
                  <w:tabs>
                    <w:tab w:val="right" w:pos="12000"/>
                  </w:tabs>
                  <w:spacing w:before="60"/>
                  <w:ind w:left="360"/>
                  <w:rPr>
                    <w:rFonts w:ascii="Arial" w:eastAsia="Arial" w:hAnsi="Arial" w:cs="Arial"/>
                    <w:color w:val="000000"/>
                    <w:sz w:val="22"/>
                    <w:szCs w:val="22"/>
                  </w:rPr>
                </w:pPr>
                <w:hyperlink w:anchor="_i91z77ngljk1">
                  <w:r>
                    <w:rPr>
                      <w:color w:val="000000"/>
                      <w:sz w:val="22"/>
                      <w:szCs w:val="22"/>
                    </w:rPr>
                    <w:t>Strategies for error detection and error correction</w:t>
                  </w:r>
                  <w:r>
                    <w:rPr>
                      <w:color w:val="000000"/>
                      <w:sz w:val="22"/>
                      <w:szCs w:val="22"/>
                    </w:rPr>
                    <w:tab/>
                    <w:t>8</w:t>
                  </w:r>
                </w:hyperlink>
              </w:p>
              <w:p w14:paraId="2AF2E59C" w14:textId="77777777" w:rsidR="00711692" w:rsidRDefault="00000000">
                <w:pPr>
                  <w:widowControl w:val="0"/>
                  <w:tabs>
                    <w:tab w:val="right" w:pos="12000"/>
                  </w:tabs>
                  <w:spacing w:before="60"/>
                  <w:ind w:left="360"/>
                  <w:rPr>
                    <w:rFonts w:ascii="Arial" w:eastAsia="Arial" w:hAnsi="Arial" w:cs="Arial"/>
                    <w:color w:val="000000"/>
                    <w:sz w:val="22"/>
                    <w:szCs w:val="22"/>
                  </w:rPr>
                </w:pPr>
                <w:hyperlink w:anchor="_nnrkxi48p2dd">
                  <w:r>
                    <w:rPr>
                      <w:color w:val="000000"/>
                      <w:sz w:val="22"/>
                      <w:szCs w:val="22"/>
                    </w:rPr>
                    <w:t>Network topologies:</w:t>
                  </w:r>
                  <w:r>
                    <w:rPr>
                      <w:color w:val="000000"/>
                      <w:sz w:val="22"/>
                      <w:szCs w:val="22"/>
                    </w:rPr>
                    <w:tab/>
                    <w:t>8</w:t>
                  </w:r>
                </w:hyperlink>
              </w:p>
              <w:p w14:paraId="435F613F"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hlhxqfidsw1c">
                  <w:r>
                    <w:rPr>
                      <w:rFonts w:ascii="Arial" w:eastAsia="Arial" w:hAnsi="Arial" w:cs="Arial"/>
                      <w:color w:val="000000"/>
                      <w:sz w:val="22"/>
                      <w:szCs w:val="22"/>
                    </w:rPr>
                    <w:t>Star</w:t>
                  </w:r>
                  <w:r>
                    <w:rPr>
                      <w:rFonts w:ascii="Arial" w:eastAsia="Arial" w:hAnsi="Arial" w:cs="Arial"/>
                      <w:color w:val="000000"/>
                      <w:sz w:val="22"/>
                      <w:szCs w:val="22"/>
                    </w:rPr>
                    <w:tab/>
                    <w:t>8</w:t>
                  </w:r>
                </w:hyperlink>
              </w:p>
              <w:p w14:paraId="3D2283FB"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6kgueqdfdlps">
                  <w:r>
                    <w:rPr>
                      <w:rFonts w:ascii="Arial" w:eastAsia="Arial" w:hAnsi="Arial" w:cs="Arial"/>
                      <w:color w:val="000000"/>
                      <w:sz w:val="22"/>
                      <w:szCs w:val="22"/>
                    </w:rPr>
                    <w:t>Bus</w:t>
                  </w:r>
                  <w:r>
                    <w:rPr>
                      <w:rFonts w:ascii="Arial" w:eastAsia="Arial" w:hAnsi="Arial" w:cs="Arial"/>
                      <w:color w:val="000000"/>
                      <w:sz w:val="22"/>
                      <w:szCs w:val="22"/>
                    </w:rPr>
                    <w:tab/>
                    <w:t>8</w:t>
                  </w:r>
                </w:hyperlink>
              </w:p>
              <w:p w14:paraId="702E02B5"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bhmct8ptvilb">
                  <w:r>
                    <w:rPr>
                      <w:rFonts w:ascii="Arial" w:eastAsia="Arial" w:hAnsi="Arial" w:cs="Arial"/>
                      <w:color w:val="000000"/>
                      <w:sz w:val="22"/>
                      <w:szCs w:val="22"/>
                    </w:rPr>
                    <w:t>Ring</w:t>
                  </w:r>
                  <w:r>
                    <w:rPr>
                      <w:rFonts w:ascii="Arial" w:eastAsia="Arial" w:hAnsi="Arial" w:cs="Arial"/>
                      <w:color w:val="000000"/>
                      <w:sz w:val="22"/>
                      <w:szCs w:val="22"/>
                    </w:rPr>
                    <w:tab/>
                    <w:t>9</w:t>
                  </w:r>
                </w:hyperlink>
              </w:p>
              <w:p w14:paraId="302AC162"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af1vrmozax2m">
                  <w:r>
                    <w:rPr>
                      <w:rFonts w:ascii="Arial" w:eastAsia="Arial" w:hAnsi="Arial" w:cs="Arial"/>
                      <w:color w:val="000000"/>
                      <w:sz w:val="22"/>
                      <w:szCs w:val="22"/>
                    </w:rPr>
                    <w:t>Hybrid</w:t>
                  </w:r>
                  <w:r>
                    <w:rPr>
                      <w:rFonts w:ascii="Arial" w:eastAsia="Arial" w:hAnsi="Arial" w:cs="Arial"/>
                      <w:color w:val="000000"/>
                      <w:sz w:val="22"/>
                      <w:szCs w:val="22"/>
                    </w:rPr>
                    <w:tab/>
                    <w:t>9</w:t>
                  </w:r>
                </w:hyperlink>
              </w:p>
              <w:p w14:paraId="7349882B"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kmj7j2fpw4xx">
                  <w:r>
                    <w:rPr>
                      <w:rFonts w:ascii="Arial" w:eastAsia="Arial" w:hAnsi="Arial" w:cs="Arial"/>
                      <w:color w:val="000000"/>
                      <w:sz w:val="22"/>
                      <w:szCs w:val="22"/>
                    </w:rPr>
                    <w:t>Wireless Networks</w:t>
                  </w:r>
                  <w:r>
                    <w:rPr>
                      <w:rFonts w:ascii="Arial" w:eastAsia="Arial" w:hAnsi="Arial" w:cs="Arial"/>
                      <w:color w:val="000000"/>
                      <w:sz w:val="22"/>
                      <w:szCs w:val="22"/>
                    </w:rPr>
                    <w:tab/>
                    <w:t>9</w:t>
                  </w:r>
                </w:hyperlink>
              </w:p>
              <w:p w14:paraId="66F9C2F8" w14:textId="77777777" w:rsidR="00711692" w:rsidRDefault="00000000">
                <w:pPr>
                  <w:widowControl w:val="0"/>
                  <w:tabs>
                    <w:tab w:val="right" w:pos="12000"/>
                  </w:tabs>
                  <w:spacing w:before="60"/>
                  <w:ind w:left="360"/>
                  <w:rPr>
                    <w:rFonts w:ascii="Arial" w:eastAsia="Arial" w:hAnsi="Arial" w:cs="Arial"/>
                    <w:color w:val="000000"/>
                    <w:sz w:val="22"/>
                    <w:szCs w:val="22"/>
                  </w:rPr>
                </w:pPr>
                <w:hyperlink w:anchor="_8q1vk0wgdvi2">
                  <w:r>
                    <w:rPr>
                      <w:color w:val="000000"/>
                      <w:sz w:val="22"/>
                      <w:szCs w:val="22"/>
                    </w:rPr>
                    <w:t>The functions performed by the following hardware components used in communication systems</w:t>
                  </w:r>
                  <w:r>
                    <w:rPr>
                      <w:color w:val="000000"/>
                      <w:sz w:val="22"/>
                      <w:szCs w:val="22"/>
                    </w:rPr>
                    <w:tab/>
                    <w:t>9</w:t>
                  </w:r>
                </w:hyperlink>
              </w:p>
              <w:p w14:paraId="16B98CEC" w14:textId="77777777" w:rsidR="00711692" w:rsidRDefault="00000000">
                <w:pPr>
                  <w:widowControl w:val="0"/>
                  <w:tabs>
                    <w:tab w:val="right" w:pos="12000"/>
                  </w:tabs>
                  <w:spacing w:before="60"/>
                  <w:ind w:left="360"/>
                  <w:rPr>
                    <w:rFonts w:ascii="Arial" w:eastAsia="Arial" w:hAnsi="Arial" w:cs="Arial"/>
                    <w:color w:val="000000"/>
                    <w:sz w:val="22"/>
                    <w:szCs w:val="22"/>
                  </w:rPr>
                </w:pPr>
                <w:hyperlink w:anchor="_1987hdr6vax2">
                  <w:r>
                    <w:rPr>
                      <w:color w:val="000000"/>
                      <w:sz w:val="22"/>
                      <w:szCs w:val="22"/>
                    </w:rPr>
                    <w:t>Characteristics of network operating software</w:t>
                  </w:r>
                  <w:r>
                    <w:rPr>
                      <w:color w:val="000000"/>
                      <w:sz w:val="22"/>
                      <w:szCs w:val="22"/>
                    </w:rPr>
                    <w:tab/>
                    <w:t>9</w:t>
                  </w:r>
                </w:hyperlink>
              </w:p>
              <w:p w14:paraId="675FF1A1" w14:textId="77777777" w:rsidR="00711692" w:rsidRDefault="00000000">
                <w:pPr>
                  <w:widowControl w:val="0"/>
                  <w:tabs>
                    <w:tab w:val="right" w:pos="12000"/>
                  </w:tabs>
                  <w:spacing w:before="60"/>
                  <w:ind w:left="360"/>
                  <w:rPr>
                    <w:rFonts w:ascii="Arial" w:eastAsia="Arial" w:hAnsi="Arial" w:cs="Arial"/>
                    <w:color w:val="000000"/>
                    <w:sz w:val="22"/>
                    <w:szCs w:val="22"/>
                  </w:rPr>
                </w:pPr>
                <w:hyperlink w:anchor="_pjrgxnv4qklf">
                  <w:r>
                    <w:rPr>
                      <w:color w:val="000000"/>
                      <w:sz w:val="22"/>
                      <w:szCs w:val="22"/>
                    </w:rPr>
                    <w:t>Similarities and differences between the Internet, intranets and extranets</w:t>
                  </w:r>
                  <w:r>
                    <w:rPr>
                      <w:color w:val="000000"/>
                      <w:sz w:val="22"/>
                      <w:szCs w:val="22"/>
                    </w:rPr>
                    <w:tab/>
                    <w:t>9</w:t>
                  </w:r>
                </w:hyperlink>
              </w:p>
              <w:p w14:paraId="66C59AA8" w14:textId="77777777" w:rsidR="00711692" w:rsidRDefault="00000000">
                <w:pPr>
                  <w:widowControl w:val="0"/>
                  <w:tabs>
                    <w:tab w:val="right" w:pos="12000"/>
                  </w:tabs>
                  <w:spacing w:before="60"/>
                  <w:rPr>
                    <w:rFonts w:ascii="Arial" w:eastAsia="Arial" w:hAnsi="Arial" w:cs="Arial"/>
                    <w:b/>
                    <w:color w:val="000000"/>
                    <w:sz w:val="22"/>
                    <w:szCs w:val="22"/>
                  </w:rPr>
                </w:pPr>
                <w:hyperlink w:anchor="_7w146x8aushp">
                  <w:r>
                    <w:rPr>
                      <w:b/>
                      <w:color w:val="000000"/>
                      <w:sz w:val="22"/>
                      <w:szCs w:val="22"/>
                    </w:rPr>
                    <w:t>Other Information Processes in Communication Systems</w:t>
                  </w:r>
                  <w:r>
                    <w:rPr>
                      <w:b/>
                      <w:color w:val="000000"/>
                      <w:sz w:val="22"/>
                      <w:szCs w:val="22"/>
                    </w:rPr>
                    <w:tab/>
                    <w:t>10</w:t>
                  </w:r>
                </w:hyperlink>
              </w:p>
              <w:p w14:paraId="45CB11D2" w14:textId="77777777" w:rsidR="00711692" w:rsidRDefault="00000000">
                <w:pPr>
                  <w:widowControl w:val="0"/>
                  <w:tabs>
                    <w:tab w:val="right" w:pos="12000"/>
                  </w:tabs>
                  <w:spacing w:before="60"/>
                  <w:ind w:left="360"/>
                  <w:rPr>
                    <w:rFonts w:ascii="Arial" w:eastAsia="Arial" w:hAnsi="Arial" w:cs="Arial"/>
                    <w:color w:val="000000"/>
                    <w:sz w:val="22"/>
                    <w:szCs w:val="22"/>
                  </w:rPr>
                </w:pPr>
                <w:hyperlink w:anchor="_s4rzv7njqcmv">
                  <w:r>
                    <w:rPr>
                      <w:color w:val="000000"/>
                      <w:sz w:val="22"/>
                      <w:szCs w:val="22"/>
                    </w:rPr>
                    <w:t>Collecting</w:t>
                  </w:r>
                  <w:r>
                    <w:rPr>
                      <w:color w:val="000000"/>
                      <w:sz w:val="22"/>
                      <w:szCs w:val="22"/>
                    </w:rPr>
                    <w:tab/>
                    <w:t>10</w:t>
                  </w:r>
                </w:hyperlink>
              </w:p>
              <w:p w14:paraId="1A77899F"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jk30j1y1bz3d">
                  <w:r>
                    <w:rPr>
                      <w:rFonts w:ascii="Arial" w:eastAsia="Arial" w:hAnsi="Arial" w:cs="Arial"/>
                      <w:color w:val="000000"/>
                      <w:sz w:val="22"/>
                      <w:szCs w:val="22"/>
                    </w:rPr>
                    <w:t>Phone as a Collection Device</w:t>
                  </w:r>
                  <w:r>
                    <w:rPr>
                      <w:rFonts w:ascii="Arial" w:eastAsia="Arial" w:hAnsi="Arial" w:cs="Arial"/>
                      <w:color w:val="000000"/>
                      <w:sz w:val="22"/>
                      <w:szCs w:val="22"/>
                    </w:rPr>
                    <w:tab/>
                    <w:t>10</w:t>
                  </w:r>
                </w:hyperlink>
              </w:p>
              <w:p w14:paraId="76E7548D"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mznwqe36m8b">
                  <w:r>
                    <w:rPr>
                      <w:rFonts w:ascii="Arial" w:eastAsia="Arial" w:hAnsi="Arial" w:cs="Arial"/>
                      <w:color w:val="000000"/>
                      <w:sz w:val="22"/>
                      <w:szCs w:val="22"/>
                    </w:rPr>
                    <w:t>EFTPOS Terminal as Collection Device</w:t>
                  </w:r>
                  <w:r>
                    <w:rPr>
                      <w:rFonts w:ascii="Arial" w:eastAsia="Arial" w:hAnsi="Arial" w:cs="Arial"/>
                      <w:color w:val="000000"/>
                      <w:sz w:val="22"/>
                      <w:szCs w:val="22"/>
                    </w:rPr>
                    <w:tab/>
                    <w:t>10</w:t>
                  </w:r>
                </w:hyperlink>
              </w:p>
              <w:p w14:paraId="23A3A37B" w14:textId="77777777" w:rsidR="00711692" w:rsidRDefault="00000000">
                <w:pPr>
                  <w:widowControl w:val="0"/>
                  <w:tabs>
                    <w:tab w:val="right" w:pos="12000"/>
                  </w:tabs>
                  <w:spacing w:before="60"/>
                  <w:ind w:left="360"/>
                  <w:rPr>
                    <w:rFonts w:ascii="Arial" w:eastAsia="Arial" w:hAnsi="Arial" w:cs="Arial"/>
                    <w:color w:val="000000"/>
                    <w:sz w:val="22"/>
                    <w:szCs w:val="22"/>
                  </w:rPr>
                </w:pPr>
                <w:hyperlink w:anchor="_s4rzv7njqcmv">
                  <w:r>
                    <w:rPr>
                      <w:color w:val="000000"/>
                      <w:sz w:val="22"/>
                      <w:szCs w:val="22"/>
                    </w:rPr>
                    <w:t>Processing</w:t>
                  </w:r>
                  <w:r>
                    <w:rPr>
                      <w:color w:val="000000"/>
                      <w:sz w:val="22"/>
                      <w:szCs w:val="22"/>
                    </w:rPr>
                    <w:tab/>
                    <w:t>10</w:t>
                  </w:r>
                </w:hyperlink>
              </w:p>
              <w:p w14:paraId="57C35BB5"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hauus06mmpya">
                  <w:r>
                    <w:rPr>
                      <w:rFonts w:ascii="Arial" w:eastAsia="Arial" w:hAnsi="Arial" w:cs="Arial"/>
                      <w:color w:val="000000"/>
                      <w:sz w:val="22"/>
                      <w:szCs w:val="22"/>
                    </w:rPr>
                    <w:t>Encoding and Decoding Analog and Digital Signals</w:t>
                  </w:r>
                  <w:r>
                    <w:rPr>
                      <w:rFonts w:ascii="Arial" w:eastAsia="Arial" w:hAnsi="Arial" w:cs="Arial"/>
                      <w:color w:val="000000"/>
                      <w:sz w:val="22"/>
                      <w:szCs w:val="22"/>
                    </w:rPr>
                    <w:tab/>
                    <w:t>10</w:t>
                  </w:r>
                </w:hyperlink>
              </w:p>
              <w:p w14:paraId="7CA2072A"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u4o30nermq7a">
                  <w:r>
                    <w:rPr>
                      <w:rFonts w:ascii="Arial" w:eastAsia="Arial" w:hAnsi="Arial" w:cs="Arial"/>
                      <w:color w:val="000000"/>
                      <w:sz w:val="22"/>
                      <w:szCs w:val="22"/>
                    </w:rPr>
                    <w:t>Formation of Data Packets</w:t>
                  </w:r>
                  <w:r>
                    <w:rPr>
                      <w:rFonts w:ascii="Arial" w:eastAsia="Arial" w:hAnsi="Arial" w:cs="Arial"/>
                      <w:color w:val="000000"/>
                      <w:sz w:val="22"/>
                      <w:szCs w:val="22"/>
                    </w:rPr>
                    <w:tab/>
                    <w:t>10</w:t>
                  </w:r>
                </w:hyperlink>
              </w:p>
              <w:p w14:paraId="6EF9E358"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ff0ozn8sp4va">
                  <w:r>
                    <w:rPr>
                      <w:rFonts w:ascii="Arial" w:eastAsia="Arial" w:hAnsi="Arial" w:cs="Arial"/>
                      <w:color w:val="000000"/>
                      <w:sz w:val="22"/>
                      <w:szCs w:val="22"/>
                    </w:rPr>
                    <w:t>Routing</w:t>
                  </w:r>
                  <w:r>
                    <w:rPr>
                      <w:rFonts w:ascii="Arial" w:eastAsia="Arial" w:hAnsi="Arial" w:cs="Arial"/>
                      <w:color w:val="000000"/>
                      <w:sz w:val="22"/>
                      <w:szCs w:val="22"/>
                    </w:rPr>
                    <w:tab/>
                    <w:t>10</w:t>
                  </w:r>
                </w:hyperlink>
              </w:p>
              <w:p w14:paraId="0393A860"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46okvz80sril">
                  <w:r>
                    <w:rPr>
                      <w:rFonts w:ascii="Arial" w:eastAsia="Arial" w:hAnsi="Arial" w:cs="Arial"/>
                      <w:color w:val="000000"/>
                      <w:sz w:val="22"/>
                      <w:szCs w:val="22"/>
                    </w:rPr>
                    <w:t>Encryption and Decryption</w:t>
                  </w:r>
                  <w:r>
                    <w:rPr>
                      <w:rFonts w:ascii="Arial" w:eastAsia="Arial" w:hAnsi="Arial" w:cs="Arial"/>
                      <w:color w:val="000000"/>
                      <w:sz w:val="22"/>
                      <w:szCs w:val="22"/>
                    </w:rPr>
                    <w:tab/>
                    <w:t>10</w:t>
                  </w:r>
                </w:hyperlink>
              </w:p>
              <w:p w14:paraId="52AF12A9"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nrts5b2j2sg8">
                  <w:r>
                    <w:rPr>
                      <w:rFonts w:ascii="Arial" w:eastAsia="Arial" w:hAnsi="Arial" w:cs="Arial"/>
                      <w:color w:val="000000"/>
                      <w:sz w:val="22"/>
                      <w:szCs w:val="22"/>
                    </w:rPr>
                    <w:t>Error Checking</w:t>
                  </w:r>
                  <w:r>
                    <w:rPr>
                      <w:rFonts w:ascii="Arial" w:eastAsia="Arial" w:hAnsi="Arial" w:cs="Arial"/>
                      <w:color w:val="000000"/>
                      <w:sz w:val="22"/>
                      <w:szCs w:val="22"/>
                    </w:rPr>
                    <w:tab/>
                    <w:t>10</w:t>
                  </w:r>
                </w:hyperlink>
              </w:p>
              <w:p w14:paraId="216BC88B" w14:textId="77777777" w:rsidR="00711692" w:rsidRDefault="00000000">
                <w:pPr>
                  <w:widowControl w:val="0"/>
                  <w:tabs>
                    <w:tab w:val="right" w:pos="12000"/>
                  </w:tabs>
                  <w:spacing w:before="60"/>
                  <w:ind w:left="360"/>
                  <w:rPr>
                    <w:rFonts w:ascii="Arial" w:eastAsia="Arial" w:hAnsi="Arial" w:cs="Arial"/>
                    <w:color w:val="000000"/>
                    <w:sz w:val="22"/>
                    <w:szCs w:val="22"/>
                  </w:rPr>
                </w:pPr>
                <w:hyperlink w:anchor="_s4rzv7njqcmv">
                  <w:r>
                    <w:rPr>
                      <w:color w:val="000000"/>
                      <w:sz w:val="22"/>
                      <w:szCs w:val="22"/>
                    </w:rPr>
                    <w:t>Displaying</w:t>
                  </w:r>
                  <w:r>
                    <w:rPr>
                      <w:color w:val="000000"/>
                      <w:sz w:val="22"/>
                      <w:szCs w:val="22"/>
                    </w:rPr>
                    <w:tab/>
                    <w:t>11</w:t>
                  </w:r>
                </w:hyperlink>
              </w:p>
              <w:p w14:paraId="3EF94C98"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cexlx08u5frn">
                  <w:r>
                    <w:rPr>
                      <w:rFonts w:ascii="Arial" w:eastAsia="Arial" w:hAnsi="Arial" w:cs="Arial"/>
                      <w:color w:val="000000"/>
                      <w:sz w:val="22"/>
                      <w:szCs w:val="22"/>
                    </w:rPr>
                    <w:t>Phone as a Display Device</w:t>
                  </w:r>
                  <w:r>
                    <w:rPr>
                      <w:rFonts w:ascii="Arial" w:eastAsia="Arial" w:hAnsi="Arial" w:cs="Arial"/>
                      <w:color w:val="000000"/>
                      <w:sz w:val="22"/>
                      <w:szCs w:val="22"/>
                    </w:rPr>
                    <w:tab/>
                    <w:t>11</w:t>
                  </w:r>
                </w:hyperlink>
              </w:p>
              <w:p w14:paraId="7CFC43B9"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nydub1y1p09k">
                  <w:r>
                    <w:rPr>
                      <w:rFonts w:ascii="Arial" w:eastAsia="Arial" w:hAnsi="Arial" w:cs="Arial"/>
                      <w:color w:val="000000"/>
                      <w:sz w:val="22"/>
                      <w:szCs w:val="22"/>
                    </w:rPr>
                    <w:t>EFTPOS Terminal as a Display Device</w:t>
                  </w:r>
                  <w:r>
                    <w:rPr>
                      <w:rFonts w:ascii="Arial" w:eastAsia="Arial" w:hAnsi="Arial" w:cs="Arial"/>
                      <w:color w:val="000000"/>
                      <w:sz w:val="22"/>
                      <w:szCs w:val="22"/>
                    </w:rPr>
                    <w:tab/>
                    <w:t>11</w:t>
                  </w:r>
                </w:hyperlink>
              </w:p>
              <w:p w14:paraId="74BF0E9C" w14:textId="77777777" w:rsidR="00711692" w:rsidRDefault="00000000">
                <w:pPr>
                  <w:widowControl w:val="0"/>
                  <w:tabs>
                    <w:tab w:val="right" w:pos="12000"/>
                  </w:tabs>
                  <w:spacing w:before="60"/>
                  <w:rPr>
                    <w:rFonts w:ascii="Arial" w:eastAsia="Arial" w:hAnsi="Arial" w:cs="Arial"/>
                    <w:b/>
                    <w:color w:val="000000"/>
                    <w:sz w:val="22"/>
                    <w:szCs w:val="22"/>
                  </w:rPr>
                </w:pPr>
                <w:hyperlink w:anchor="_tcg9bkylq1p3">
                  <w:r>
                    <w:rPr>
                      <w:b/>
                      <w:color w:val="000000"/>
                      <w:sz w:val="22"/>
                      <w:szCs w:val="22"/>
                    </w:rPr>
                    <w:t>Managing Communication Systems</w:t>
                  </w:r>
                  <w:r>
                    <w:rPr>
                      <w:b/>
                      <w:color w:val="000000"/>
                      <w:sz w:val="22"/>
                      <w:szCs w:val="22"/>
                    </w:rPr>
                    <w:tab/>
                    <w:t>12</w:t>
                  </w:r>
                </w:hyperlink>
              </w:p>
              <w:p w14:paraId="60A060FE" w14:textId="77777777" w:rsidR="00711692" w:rsidRDefault="00000000">
                <w:pPr>
                  <w:widowControl w:val="0"/>
                  <w:tabs>
                    <w:tab w:val="right" w:pos="12000"/>
                  </w:tabs>
                  <w:spacing w:before="60"/>
                  <w:ind w:left="360"/>
                  <w:rPr>
                    <w:rFonts w:ascii="Arial" w:eastAsia="Arial" w:hAnsi="Arial" w:cs="Arial"/>
                    <w:color w:val="000000"/>
                    <w:sz w:val="22"/>
                    <w:szCs w:val="22"/>
                  </w:rPr>
                </w:pPr>
                <w:hyperlink w:anchor="_9pfrx0dz7nb5">
                  <w:r>
                    <w:rPr>
                      <w:color w:val="000000"/>
                      <w:sz w:val="22"/>
                      <w:szCs w:val="22"/>
                    </w:rPr>
                    <w:t>Network administration tasks</w:t>
                  </w:r>
                  <w:r>
                    <w:rPr>
                      <w:color w:val="000000"/>
                      <w:sz w:val="22"/>
                      <w:szCs w:val="22"/>
                    </w:rPr>
                    <w:tab/>
                    <w:t>12</w:t>
                  </w:r>
                </w:hyperlink>
              </w:p>
              <w:p w14:paraId="03B5E6E4"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fyjkbjmuiow8">
                  <w:r>
                    <w:rPr>
                      <w:rFonts w:ascii="Arial" w:eastAsia="Arial" w:hAnsi="Arial" w:cs="Arial"/>
                      <w:color w:val="000000"/>
                      <w:sz w:val="22"/>
                      <w:szCs w:val="22"/>
                    </w:rPr>
                    <w:t>Adding/Removing Users</w:t>
                  </w:r>
                  <w:r>
                    <w:rPr>
                      <w:rFonts w:ascii="Arial" w:eastAsia="Arial" w:hAnsi="Arial" w:cs="Arial"/>
                      <w:color w:val="000000"/>
                      <w:sz w:val="22"/>
                      <w:szCs w:val="22"/>
                    </w:rPr>
                    <w:tab/>
                    <w:t>12</w:t>
                  </w:r>
                </w:hyperlink>
              </w:p>
              <w:p w14:paraId="74675A8B"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sikl8xgsq3xn">
                  <w:r>
                    <w:rPr>
                      <w:rFonts w:ascii="Arial" w:eastAsia="Arial" w:hAnsi="Arial" w:cs="Arial"/>
                      <w:color w:val="000000"/>
                      <w:sz w:val="22"/>
                      <w:szCs w:val="22"/>
                    </w:rPr>
                    <w:t>Assigning Users to Printers</w:t>
                  </w:r>
                  <w:r>
                    <w:rPr>
                      <w:rFonts w:ascii="Arial" w:eastAsia="Arial" w:hAnsi="Arial" w:cs="Arial"/>
                      <w:color w:val="000000"/>
                      <w:sz w:val="22"/>
                      <w:szCs w:val="22"/>
                    </w:rPr>
                    <w:tab/>
                    <w:t>12</w:t>
                  </w:r>
                </w:hyperlink>
              </w:p>
              <w:p w14:paraId="3C097CA9"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bobultecdtd6">
                  <w:r>
                    <w:rPr>
                      <w:rFonts w:ascii="Arial" w:eastAsia="Arial" w:hAnsi="Arial" w:cs="Arial"/>
                      <w:color w:val="000000"/>
                      <w:sz w:val="22"/>
                      <w:szCs w:val="22"/>
                    </w:rPr>
                    <w:t>User File-Access Permissions</w:t>
                  </w:r>
                  <w:r>
                    <w:rPr>
                      <w:rFonts w:ascii="Arial" w:eastAsia="Arial" w:hAnsi="Arial" w:cs="Arial"/>
                      <w:color w:val="000000"/>
                      <w:sz w:val="22"/>
                      <w:szCs w:val="22"/>
                    </w:rPr>
                    <w:tab/>
                    <w:t>12</w:t>
                  </w:r>
                </w:hyperlink>
              </w:p>
              <w:p w14:paraId="5300241A"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3uwhzzazdctt">
                  <w:r>
                    <w:rPr>
                      <w:rFonts w:ascii="Arial" w:eastAsia="Arial" w:hAnsi="Arial" w:cs="Arial"/>
                      <w:color w:val="000000"/>
                      <w:sz w:val="22"/>
                      <w:szCs w:val="22"/>
                    </w:rPr>
                    <w:t>Installation of Software and Distribution with Users</w:t>
                  </w:r>
                  <w:r>
                    <w:rPr>
                      <w:rFonts w:ascii="Arial" w:eastAsia="Arial" w:hAnsi="Arial" w:cs="Arial"/>
                      <w:color w:val="000000"/>
                      <w:sz w:val="22"/>
                      <w:szCs w:val="22"/>
                    </w:rPr>
                    <w:tab/>
                    <w:t>12</w:t>
                  </w:r>
                </w:hyperlink>
              </w:p>
              <w:p w14:paraId="4775E8F0"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w7ydnmd9yzel">
                  <w:r>
                    <w:rPr>
                      <w:rFonts w:ascii="Arial" w:eastAsia="Arial" w:hAnsi="Arial" w:cs="Arial"/>
                      <w:color w:val="000000"/>
                      <w:sz w:val="22"/>
                      <w:szCs w:val="22"/>
                    </w:rPr>
                    <w:t>Client Installation and Protocol Assignment</w:t>
                  </w:r>
                  <w:r>
                    <w:rPr>
                      <w:rFonts w:ascii="Arial" w:eastAsia="Arial" w:hAnsi="Arial" w:cs="Arial"/>
                      <w:color w:val="000000"/>
                      <w:sz w:val="22"/>
                      <w:szCs w:val="22"/>
                    </w:rPr>
                    <w:tab/>
                    <w:t>12</w:t>
                  </w:r>
                </w:hyperlink>
              </w:p>
              <w:p w14:paraId="117623D2"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xbfdqxgiohec">
                  <w:r>
                    <w:rPr>
                      <w:rFonts w:ascii="Arial" w:eastAsia="Arial" w:hAnsi="Arial" w:cs="Arial"/>
                      <w:color w:val="000000"/>
                      <w:sz w:val="22"/>
                      <w:szCs w:val="22"/>
                    </w:rPr>
                    <w:t>Log-on and Log-off Procedure</w:t>
                  </w:r>
                  <w:r>
                    <w:rPr>
                      <w:rFonts w:ascii="Arial" w:eastAsia="Arial" w:hAnsi="Arial" w:cs="Arial"/>
                      <w:color w:val="000000"/>
                      <w:sz w:val="22"/>
                      <w:szCs w:val="22"/>
                    </w:rPr>
                    <w:tab/>
                    <w:t>12</w:t>
                  </w:r>
                </w:hyperlink>
              </w:p>
              <w:p w14:paraId="7C48E097" w14:textId="77777777" w:rsidR="00711692" w:rsidRDefault="00000000">
                <w:pPr>
                  <w:widowControl w:val="0"/>
                  <w:tabs>
                    <w:tab w:val="right" w:pos="12000"/>
                  </w:tabs>
                  <w:spacing w:before="60"/>
                  <w:ind w:left="720"/>
                  <w:rPr>
                    <w:rFonts w:ascii="Arial" w:eastAsia="Arial" w:hAnsi="Arial" w:cs="Arial"/>
                    <w:color w:val="000000"/>
                    <w:sz w:val="22"/>
                    <w:szCs w:val="22"/>
                  </w:rPr>
                </w:pPr>
                <w:hyperlink w:anchor="_8tkd68wz0x0e">
                  <w:r>
                    <w:rPr>
                      <w:rFonts w:ascii="Arial" w:eastAsia="Arial" w:hAnsi="Arial" w:cs="Arial"/>
                      <w:color w:val="000000"/>
                      <w:sz w:val="22"/>
                      <w:szCs w:val="22"/>
                    </w:rPr>
                    <w:t>Network Based</w:t>
                  </w:r>
                  <w:r>
                    <w:rPr>
                      <w:rFonts w:ascii="Arial" w:eastAsia="Arial" w:hAnsi="Arial" w:cs="Arial"/>
                      <w:color w:val="000000"/>
                      <w:sz w:val="22"/>
                      <w:szCs w:val="22"/>
                    </w:rPr>
                    <w:tab/>
                    <w:t>12</w:t>
                  </w:r>
                </w:hyperlink>
              </w:p>
              <w:p w14:paraId="12DCEEA1" w14:textId="77777777" w:rsidR="00711692" w:rsidRDefault="00000000">
                <w:pPr>
                  <w:widowControl w:val="0"/>
                  <w:tabs>
                    <w:tab w:val="right" w:pos="12000"/>
                  </w:tabs>
                  <w:spacing w:before="60"/>
                  <w:rPr>
                    <w:rFonts w:ascii="Arial" w:eastAsia="Arial" w:hAnsi="Arial" w:cs="Arial"/>
                    <w:b/>
                    <w:color w:val="000000"/>
                    <w:sz w:val="22"/>
                    <w:szCs w:val="22"/>
                  </w:rPr>
                </w:pPr>
                <w:hyperlink w:anchor="_w786qiophtfa">
                  <w:r>
                    <w:rPr>
                      <w:b/>
                      <w:color w:val="000000"/>
                      <w:sz w:val="22"/>
                      <w:szCs w:val="22"/>
                    </w:rPr>
                    <w:t>Issues related to communication systems</w:t>
                  </w:r>
                  <w:r>
                    <w:rPr>
                      <w:b/>
                      <w:color w:val="000000"/>
                      <w:sz w:val="22"/>
                      <w:szCs w:val="22"/>
                    </w:rPr>
                    <w:tab/>
                    <w:t>14</w:t>
                  </w:r>
                </w:hyperlink>
              </w:p>
              <w:p w14:paraId="40BB4E03" w14:textId="77777777" w:rsidR="00711692" w:rsidRDefault="00000000">
                <w:pPr>
                  <w:widowControl w:val="0"/>
                  <w:tabs>
                    <w:tab w:val="right" w:pos="12000"/>
                  </w:tabs>
                  <w:spacing w:before="60"/>
                  <w:ind w:left="360"/>
                  <w:rPr>
                    <w:rFonts w:ascii="Arial" w:eastAsia="Arial" w:hAnsi="Arial" w:cs="Arial"/>
                    <w:color w:val="000000"/>
                    <w:sz w:val="22"/>
                    <w:szCs w:val="22"/>
                  </w:rPr>
                </w:pPr>
                <w:hyperlink w:anchor="_90tbhiv9zip5">
                  <w:r>
                    <w:rPr>
                      <w:color w:val="000000"/>
                      <w:sz w:val="22"/>
                      <w:szCs w:val="22"/>
                    </w:rPr>
                    <w:t>Security</w:t>
                  </w:r>
                  <w:r>
                    <w:rPr>
                      <w:color w:val="000000"/>
                      <w:sz w:val="22"/>
                      <w:szCs w:val="22"/>
                    </w:rPr>
                    <w:tab/>
                    <w:t>14</w:t>
                  </w:r>
                </w:hyperlink>
              </w:p>
              <w:p w14:paraId="6CAC936B" w14:textId="77777777" w:rsidR="00711692" w:rsidRDefault="00000000">
                <w:pPr>
                  <w:widowControl w:val="0"/>
                  <w:tabs>
                    <w:tab w:val="right" w:pos="12000"/>
                  </w:tabs>
                  <w:spacing w:before="60"/>
                  <w:ind w:left="360"/>
                  <w:rPr>
                    <w:rFonts w:ascii="Arial" w:eastAsia="Arial" w:hAnsi="Arial" w:cs="Arial"/>
                    <w:color w:val="000000"/>
                    <w:sz w:val="22"/>
                    <w:szCs w:val="22"/>
                  </w:rPr>
                </w:pPr>
                <w:hyperlink w:anchor="_xk2p0cmre33j">
                  <w:r>
                    <w:rPr>
                      <w:color w:val="000000"/>
                      <w:sz w:val="22"/>
                      <w:szCs w:val="22"/>
                    </w:rPr>
                    <w:t>Globalisation</w:t>
                  </w:r>
                  <w:r>
                    <w:rPr>
                      <w:color w:val="000000"/>
                      <w:sz w:val="22"/>
                      <w:szCs w:val="22"/>
                    </w:rPr>
                    <w:tab/>
                    <w:t>14</w:t>
                  </w:r>
                </w:hyperlink>
              </w:p>
              <w:p w14:paraId="33A050E8" w14:textId="77777777" w:rsidR="00711692" w:rsidRDefault="00000000">
                <w:pPr>
                  <w:widowControl w:val="0"/>
                  <w:tabs>
                    <w:tab w:val="right" w:pos="12000"/>
                  </w:tabs>
                  <w:spacing w:before="60"/>
                  <w:ind w:left="360"/>
                  <w:rPr>
                    <w:rFonts w:ascii="Arial" w:eastAsia="Arial" w:hAnsi="Arial" w:cs="Arial"/>
                    <w:color w:val="000000"/>
                    <w:sz w:val="22"/>
                    <w:szCs w:val="22"/>
                  </w:rPr>
                </w:pPr>
                <w:hyperlink w:anchor="_ylerxdc5qdg">
                  <w:r>
                    <w:rPr>
                      <w:color w:val="000000"/>
                      <w:sz w:val="22"/>
                      <w:szCs w:val="22"/>
                    </w:rPr>
                    <w:t>Changing nature of work</w:t>
                  </w:r>
                  <w:r>
                    <w:rPr>
                      <w:color w:val="000000"/>
                      <w:sz w:val="22"/>
                      <w:szCs w:val="22"/>
                    </w:rPr>
                    <w:tab/>
                    <w:t>14</w:t>
                  </w:r>
                </w:hyperlink>
              </w:p>
              <w:p w14:paraId="284C9073" w14:textId="77777777" w:rsidR="00711692" w:rsidRDefault="00000000">
                <w:pPr>
                  <w:widowControl w:val="0"/>
                  <w:tabs>
                    <w:tab w:val="right" w:pos="12000"/>
                  </w:tabs>
                  <w:spacing w:before="60"/>
                  <w:ind w:left="360"/>
                  <w:rPr>
                    <w:rFonts w:ascii="Arial" w:eastAsia="Arial" w:hAnsi="Arial" w:cs="Arial"/>
                    <w:color w:val="000000"/>
                    <w:sz w:val="22"/>
                    <w:szCs w:val="22"/>
                  </w:rPr>
                </w:pPr>
                <w:hyperlink w:anchor="_p5euwz2ns660">
                  <w:r>
                    <w:rPr>
                      <w:color w:val="000000"/>
                      <w:sz w:val="22"/>
                      <w:szCs w:val="22"/>
                    </w:rPr>
                    <w:t>Interpersonal relationships</w:t>
                  </w:r>
                  <w:r>
                    <w:rPr>
                      <w:color w:val="000000"/>
                      <w:sz w:val="22"/>
                      <w:szCs w:val="22"/>
                    </w:rPr>
                    <w:tab/>
                    <w:t>14</w:t>
                  </w:r>
                </w:hyperlink>
              </w:p>
              <w:p w14:paraId="1C4E6026" w14:textId="77777777" w:rsidR="00711692" w:rsidRDefault="00000000">
                <w:pPr>
                  <w:widowControl w:val="0"/>
                  <w:tabs>
                    <w:tab w:val="right" w:pos="12000"/>
                  </w:tabs>
                  <w:spacing w:before="60"/>
                  <w:ind w:left="360"/>
                  <w:rPr>
                    <w:rFonts w:ascii="Arial" w:eastAsia="Arial" w:hAnsi="Arial" w:cs="Arial"/>
                    <w:color w:val="000000"/>
                    <w:sz w:val="22"/>
                    <w:szCs w:val="22"/>
                  </w:rPr>
                </w:pPr>
                <w:hyperlink w:anchor="_p4sq5axx3u8e">
                  <w:r>
                    <w:rPr>
                      <w:color w:val="000000"/>
                      <w:sz w:val="22"/>
                      <w:szCs w:val="22"/>
                    </w:rPr>
                    <w:t>E-crime</w:t>
                  </w:r>
                  <w:r>
                    <w:rPr>
                      <w:color w:val="000000"/>
                      <w:sz w:val="22"/>
                      <w:szCs w:val="22"/>
                    </w:rPr>
                    <w:tab/>
                    <w:t>14</w:t>
                  </w:r>
                </w:hyperlink>
              </w:p>
              <w:p w14:paraId="05CB5984" w14:textId="77777777" w:rsidR="00711692" w:rsidRDefault="00000000">
                <w:pPr>
                  <w:widowControl w:val="0"/>
                  <w:tabs>
                    <w:tab w:val="right" w:pos="12000"/>
                  </w:tabs>
                  <w:spacing w:before="60"/>
                  <w:ind w:left="360"/>
                  <w:rPr>
                    <w:rFonts w:ascii="Arial" w:eastAsia="Arial" w:hAnsi="Arial" w:cs="Arial"/>
                    <w:color w:val="000000"/>
                    <w:sz w:val="22"/>
                    <w:szCs w:val="22"/>
                  </w:rPr>
                </w:pPr>
                <w:hyperlink w:anchor="_btq2jdyacbm3">
                  <w:r>
                    <w:rPr>
                      <w:color w:val="000000"/>
                      <w:sz w:val="22"/>
                      <w:szCs w:val="22"/>
                    </w:rPr>
                    <w:t>Legal</w:t>
                  </w:r>
                  <w:r>
                    <w:rPr>
                      <w:color w:val="000000"/>
                      <w:sz w:val="22"/>
                      <w:szCs w:val="22"/>
                    </w:rPr>
                    <w:tab/>
                    <w:t>14</w:t>
                  </w:r>
                </w:hyperlink>
              </w:p>
              <w:p w14:paraId="6535C9E8" w14:textId="77777777" w:rsidR="00711692" w:rsidRDefault="00000000">
                <w:pPr>
                  <w:widowControl w:val="0"/>
                  <w:tabs>
                    <w:tab w:val="right" w:pos="12000"/>
                  </w:tabs>
                  <w:spacing w:before="60"/>
                  <w:ind w:left="360"/>
                  <w:rPr>
                    <w:rFonts w:ascii="Arial" w:eastAsia="Arial" w:hAnsi="Arial" w:cs="Arial"/>
                    <w:color w:val="000000"/>
                    <w:sz w:val="22"/>
                    <w:szCs w:val="22"/>
                  </w:rPr>
                </w:pPr>
                <w:hyperlink w:anchor="_yuk74kefto8p">
                  <w:r>
                    <w:rPr>
                      <w:color w:val="000000"/>
                      <w:sz w:val="22"/>
                      <w:szCs w:val="22"/>
                    </w:rPr>
                    <w:t>Virtual communities</w:t>
                  </w:r>
                  <w:r>
                    <w:rPr>
                      <w:color w:val="000000"/>
                      <w:sz w:val="22"/>
                      <w:szCs w:val="22"/>
                    </w:rPr>
                    <w:tab/>
                    <w:t>14</w:t>
                  </w:r>
                </w:hyperlink>
              </w:p>
              <w:p w14:paraId="5B8FC8E2" w14:textId="77777777" w:rsidR="00711692" w:rsidRDefault="00000000">
                <w:pPr>
                  <w:widowControl w:val="0"/>
                  <w:tabs>
                    <w:tab w:val="right" w:pos="12000"/>
                  </w:tabs>
                  <w:spacing w:before="60"/>
                  <w:ind w:left="360"/>
                  <w:rPr>
                    <w:rFonts w:ascii="Arial" w:eastAsia="Arial" w:hAnsi="Arial" w:cs="Arial"/>
                    <w:color w:val="000000"/>
                    <w:sz w:val="22"/>
                    <w:szCs w:val="22"/>
                  </w:rPr>
                </w:pPr>
                <w:hyperlink w:anchor="_njfek7uz4hhc">
                  <w:r>
                    <w:rPr>
                      <w:color w:val="000000"/>
                      <w:sz w:val="22"/>
                      <w:szCs w:val="22"/>
                    </w:rPr>
                    <w:t>Current and emerging trends in communications</w:t>
                  </w:r>
                  <w:r>
                    <w:rPr>
                      <w:color w:val="000000"/>
                      <w:sz w:val="22"/>
                      <w:szCs w:val="22"/>
                    </w:rPr>
                    <w:tab/>
                    <w:t>14</w:t>
                  </w:r>
                </w:hyperlink>
                <w:r>
                  <w:fldChar w:fldCharType="end"/>
                </w:r>
              </w:p>
            </w:sdtContent>
          </w:sdt>
          <w:p w14:paraId="361A6CC1" w14:textId="77777777" w:rsidR="00711692" w:rsidRDefault="00711692">
            <w:pPr>
              <w:widowControl w:val="0"/>
              <w:rPr>
                <w:sz w:val="24"/>
                <w:szCs w:val="24"/>
              </w:rPr>
            </w:pPr>
          </w:p>
        </w:tc>
      </w:tr>
    </w:tbl>
    <w:p w14:paraId="3C368967" w14:textId="77777777" w:rsidR="00711692" w:rsidRDefault="00711692"/>
    <w:tbl>
      <w:tblPr>
        <w:tblStyle w:val="a2"/>
        <w:tblW w:w="58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65"/>
      </w:tblGrid>
      <w:tr w:rsidR="00711692" w14:paraId="1558741F" w14:textId="77777777">
        <w:trPr>
          <w:jc w:val="center"/>
        </w:trPr>
        <w:tc>
          <w:tcPr>
            <w:tcW w:w="5865" w:type="dxa"/>
            <w:shd w:val="clear" w:color="auto" w:fill="auto"/>
            <w:tcMar>
              <w:top w:w="100" w:type="dxa"/>
              <w:left w:w="100" w:type="dxa"/>
              <w:bottom w:w="100" w:type="dxa"/>
              <w:right w:w="100" w:type="dxa"/>
            </w:tcMar>
          </w:tcPr>
          <w:p w14:paraId="6486758C" w14:textId="77777777" w:rsidR="00711692" w:rsidRDefault="00000000">
            <w:pPr>
              <w:jc w:val="center"/>
              <w:rPr>
                <w:sz w:val="17"/>
                <w:szCs w:val="17"/>
              </w:rPr>
            </w:pPr>
            <w:r>
              <w:rPr>
                <w:sz w:val="17"/>
                <w:szCs w:val="17"/>
              </w:rPr>
              <w:t xml:space="preserve">Loading IPT </w:t>
            </w:r>
            <w:hyperlink r:id="rId7">
              <w:r>
                <w:rPr>
                  <w:color w:val="1155CC"/>
                  <w:sz w:val="17"/>
                  <w:szCs w:val="17"/>
                  <w:u w:val="single"/>
                </w:rPr>
                <w:t>Syllabus</w:t>
              </w:r>
            </w:hyperlink>
            <w:r>
              <w:rPr>
                <w:sz w:val="17"/>
                <w:szCs w:val="17"/>
              </w:rPr>
              <w:t>…</w:t>
            </w:r>
          </w:p>
        </w:tc>
      </w:tr>
    </w:tbl>
    <w:p w14:paraId="7D6B9131" w14:textId="77777777" w:rsidR="00711692" w:rsidRDefault="00711692">
      <w:pPr>
        <w:sectPr w:rsidR="00711692">
          <w:footerReference w:type="default" r:id="rId8"/>
          <w:headerReference w:type="first" r:id="rId9"/>
          <w:footerReference w:type="first" r:id="rId10"/>
          <w:pgSz w:w="11906" w:h="16838"/>
          <w:pgMar w:top="566" w:right="1133" w:bottom="1133" w:left="1133" w:header="720" w:footer="720" w:gutter="0"/>
          <w:pgNumType w:start="1"/>
          <w:cols w:space="720"/>
          <w:titlePg/>
        </w:sectPr>
      </w:pPr>
    </w:p>
    <w:p w14:paraId="22ADED07" w14:textId="77777777" w:rsidR="00711692" w:rsidRDefault="00000000">
      <w:pPr>
        <w:rPr>
          <w:sz w:val="14"/>
          <w:szCs w:val="14"/>
        </w:rPr>
      </w:pPr>
      <w:hyperlink r:id="rId11">
        <w:r>
          <w:rPr>
            <w:color w:val="1155CC"/>
            <w:sz w:val="14"/>
            <w:szCs w:val="14"/>
            <w:u w:val="single"/>
          </w:rPr>
          <w:t>https://arc.net/p/C68301FE-D49A-484B-9102-C094FCDB3531</w:t>
        </w:r>
      </w:hyperlink>
      <w:r>
        <w:rPr>
          <w:sz w:val="14"/>
          <w:szCs w:val="14"/>
        </w:rPr>
        <w:t xml:space="preserve"> </w:t>
      </w:r>
    </w:p>
    <w:tbl>
      <w:tblPr>
        <w:tblStyle w:val="a3"/>
        <w:tblW w:w="161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12975"/>
      </w:tblGrid>
      <w:tr w:rsidR="00711692" w14:paraId="72E5BA84" w14:textId="77777777">
        <w:trPr>
          <w:trHeight w:val="420"/>
          <w:jc w:val="center"/>
        </w:trPr>
        <w:tc>
          <w:tcPr>
            <w:tcW w:w="16170" w:type="dxa"/>
            <w:gridSpan w:val="2"/>
            <w:shd w:val="clear" w:color="auto" w:fill="6D9EEB"/>
            <w:tcMar>
              <w:top w:w="100" w:type="dxa"/>
              <w:left w:w="100" w:type="dxa"/>
              <w:bottom w:w="100" w:type="dxa"/>
              <w:right w:w="100" w:type="dxa"/>
            </w:tcMar>
          </w:tcPr>
          <w:p w14:paraId="056AF280" w14:textId="77777777" w:rsidR="00711692" w:rsidRDefault="00000000">
            <w:pPr>
              <w:pStyle w:val="Heading1"/>
              <w:widowControl w:val="0"/>
              <w:spacing w:before="200" w:after="200"/>
              <w:jc w:val="center"/>
            </w:pPr>
            <w:bookmarkStart w:id="3" w:name="_u56ba4ir0663" w:colFirst="0" w:colLast="0"/>
            <w:bookmarkEnd w:id="3"/>
            <w:r>
              <w:t>Characteristics of Communication Systems</w:t>
            </w:r>
          </w:p>
        </w:tc>
      </w:tr>
      <w:tr w:rsidR="00711692" w14:paraId="72A1682E" w14:textId="77777777">
        <w:trPr>
          <w:jc w:val="center"/>
        </w:trPr>
        <w:tc>
          <w:tcPr>
            <w:tcW w:w="3195" w:type="dxa"/>
            <w:shd w:val="clear" w:color="auto" w:fill="6D9EEB"/>
            <w:tcMar>
              <w:top w:w="100" w:type="dxa"/>
              <w:left w:w="100" w:type="dxa"/>
              <w:bottom w:w="100" w:type="dxa"/>
              <w:right w:w="100" w:type="dxa"/>
            </w:tcMar>
          </w:tcPr>
          <w:p w14:paraId="7231459F" w14:textId="77777777" w:rsidR="00711692" w:rsidRDefault="00000000">
            <w:pPr>
              <w:widowControl w:val="0"/>
              <w:pBdr>
                <w:top w:val="nil"/>
                <w:left w:val="nil"/>
                <w:bottom w:val="nil"/>
                <w:right w:val="nil"/>
                <w:between w:val="nil"/>
              </w:pBdr>
              <w:rPr>
                <w:b/>
              </w:rPr>
            </w:pPr>
            <w:r>
              <w:rPr>
                <w:b/>
              </w:rPr>
              <w:t>Syllabus Points</w:t>
            </w:r>
          </w:p>
        </w:tc>
        <w:tc>
          <w:tcPr>
            <w:tcW w:w="12975" w:type="dxa"/>
            <w:shd w:val="clear" w:color="auto" w:fill="6D9EEB"/>
            <w:tcMar>
              <w:top w:w="100" w:type="dxa"/>
              <w:left w:w="100" w:type="dxa"/>
              <w:bottom w:w="100" w:type="dxa"/>
              <w:right w:w="100" w:type="dxa"/>
            </w:tcMar>
          </w:tcPr>
          <w:p w14:paraId="6748E5B6" w14:textId="77777777" w:rsidR="00711692" w:rsidRDefault="00000000">
            <w:pPr>
              <w:widowControl w:val="0"/>
              <w:pBdr>
                <w:top w:val="nil"/>
                <w:left w:val="nil"/>
                <w:bottom w:val="nil"/>
                <w:right w:val="nil"/>
                <w:between w:val="nil"/>
              </w:pBdr>
              <w:jc w:val="center"/>
              <w:rPr>
                <w:b/>
              </w:rPr>
            </w:pPr>
            <w:r>
              <w:rPr>
                <w:b/>
              </w:rPr>
              <w:t>Notes</w:t>
            </w:r>
          </w:p>
        </w:tc>
      </w:tr>
      <w:tr w:rsidR="00711692" w14:paraId="7D96286C" w14:textId="77777777">
        <w:trPr>
          <w:jc w:val="center"/>
        </w:trPr>
        <w:tc>
          <w:tcPr>
            <w:tcW w:w="3195" w:type="dxa"/>
            <w:shd w:val="clear" w:color="auto" w:fill="A4C2F4"/>
            <w:tcMar>
              <w:top w:w="100" w:type="dxa"/>
              <w:left w:w="100" w:type="dxa"/>
              <w:bottom w:w="100" w:type="dxa"/>
              <w:right w:w="100" w:type="dxa"/>
            </w:tcMar>
          </w:tcPr>
          <w:p w14:paraId="3526B096" w14:textId="77777777" w:rsidR="00711692" w:rsidRDefault="00000000">
            <w:pPr>
              <w:pStyle w:val="Heading2"/>
              <w:widowControl w:val="0"/>
            </w:pPr>
            <w:bookmarkStart w:id="4" w:name="_hqg7ftpmooxq" w:colFirst="0" w:colLast="0"/>
            <w:bookmarkEnd w:id="4"/>
            <w:r>
              <w:lastRenderedPageBreak/>
              <w:t>Communication systems as being those systems which enable users to send and receive data and information</w:t>
            </w:r>
          </w:p>
        </w:tc>
        <w:tc>
          <w:tcPr>
            <w:tcW w:w="12975" w:type="dxa"/>
            <w:shd w:val="clear" w:color="auto" w:fill="E7EEFA"/>
            <w:tcMar>
              <w:top w:w="100" w:type="dxa"/>
              <w:left w:w="100" w:type="dxa"/>
              <w:bottom w:w="100" w:type="dxa"/>
              <w:right w:w="100" w:type="dxa"/>
            </w:tcMar>
          </w:tcPr>
          <w:p w14:paraId="28513858" w14:textId="77777777" w:rsidR="00711692" w:rsidRDefault="00000000">
            <w:pPr>
              <w:widowControl w:val="0"/>
              <w:spacing w:after="200"/>
            </w:pPr>
            <w:r>
              <w:rPr>
                <w:b/>
                <w:color w:val="6D9EEB"/>
                <w:sz w:val="21"/>
                <w:szCs w:val="21"/>
              </w:rPr>
              <w:t>COMMUNICATION SYSTEMS</w:t>
            </w:r>
          </w:p>
          <w:tbl>
            <w:tblPr>
              <w:tblStyle w:val="a4"/>
              <w:tblW w:w="12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10260"/>
            </w:tblGrid>
            <w:tr w:rsidR="00711692" w14:paraId="5B82D8D1" w14:textId="77777777">
              <w:trPr>
                <w:trHeight w:val="703"/>
              </w:trPr>
              <w:tc>
                <w:tcPr>
                  <w:tcW w:w="2490" w:type="dxa"/>
                  <w:shd w:val="clear" w:color="auto" w:fill="000000"/>
                  <w:tcMar>
                    <w:top w:w="100" w:type="dxa"/>
                    <w:left w:w="100" w:type="dxa"/>
                    <w:bottom w:w="100" w:type="dxa"/>
                    <w:right w:w="100" w:type="dxa"/>
                  </w:tcMar>
                </w:tcPr>
                <w:p w14:paraId="4EEB573E" w14:textId="77777777" w:rsidR="00711692" w:rsidRDefault="00000000">
                  <w:pPr>
                    <w:widowControl w:val="0"/>
                    <w:rPr>
                      <w:b/>
                      <w:color w:val="FFFFFF"/>
                    </w:rPr>
                  </w:pPr>
                  <w:r>
                    <w:rPr>
                      <w:b/>
                      <w:color w:val="FFFFFF"/>
                    </w:rPr>
                    <w:t>Communication systems</w:t>
                  </w:r>
                </w:p>
              </w:tc>
              <w:tc>
                <w:tcPr>
                  <w:tcW w:w="10260" w:type="dxa"/>
                  <w:shd w:val="clear" w:color="auto" w:fill="auto"/>
                  <w:tcMar>
                    <w:top w:w="100" w:type="dxa"/>
                    <w:left w:w="100" w:type="dxa"/>
                    <w:bottom w:w="100" w:type="dxa"/>
                    <w:right w:w="100" w:type="dxa"/>
                  </w:tcMar>
                </w:tcPr>
                <w:p w14:paraId="357EC61B" w14:textId="77777777" w:rsidR="00711692" w:rsidRDefault="00000000">
                  <w:pPr>
                    <w:widowControl w:val="0"/>
                  </w:pPr>
                  <w:r>
                    <w:t xml:space="preserve">Communication systems refers to systems which enable users to </w:t>
                  </w:r>
                  <w:r>
                    <w:rPr>
                      <w:b/>
                    </w:rPr>
                    <w:t>transmit and receive data and information</w:t>
                  </w:r>
                </w:p>
              </w:tc>
            </w:tr>
          </w:tbl>
          <w:p w14:paraId="45C4B00E" w14:textId="77777777" w:rsidR="00711692" w:rsidRDefault="00711692">
            <w:pPr>
              <w:widowControl w:val="0"/>
            </w:pPr>
          </w:p>
          <w:p w14:paraId="25A2D2AB" w14:textId="77777777" w:rsidR="00711692" w:rsidRDefault="00000000">
            <w:pPr>
              <w:widowControl w:val="0"/>
              <w:numPr>
                <w:ilvl w:val="0"/>
                <w:numId w:val="126"/>
              </w:numPr>
            </w:pPr>
            <w:r>
              <w:t>Communication occurs between transmitting and receiving hardware and software on a network.</w:t>
            </w:r>
          </w:p>
          <w:p w14:paraId="7278ABD5" w14:textId="77777777" w:rsidR="00711692" w:rsidRDefault="00000000">
            <w:pPr>
              <w:widowControl w:val="0"/>
              <w:numPr>
                <w:ilvl w:val="0"/>
                <w:numId w:val="126"/>
              </w:numPr>
            </w:pPr>
            <w:r>
              <w:t xml:space="preserve">Each device on the network is called a </w:t>
            </w:r>
            <w:r>
              <w:rPr>
                <w:b/>
              </w:rPr>
              <w:t>node</w:t>
            </w:r>
            <w:r>
              <w:t>.</w:t>
            </w:r>
          </w:p>
          <w:p w14:paraId="1A64EFAF" w14:textId="77777777" w:rsidR="00711692" w:rsidRDefault="00711692">
            <w:pPr>
              <w:widowControl w:val="0"/>
            </w:pPr>
          </w:p>
          <w:tbl>
            <w:tblPr>
              <w:tblStyle w:val="a5"/>
              <w:tblW w:w="12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11160"/>
            </w:tblGrid>
            <w:tr w:rsidR="00711692" w14:paraId="51665E1D" w14:textId="77777777">
              <w:trPr>
                <w:trHeight w:val="390"/>
                <w:jc w:val="center"/>
              </w:trPr>
              <w:tc>
                <w:tcPr>
                  <w:tcW w:w="12750" w:type="dxa"/>
                  <w:gridSpan w:val="2"/>
                  <w:shd w:val="clear" w:color="auto" w:fill="6D9EEB"/>
                  <w:tcMar>
                    <w:top w:w="100" w:type="dxa"/>
                    <w:left w:w="100" w:type="dxa"/>
                    <w:bottom w:w="100" w:type="dxa"/>
                    <w:right w:w="100" w:type="dxa"/>
                  </w:tcMar>
                </w:tcPr>
                <w:p w14:paraId="2D4BD63B" w14:textId="77777777" w:rsidR="00711692" w:rsidRDefault="00000000">
                  <w:pPr>
                    <w:widowControl w:val="0"/>
                    <w:rPr>
                      <w:b/>
                    </w:rPr>
                  </w:pPr>
                  <w:r>
                    <w:rPr>
                      <w:b/>
                    </w:rPr>
                    <w:t>The five components of communication systems:</w:t>
                  </w:r>
                </w:p>
              </w:tc>
            </w:tr>
            <w:tr w:rsidR="00711692" w14:paraId="7999A958" w14:textId="77777777">
              <w:trPr>
                <w:jc w:val="center"/>
              </w:trPr>
              <w:tc>
                <w:tcPr>
                  <w:tcW w:w="1590" w:type="dxa"/>
                  <w:shd w:val="clear" w:color="auto" w:fill="A4C2F4"/>
                  <w:tcMar>
                    <w:top w:w="100" w:type="dxa"/>
                    <w:left w:w="100" w:type="dxa"/>
                    <w:bottom w:w="100" w:type="dxa"/>
                    <w:right w:w="100" w:type="dxa"/>
                  </w:tcMar>
                </w:tcPr>
                <w:p w14:paraId="5F355FB7" w14:textId="77777777" w:rsidR="00711692" w:rsidRDefault="00000000">
                  <w:pPr>
                    <w:widowControl w:val="0"/>
                    <w:rPr>
                      <w:b/>
                    </w:rPr>
                  </w:pPr>
                  <w:r>
                    <w:rPr>
                      <w:b/>
                    </w:rPr>
                    <w:t>Data Source</w:t>
                  </w:r>
                </w:p>
              </w:tc>
              <w:tc>
                <w:tcPr>
                  <w:tcW w:w="11160" w:type="dxa"/>
                  <w:shd w:val="clear" w:color="auto" w:fill="auto"/>
                  <w:tcMar>
                    <w:top w:w="100" w:type="dxa"/>
                    <w:left w:w="100" w:type="dxa"/>
                    <w:bottom w:w="100" w:type="dxa"/>
                    <w:right w:w="100" w:type="dxa"/>
                  </w:tcMar>
                </w:tcPr>
                <w:p w14:paraId="1DA5DFE0" w14:textId="77777777" w:rsidR="00711692" w:rsidRDefault="00000000">
                  <w:pPr>
                    <w:widowControl w:val="0"/>
                  </w:pPr>
                  <w:r>
                    <w:t>Where the data to be transmitted is produced.</w:t>
                  </w:r>
                </w:p>
                <w:p w14:paraId="7F8A5988" w14:textId="77777777" w:rsidR="00711692" w:rsidRDefault="00000000">
                  <w:pPr>
                    <w:widowControl w:val="0"/>
                    <w:numPr>
                      <w:ilvl w:val="0"/>
                      <w:numId w:val="3"/>
                    </w:numPr>
                  </w:pPr>
                  <w:r>
                    <w:t>Application level</w:t>
                  </w:r>
                </w:p>
              </w:tc>
            </w:tr>
            <w:tr w:rsidR="00711692" w14:paraId="60754A0A" w14:textId="77777777">
              <w:trPr>
                <w:jc w:val="center"/>
              </w:trPr>
              <w:tc>
                <w:tcPr>
                  <w:tcW w:w="1590" w:type="dxa"/>
                  <w:shd w:val="clear" w:color="auto" w:fill="A4C2F4"/>
                  <w:tcMar>
                    <w:top w:w="100" w:type="dxa"/>
                    <w:left w:w="100" w:type="dxa"/>
                    <w:bottom w:w="100" w:type="dxa"/>
                    <w:right w:w="100" w:type="dxa"/>
                  </w:tcMar>
                </w:tcPr>
                <w:p w14:paraId="17028763" w14:textId="77777777" w:rsidR="00711692" w:rsidRDefault="00000000">
                  <w:pPr>
                    <w:widowControl w:val="0"/>
                    <w:rPr>
                      <w:b/>
                    </w:rPr>
                  </w:pPr>
                  <w:r>
                    <w:rPr>
                      <w:b/>
                    </w:rPr>
                    <w:t>Transmitter</w:t>
                  </w:r>
                </w:p>
              </w:tc>
              <w:tc>
                <w:tcPr>
                  <w:tcW w:w="11160" w:type="dxa"/>
                  <w:shd w:val="clear" w:color="auto" w:fill="auto"/>
                  <w:tcMar>
                    <w:top w:w="100" w:type="dxa"/>
                    <w:left w:w="100" w:type="dxa"/>
                    <w:bottom w:w="100" w:type="dxa"/>
                    <w:right w:w="100" w:type="dxa"/>
                  </w:tcMar>
                </w:tcPr>
                <w:p w14:paraId="5710A287" w14:textId="77777777" w:rsidR="00711692" w:rsidRDefault="00000000">
                  <w:pPr>
                    <w:widowControl w:val="0"/>
                  </w:pPr>
                  <w:r>
                    <w:t>Encodes the data into a form suitable for transmission.</w:t>
                  </w:r>
                </w:p>
                <w:p w14:paraId="3437EC69" w14:textId="77777777" w:rsidR="00711692" w:rsidRDefault="00000000">
                  <w:pPr>
                    <w:widowControl w:val="0"/>
                    <w:numPr>
                      <w:ilvl w:val="0"/>
                      <w:numId w:val="43"/>
                    </w:numPr>
                  </w:pPr>
                  <w:r>
                    <w:t>Communication Control and Addressing level</w:t>
                  </w:r>
                </w:p>
              </w:tc>
            </w:tr>
            <w:tr w:rsidR="00711692" w14:paraId="32FF7452" w14:textId="77777777">
              <w:trPr>
                <w:jc w:val="center"/>
              </w:trPr>
              <w:tc>
                <w:tcPr>
                  <w:tcW w:w="1590" w:type="dxa"/>
                  <w:shd w:val="clear" w:color="auto" w:fill="A4C2F4"/>
                  <w:tcMar>
                    <w:top w:w="100" w:type="dxa"/>
                    <w:left w:w="100" w:type="dxa"/>
                    <w:bottom w:w="100" w:type="dxa"/>
                    <w:right w:w="100" w:type="dxa"/>
                  </w:tcMar>
                </w:tcPr>
                <w:p w14:paraId="0EA64FEE" w14:textId="77777777" w:rsidR="00711692" w:rsidRDefault="00000000">
                  <w:pPr>
                    <w:widowControl w:val="0"/>
                    <w:rPr>
                      <w:b/>
                    </w:rPr>
                  </w:pPr>
                  <w:r>
                    <w:rPr>
                      <w:b/>
                    </w:rPr>
                    <w:t>Transmitter Medium</w:t>
                  </w:r>
                </w:p>
              </w:tc>
              <w:tc>
                <w:tcPr>
                  <w:tcW w:w="11160" w:type="dxa"/>
                  <w:shd w:val="clear" w:color="auto" w:fill="auto"/>
                  <w:tcMar>
                    <w:top w:w="100" w:type="dxa"/>
                    <w:left w:w="100" w:type="dxa"/>
                    <w:bottom w:w="100" w:type="dxa"/>
                    <w:right w:w="100" w:type="dxa"/>
                  </w:tcMar>
                </w:tcPr>
                <w:p w14:paraId="1D551F53" w14:textId="77777777" w:rsidR="00711692" w:rsidRDefault="00000000">
                  <w:pPr>
                    <w:widowControl w:val="0"/>
                  </w:pPr>
                  <w:r>
                    <w:t>A channel, e.g. optic fibre cable, where the encoded data is transmitted to the destination.</w:t>
                  </w:r>
                </w:p>
                <w:p w14:paraId="659F8007" w14:textId="77777777" w:rsidR="00711692" w:rsidRDefault="00000000">
                  <w:pPr>
                    <w:widowControl w:val="0"/>
                    <w:numPr>
                      <w:ilvl w:val="0"/>
                      <w:numId w:val="7"/>
                    </w:numPr>
                  </w:pPr>
                  <w:r>
                    <w:t>Transmission level</w:t>
                  </w:r>
                </w:p>
              </w:tc>
            </w:tr>
            <w:tr w:rsidR="00711692" w14:paraId="0324CD58" w14:textId="77777777">
              <w:trPr>
                <w:jc w:val="center"/>
              </w:trPr>
              <w:tc>
                <w:tcPr>
                  <w:tcW w:w="1590" w:type="dxa"/>
                  <w:shd w:val="clear" w:color="auto" w:fill="A4C2F4"/>
                  <w:tcMar>
                    <w:top w:w="100" w:type="dxa"/>
                    <w:left w:w="100" w:type="dxa"/>
                    <w:bottom w:w="100" w:type="dxa"/>
                    <w:right w:w="100" w:type="dxa"/>
                  </w:tcMar>
                </w:tcPr>
                <w:p w14:paraId="0D1E3739" w14:textId="77777777" w:rsidR="00711692" w:rsidRDefault="00000000">
                  <w:pPr>
                    <w:widowControl w:val="0"/>
                    <w:rPr>
                      <w:b/>
                    </w:rPr>
                  </w:pPr>
                  <w:r>
                    <w:rPr>
                      <w:b/>
                    </w:rPr>
                    <w:t>Receiver</w:t>
                  </w:r>
                </w:p>
              </w:tc>
              <w:tc>
                <w:tcPr>
                  <w:tcW w:w="11160" w:type="dxa"/>
                  <w:shd w:val="clear" w:color="auto" w:fill="auto"/>
                  <w:tcMar>
                    <w:top w:w="100" w:type="dxa"/>
                    <w:left w:w="100" w:type="dxa"/>
                    <w:bottom w:w="100" w:type="dxa"/>
                    <w:right w:w="100" w:type="dxa"/>
                  </w:tcMar>
                </w:tcPr>
                <w:p w14:paraId="5B39397B" w14:textId="77777777" w:rsidR="00711692" w:rsidRDefault="00000000">
                  <w:pPr>
                    <w:widowControl w:val="0"/>
                  </w:pPr>
                  <w:r>
                    <w:t>Decodes the encoded data into its original form.</w:t>
                  </w:r>
                </w:p>
                <w:p w14:paraId="3D5F113B" w14:textId="77777777" w:rsidR="00711692" w:rsidRDefault="00000000">
                  <w:pPr>
                    <w:widowControl w:val="0"/>
                    <w:numPr>
                      <w:ilvl w:val="0"/>
                      <w:numId w:val="92"/>
                    </w:numPr>
                  </w:pPr>
                  <w:r>
                    <w:t>Communication Control and Addressing level</w:t>
                  </w:r>
                </w:p>
              </w:tc>
            </w:tr>
            <w:tr w:rsidR="00711692" w14:paraId="2C1046C0" w14:textId="77777777">
              <w:trPr>
                <w:jc w:val="center"/>
              </w:trPr>
              <w:tc>
                <w:tcPr>
                  <w:tcW w:w="1590" w:type="dxa"/>
                  <w:shd w:val="clear" w:color="auto" w:fill="A4C2F4"/>
                  <w:tcMar>
                    <w:top w:w="100" w:type="dxa"/>
                    <w:left w:w="100" w:type="dxa"/>
                    <w:bottom w:w="100" w:type="dxa"/>
                    <w:right w:w="100" w:type="dxa"/>
                  </w:tcMar>
                </w:tcPr>
                <w:p w14:paraId="35E65255" w14:textId="77777777" w:rsidR="00711692" w:rsidRDefault="00000000">
                  <w:pPr>
                    <w:widowControl w:val="0"/>
                    <w:rPr>
                      <w:b/>
                    </w:rPr>
                  </w:pPr>
                  <w:r>
                    <w:rPr>
                      <w:b/>
                    </w:rPr>
                    <w:t>Destination</w:t>
                  </w:r>
                </w:p>
              </w:tc>
              <w:tc>
                <w:tcPr>
                  <w:tcW w:w="11160" w:type="dxa"/>
                  <w:shd w:val="clear" w:color="auto" w:fill="auto"/>
                  <w:tcMar>
                    <w:top w:w="100" w:type="dxa"/>
                    <w:left w:w="100" w:type="dxa"/>
                    <w:bottom w:w="100" w:type="dxa"/>
                    <w:right w:w="100" w:type="dxa"/>
                  </w:tcMar>
                </w:tcPr>
                <w:p w14:paraId="5FF1448C" w14:textId="77777777" w:rsidR="00711692" w:rsidRDefault="00000000">
                  <w:pPr>
                    <w:widowControl w:val="0"/>
                  </w:pPr>
                  <w:r>
                    <w:t>Where the data is received.</w:t>
                  </w:r>
                </w:p>
                <w:p w14:paraId="45DF8C25" w14:textId="77777777" w:rsidR="00711692" w:rsidRDefault="00000000">
                  <w:pPr>
                    <w:widowControl w:val="0"/>
                    <w:numPr>
                      <w:ilvl w:val="0"/>
                      <w:numId w:val="3"/>
                    </w:numPr>
                  </w:pPr>
                  <w:r>
                    <w:t>Application level</w:t>
                  </w:r>
                </w:p>
              </w:tc>
            </w:tr>
          </w:tbl>
          <w:p w14:paraId="07770F64" w14:textId="77777777" w:rsidR="00711692" w:rsidRDefault="00711692">
            <w:pPr>
              <w:widowControl w:val="0"/>
              <w:rPr>
                <w:sz w:val="2"/>
                <w:szCs w:val="2"/>
              </w:rPr>
            </w:pPr>
          </w:p>
        </w:tc>
      </w:tr>
      <w:tr w:rsidR="00711692" w14:paraId="5CFE4A46" w14:textId="77777777">
        <w:trPr>
          <w:jc w:val="center"/>
        </w:trPr>
        <w:tc>
          <w:tcPr>
            <w:tcW w:w="3195" w:type="dxa"/>
            <w:shd w:val="clear" w:color="auto" w:fill="A4C2F4"/>
            <w:tcMar>
              <w:top w:w="100" w:type="dxa"/>
              <w:left w:w="100" w:type="dxa"/>
              <w:bottom w:w="100" w:type="dxa"/>
              <w:right w:w="100" w:type="dxa"/>
            </w:tcMar>
          </w:tcPr>
          <w:p w14:paraId="0499A0D0" w14:textId="77777777" w:rsidR="00711692" w:rsidRDefault="00000000">
            <w:pPr>
              <w:pStyle w:val="Heading2"/>
              <w:widowControl w:val="0"/>
            </w:pPr>
            <w:bookmarkStart w:id="5" w:name="_atid84mzdl25" w:colFirst="0" w:colLast="0"/>
            <w:bookmarkEnd w:id="5"/>
            <w:r>
              <w:lastRenderedPageBreak/>
              <w:t>The framework in which communication systems function, demonstrated by the following model</w:t>
            </w:r>
          </w:p>
          <w:p w14:paraId="14BAFC7E" w14:textId="77777777" w:rsidR="00711692" w:rsidRDefault="00711692">
            <w:pPr>
              <w:widowControl w:val="0"/>
              <w:rPr>
                <w:b/>
                <w:sz w:val="20"/>
                <w:szCs w:val="20"/>
              </w:rPr>
            </w:pPr>
          </w:p>
          <w:p w14:paraId="647538B3" w14:textId="77777777" w:rsidR="00711692" w:rsidRDefault="00000000">
            <w:pPr>
              <w:widowControl w:val="0"/>
              <w:rPr>
                <w:b/>
                <w:sz w:val="20"/>
                <w:szCs w:val="20"/>
              </w:rPr>
            </w:pPr>
            <w:r>
              <w:rPr>
                <w:noProof/>
                <w:sz w:val="20"/>
                <w:szCs w:val="20"/>
              </w:rPr>
              <w:drawing>
                <wp:inline distT="114300" distB="114300" distL="114300" distR="114300" wp14:anchorId="1322EF6D" wp14:editId="3E47D9E7">
                  <wp:extent cx="1837463" cy="1000035"/>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1837463" cy="1000035"/>
                          </a:xfrm>
                          <a:prstGeom prst="rect">
                            <a:avLst/>
                          </a:prstGeom>
                          <a:ln/>
                        </pic:spPr>
                      </pic:pic>
                    </a:graphicData>
                  </a:graphic>
                </wp:inline>
              </w:drawing>
            </w:r>
          </w:p>
        </w:tc>
        <w:tc>
          <w:tcPr>
            <w:tcW w:w="12975" w:type="dxa"/>
            <w:shd w:val="clear" w:color="auto" w:fill="E7EEFA"/>
            <w:tcMar>
              <w:top w:w="100" w:type="dxa"/>
              <w:left w:w="100" w:type="dxa"/>
              <w:bottom w:w="100" w:type="dxa"/>
              <w:right w:w="100" w:type="dxa"/>
            </w:tcMar>
          </w:tcPr>
          <w:p w14:paraId="000D1D72" w14:textId="77777777" w:rsidR="00711692" w:rsidRDefault="00000000">
            <w:pPr>
              <w:widowControl w:val="0"/>
              <w:spacing w:after="200"/>
              <w:rPr>
                <w:b/>
                <w:color w:val="6D9EEB"/>
                <w:sz w:val="21"/>
                <w:szCs w:val="21"/>
              </w:rPr>
            </w:pPr>
            <w:r>
              <w:rPr>
                <w:b/>
                <w:color w:val="6D9EEB"/>
                <w:sz w:val="21"/>
                <w:szCs w:val="21"/>
              </w:rPr>
              <w:t>COMMUNICATION SYSTEM FRAMEWORK</w:t>
            </w:r>
          </w:p>
          <w:p w14:paraId="122F5FE8" w14:textId="77777777" w:rsidR="00711692" w:rsidRDefault="00000000">
            <w:pPr>
              <w:widowControl w:val="0"/>
              <w:jc w:val="center"/>
            </w:pPr>
            <w:r>
              <w:rPr>
                <w:noProof/>
              </w:rPr>
              <mc:AlternateContent>
                <mc:Choice Requires="wpg">
                  <w:drawing>
                    <wp:inline distT="114300" distB="114300" distL="114300" distR="114300" wp14:anchorId="657F3A53" wp14:editId="5CED5FF6">
                      <wp:extent cx="7060177" cy="3426408"/>
                      <wp:effectExtent l="0" t="0" r="0" b="0"/>
                      <wp:docPr id="2" name="Group 2"/>
                      <wp:cNvGraphicFramePr/>
                      <a:graphic xmlns:a="http://schemas.openxmlformats.org/drawingml/2006/main">
                        <a:graphicData uri="http://schemas.microsoft.com/office/word/2010/wordprocessingGroup">
                          <wpg:wgp>
                            <wpg:cNvGrpSpPr/>
                            <wpg:grpSpPr>
                              <a:xfrm>
                                <a:off x="0" y="0"/>
                                <a:ext cx="7060177" cy="3426408"/>
                                <a:chOff x="189550" y="1437775"/>
                                <a:chExt cx="10697350" cy="5168925"/>
                              </a:xfrm>
                            </wpg:grpSpPr>
                            <wps:wsp>
                              <wps:cNvPr id="435475158" name="Rectangle 435475158"/>
                              <wps:cNvSpPr/>
                              <wps:spPr>
                                <a:xfrm>
                                  <a:off x="194325" y="1442538"/>
                                  <a:ext cx="10687800" cy="51594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2463654" w14:textId="77777777" w:rsidR="00711692" w:rsidRDefault="00711692">
                                    <w:pPr>
                                      <w:textDirection w:val="btLr"/>
                                    </w:pPr>
                                  </w:p>
                                </w:txbxContent>
                              </wps:txbx>
                              <wps:bodyPr spcFirstLastPara="1" wrap="square" lIns="91425" tIns="91425" rIns="91425" bIns="91425" anchor="ctr" anchorCtr="0">
                                <a:noAutofit/>
                              </wps:bodyPr>
                            </wps:wsp>
                            <wps:wsp>
                              <wps:cNvPr id="858384043" name="Text Box 858384043"/>
                              <wps:cNvSpPr txBox="1"/>
                              <wps:spPr>
                                <a:xfrm>
                                  <a:off x="194325" y="2934275"/>
                                  <a:ext cx="1059000" cy="408000"/>
                                </a:xfrm>
                                <a:prstGeom prst="rect">
                                  <a:avLst/>
                                </a:prstGeom>
                                <a:noFill/>
                                <a:ln>
                                  <a:noFill/>
                                </a:ln>
                              </wps:spPr>
                              <wps:txbx>
                                <w:txbxContent>
                                  <w:p w14:paraId="08600C66" w14:textId="77777777" w:rsidR="00711692" w:rsidRDefault="00711692">
                                    <w:pPr>
                                      <w:textDirection w:val="btLr"/>
                                    </w:pPr>
                                  </w:p>
                                </w:txbxContent>
                              </wps:txbx>
                              <wps:bodyPr spcFirstLastPara="1" wrap="square" lIns="91425" tIns="91425" rIns="91425" bIns="91425" anchor="t" anchorCtr="0">
                                <a:noAutofit/>
                              </wps:bodyPr>
                            </wps:wsp>
                            <pic:pic xmlns:pic="http://schemas.openxmlformats.org/drawingml/2006/picture">
                              <pic:nvPicPr>
                                <pic:cNvPr id="65013243" name="Shape 6"/>
                                <pic:cNvPicPr preferRelativeResize="0"/>
                              </pic:nvPicPr>
                              <pic:blipFill rotWithShape="1">
                                <a:blip r:embed="rId13">
                                  <a:alphaModFix/>
                                </a:blip>
                                <a:srcRect b="4707"/>
                                <a:stretch/>
                              </pic:blipFill>
                              <pic:spPr>
                                <a:xfrm>
                                  <a:off x="2263875" y="2146750"/>
                                  <a:ext cx="8420298" cy="3750976"/>
                                </a:xfrm>
                                <a:prstGeom prst="rect">
                                  <a:avLst/>
                                </a:prstGeom>
                                <a:noFill/>
                                <a:ln>
                                  <a:noFill/>
                                </a:ln>
                              </pic:spPr>
                            </pic:pic>
                            <wps:wsp>
                              <wps:cNvPr id="1890339454" name="Text Box 1890339454"/>
                              <wps:cNvSpPr txBox="1"/>
                              <wps:spPr>
                                <a:xfrm>
                                  <a:off x="1078500" y="2934275"/>
                                  <a:ext cx="1360200" cy="709200"/>
                                </a:xfrm>
                                <a:prstGeom prst="rect">
                                  <a:avLst/>
                                </a:prstGeom>
                                <a:noFill/>
                                <a:ln>
                                  <a:noFill/>
                                </a:ln>
                              </wps:spPr>
                              <wps:txbx>
                                <w:txbxContent>
                                  <w:p w14:paraId="0D2F9D1D" w14:textId="77777777" w:rsidR="00711692" w:rsidRDefault="00000000">
                                    <w:pPr>
                                      <w:textDirection w:val="btLr"/>
                                    </w:pPr>
                                    <w:r>
                                      <w:rPr>
                                        <w:rFonts w:ascii="Times" w:eastAsia="Times" w:hAnsi="Times" w:cs="Times"/>
                                        <w:i/>
                                        <w:color w:val="000000"/>
                                        <w:sz w:val="28"/>
                                      </w:rPr>
                                      <w:t>Communication Software Used</w:t>
                                    </w:r>
                                  </w:p>
                                </w:txbxContent>
                              </wps:txbx>
                              <wps:bodyPr spcFirstLastPara="1" wrap="square" lIns="91425" tIns="91425" rIns="91425" bIns="91425" anchor="t" anchorCtr="0">
                                <a:noAutofit/>
                              </wps:bodyPr>
                            </wps:wsp>
                            <wps:wsp>
                              <wps:cNvPr id="763160230" name="Text Box 763160230"/>
                              <wps:cNvSpPr txBox="1"/>
                              <wps:spPr>
                                <a:xfrm>
                                  <a:off x="369000" y="3990275"/>
                                  <a:ext cx="2069700" cy="858000"/>
                                </a:xfrm>
                                <a:prstGeom prst="rect">
                                  <a:avLst/>
                                </a:prstGeom>
                                <a:noFill/>
                                <a:ln>
                                  <a:noFill/>
                                </a:ln>
                              </wps:spPr>
                              <wps:txbx>
                                <w:txbxContent>
                                  <w:p w14:paraId="1E8B0C28" w14:textId="77777777" w:rsidR="00711692" w:rsidRDefault="00000000">
                                    <w:pPr>
                                      <w:textDirection w:val="btLr"/>
                                    </w:pPr>
                                    <w:r>
                                      <w:rPr>
                                        <w:rFonts w:ascii="Times" w:eastAsia="Times" w:hAnsi="Times" w:cs="Times"/>
                                        <w:i/>
                                        <w:color w:val="000000"/>
                                        <w:sz w:val="28"/>
                                      </w:rPr>
                                      <w:t>Process of Encoding &amp; Decoding Data for Transmission &amp; Receiving</w:t>
                                    </w:r>
                                  </w:p>
                                </w:txbxContent>
                              </wps:txbx>
                              <wps:bodyPr spcFirstLastPara="1" wrap="square" lIns="91425" tIns="91425" rIns="91425" bIns="91425" anchor="t" anchorCtr="0">
                                <a:noAutofit/>
                              </wps:bodyPr>
                            </wps:wsp>
                            <wps:wsp>
                              <wps:cNvPr id="820580820" name="Text Box 820580820"/>
                              <wps:cNvSpPr txBox="1"/>
                              <wps:spPr>
                                <a:xfrm>
                                  <a:off x="816075" y="5195075"/>
                                  <a:ext cx="1447800" cy="408000"/>
                                </a:xfrm>
                                <a:prstGeom prst="rect">
                                  <a:avLst/>
                                </a:prstGeom>
                                <a:noFill/>
                                <a:ln>
                                  <a:noFill/>
                                </a:ln>
                              </wps:spPr>
                              <wps:txbx>
                                <w:txbxContent>
                                  <w:p w14:paraId="526E04CE" w14:textId="77777777" w:rsidR="00711692" w:rsidRDefault="00000000">
                                    <w:pPr>
                                      <w:textDirection w:val="btLr"/>
                                    </w:pPr>
                                    <w:r>
                                      <w:rPr>
                                        <w:rFonts w:ascii="Times" w:eastAsia="Times" w:hAnsi="Times" w:cs="Times"/>
                                        <w:i/>
                                        <w:color w:val="000000"/>
                                        <w:sz w:val="28"/>
                                      </w:rPr>
                                      <w:t>Sending the Data</w:t>
                                    </w:r>
                                  </w:p>
                                </w:txbxContent>
                              </wps:txbx>
                              <wps:bodyPr spcFirstLastPara="1" wrap="square" lIns="91425" tIns="91425" rIns="91425" bIns="91425" anchor="t"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7060177" cy="3426408"/>
                      <wp:effectExtent b="0" l="0" r="0" t="0"/>
                      <wp:docPr id="2" name="image17.png"/>
                      <a:graphic>
                        <a:graphicData uri="http://schemas.openxmlformats.org/drawingml/2006/picture">
                          <pic:pic>
                            <pic:nvPicPr>
                              <pic:cNvPr id="0" name="image17.png"/>
                              <pic:cNvPicPr preferRelativeResize="0"/>
                            </pic:nvPicPr>
                            <pic:blipFill>
                              <a:blip r:embed="rId15"/>
                              <a:srcRect/>
                              <a:stretch>
                                <a:fillRect/>
                              </a:stretch>
                            </pic:blipFill>
                            <pic:spPr>
                              <a:xfrm>
                                <a:off x="0" y="0"/>
                                <a:ext cx="7060177" cy="3426408"/>
                              </a:xfrm>
                              <a:prstGeom prst="rect"/>
                              <a:ln/>
                            </pic:spPr>
                          </pic:pic>
                        </a:graphicData>
                      </a:graphic>
                    </wp:inline>
                  </w:drawing>
                </mc:Fallback>
              </mc:AlternateContent>
            </w:r>
          </w:p>
          <w:p w14:paraId="3E7EF151" w14:textId="77777777" w:rsidR="00711692" w:rsidRDefault="00000000">
            <w:pPr>
              <w:widowControl w:val="0"/>
              <w:jc w:val="center"/>
              <w:rPr>
                <w:i/>
              </w:rPr>
            </w:pPr>
            <w:r>
              <w:rPr>
                <w:i/>
              </w:rPr>
              <w:t>The communication system framework is a simplified version of the more detailed OSI (Open Systems Interconnection) model.</w:t>
            </w:r>
          </w:p>
          <w:p w14:paraId="26FC941A" w14:textId="77777777" w:rsidR="00711692" w:rsidRDefault="00711692"/>
          <w:tbl>
            <w:tblPr>
              <w:tblStyle w:val="a6"/>
              <w:tblW w:w="12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11115"/>
            </w:tblGrid>
            <w:tr w:rsidR="00711692" w14:paraId="407B9312" w14:textId="77777777">
              <w:tc>
                <w:tcPr>
                  <w:tcW w:w="1635" w:type="dxa"/>
                  <w:tcBorders>
                    <w:bottom w:val="single" w:sz="8" w:space="0" w:color="FFFFFF"/>
                  </w:tcBorders>
                  <w:shd w:val="clear" w:color="auto" w:fill="000000"/>
                  <w:tcMar>
                    <w:top w:w="100" w:type="dxa"/>
                    <w:left w:w="100" w:type="dxa"/>
                    <w:bottom w:w="100" w:type="dxa"/>
                    <w:right w:w="100" w:type="dxa"/>
                  </w:tcMar>
                </w:tcPr>
                <w:p w14:paraId="42CA6B62" w14:textId="77777777" w:rsidR="00711692" w:rsidRDefault="00000000">
                  <w:pPr>
                    <w:widowControl w:val="0"/>
                    <w:rPr>
                      <w:color w:val="FFFFFF"/>
                    </w:rPr>
                  </w:pPr>
                  <w:r>
                    <w:rPr>
                      <w:b/>
                      <w:color w:val="FFFFFF"/>
                    </w:rPr>
                    <w:t>Handshaking</w:t>
                  </w:r>
                  <w:r>
                    <w:rPr>
                      <w:color w:val="FFFFFF"/>
                    </w:rPr>
                    <w:t xml:space="preserve"> </w:t>
                  </w:r>
                </w:p>
              </w:tc>
              <w:tc>
                <w:tcPr>
                  <w:tcW w:w="11115" w:type="dxa"/>
                  <w:shd w:val="clear" w:color="auto" w:fill="auto"/>
                  <w:tcMar>
                    <w:top w:w="100" w:type="dxa"/>
                    <w:left w:w="100" w:type="dxa"/>
                    <w:bottom w:w="100" w:type="dxa"/>
                    <w:right w:w="100" w:type="dxa"/>
                  </w:tcMar>
                </w:tcPr>
                <w:p w14:paraId="6A866272" w14:textId="77777777" w:rsidR="00711692" w:rsidRDefault="00000000">
                  <w:pPr>
                    <w:widowControl w:val="0"/>
                  </w:pPr>
                  <w:r>
                    <w:rPr>
                      <w:b/>
                    </w:rPr>
                    <w:t>Establishing and agreeing</w:t>
                  </w:r>
                  <w:r>
                    <w:t xml:space="preserve"> on protocols must occur before any data can be transmitted or received</w:t>
                  </w:r>
                </w:p>
              </w:tc>
            </w:tr>
            <w:tr w:rsidR="00711692" w14:paraId="7871BC6E" w14:textId="77777777">
              <w:tc>
                <w:tcPr>
                  <w:tcW w:w="1635" w:type="dxa"/>
                  <w:tcBorders>
                    <w:top w:val="single" w:sz="8" w:space="0" w:color="FFFFFF"/>
                  </w:tcBorders>
                  <w:shd w:val="clear" w:color="auto" w:fill="000000"/>
                  <w:tcMar>
                    <w:top w:w="100" w:type="dxa"/>
                    <w:left w:w="100" w:type="dxa"/>
                    <w:bottom w:w="100" w:type="dxa"/>
                    <w:right w:w="100" w:type="dxa"/>
                  </w:tcMar>
                </w:tcPr>
                <w:p w14:paraId="5FC5E358" w14:textId="77777777" w:rsidR="00711692" w:rsidRDefault="00000000">
                  <w:pPr>
                    <w:widowControl w:val="0"/>
                    <w:rPr>
                      <w:color w:val="FFFFFF"/>
                    </w:rPr>
                  </w:pPr>
                  <w:r>
                    <w:rPr>
                      <w:b/>
                      <w:color w:val="FFFFFF"/>
                    </w:rPr>
                    <w:t>Interface</w:t>
                  </w:r>
                </w:p>
              </w:tc>
              <w:tc>
                <w:tcPr>
                  <w:tcW w:w="11115" w:type="dxa"/>
                  <w:shd w:val="clear" w:color="auto" w:fill="auto"/>
                  <w:tcMar>
                    <w:top w:w="100" w:type="dxa"/>
                    <w:left w:w="100" w:type="dxa"/>
                    <w:bottom w:w="100" w:type="dxa"/>
                    <w:right w:w="100" w:type="dxa"/>
                  </w:tcMar>
                </w:tcPr>
                <w:p w14:paraId="45AF7D96" w14:textId="77777777" w:rsidR="00711692" w:rsidRDefault="00000000">
                  <w:pPr>
                    <w:widowControl w:val="0"/>
                    <w:rPr>
                      <w:b/>
                    </w:rPr>
                  </w:pPr>
                  <w:r>
                    <w:t xml:space="preserve">Refers to the communication system framework, particularly </w:t>
                  </w:r>
                  <w:r>
                    <w:rPr>
                      <w:b/>
                    </w:rPr>
                    <w:t>encoding and decoding data</w:t>
                  </w:r>
                </w:p>
              </w:tc>
            </w:tr>
          </w:tbl>
          <w:p w14:paraId="3E56B91A" w14:textId="77777777" w:rsidR="00711692" w:rsidRDefault="00711692">
            <w:pPr>
              <w:widowControl w:val="0"/>
            </w:pPr>
          </w:p>
          <w:p w14:paraId="2007FF14" w14:textId="77777777" w:rsidR="00711692" w:rsidRDefault="00000000">
            <w:pPr>
              <w:widowControl w:val="0"/>
            </w:pPr>
            <w:r>
              <w:rPr>
                <w:b/>
              </w:rPr>
              <w:t>Protocols</w:t>
            </w:r>
            <w:r>
              <w:t xml:space="preserve"> are classified according to the level or layer in which they operate:</w:t>
            </w:r>
          </w:p>
          <w:p w14:paraId="6DD15391" w14:textId="77777777" w:rsidR="00711692" w:rsidRDefault="00000000">
            <w:pPr>
              <w:widowControl w:val="0"/>
              <w:numPr>
                <w:ilvl w:val="0"/>
                <w:numId w:val="56"/>
              </w:numPr>
            </w:pPr>
            <w:r>
              <w:t>Application level</w:t>
            </w:r>
          </w:p>
          <w:p w14:paraId="127FCF73" w14:textId="77777777" w:rsidR="00711692" w:rsidRDefault="00000000">
            <w:pPr>
              <w:widowControl w:val="0"/>
              <w:numPr>
                <w:ilvl w:val="0"/>
                <w:numId w:val="148"/>
              </w:numPr>
            </w:pPr>
            <w:r>
              <w:t>Communication control and addressing level</w:t>
            </w:r>
          </w:p>
          <w:p w14:paraId="4C46264C" w14:textId="77777777" w:rsidR="00711692" w:rsidRDefault="00000000">
            <w:pPr>
              <w:widowControl w:val="0"/>
              <w:numPr>
                <w:ilvl w:val="0"/>
                <w:numId w:val="148"/>
              </w:numPr>
            </w:pPr>
            <w:r>
              <w:t>Transmission level</w:t>
            </w:r>
          </w:p>
          <w:p w14:paraId="3A38224D" w14:textId="77777777" w:rsidR="00711692" w:rsidRDefault="00711692">
            <w:pPr>
              <w:widowControl w:val="0"/>
            </w:pPr>
          </w:p>
          <w:p w14:paraId="1688C502" w14:textId="77777777" w:rsidR="00711692" w:rsidRDefault="00000000">
            <w:pPr>
              <w:widowControl w:val="0"/>
              <w:rPr>
                <w:b/>
              </w:rPr>
            </w:pPr>
            <w:r>
              <w:rPr>
                <w:b/>
              </w:rPr>
              <w:t>Successful communication requires components to agree on a set of rules (protocols).</w:t>
            </w:r>
          </w:p>
          <w:p w14:paraId="17FA99D2" w14:textId="77777777" w:rsidR="00711692" w:rsidRDefault="00000000">
            <w:pPr>
              <w:widowControl w:val="0"/>
              <w:numPr>
                <w:ilvl w:val="0"/>
                <w:numId w:val="119"/>
              </w:numPr>
            </w:pPr>
            <w:r>
              <w:t>Software is used to control the operation and function of hardware.</w:t>
            </w:r>
          </w:p>
          <w:p w14:paraId="03EBDAB2" w14:textId="77777777" w:rsidR="00711692" w:rsidRDefault="00000000">
            <w:pPr>
              <w:widowControl w:val="0"/>
              <w:numPr>
                <w:ilvl w:val="1"/>
                <w:numId w:val="119"/>
              </w:numPr>
            </w:pPr>
            <w:r>
              <w:t>The transmitter and receiver must handshake on how the hardware will be used to transfer messages.</w:t>
            </w:r>
          </w:p>
          <w:p w14:paraId="0A318422" w14:textId="77777777" w:rsidR="00711692" w:rsidRDefault="00000000">
            <w:pPr>
              <w:widowControl w:val="0"/>
              <w:numPr>
                <w:ilvl w:val="0"/>
                <w:numId w:val="119"/>
              </w:numPr>
            </w:pPr>
            <w:r>
              <w:t>Hardware, e.g. NIC, resides within the transmission level.</w:t>
            </w:r>
          </w:p>
          <w:p w14:paraId="28A6B8F0" w14:textId="77777777" w:rsidR="00711692" w:rsidRDefault="00711692">
            <w:pPr>
              <w:widowControl w:val="0"/>
            </w:pPr>
          </w:p>
          <w:tbl>
            <w:tblPr>
              <w:tblStyle w:val="a7"/>
              <w:tblW w:w="12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87"/>
              <w:gridCol w:w="6388"/>
            </w:tblGrid>
            <w:tr w:rsidR="00711692" w14:paraId="7E3EA062" w14:textId="77777777">
              <w:trPr>
                <w:trHeight w:val="390"/>
              </w:trPr>
              <w:tc>
                <w:tcPr>
                  <w:tcW w:w="12774" w:type="dxa"/>
                  <w:gridSpan w:val="2"/>
                  <w:shd w:val="clear" w:color="auto" w:fill="6D9EEB"/>
                  <w:tcMar>
                    <w:top w:w="100" w:type="dxa"/>
                    <w:left w:w="100" w:type="dxa"/>
                    <w:bottom w:w="100" w:type="dxa"/>
                    <w:right w:w="100" w:type="dxa"/>
                  </w:tcMar>
                </w:tcPr>
                <w:p w14:paraId="1F118596" w14:textId="77777777" w:rsidR="00711692" w:rsidRDefault="00000000">
                  <w:pPr>
                    <w:pStyle w:val="Heading3"/>
                    <w:widowControl w:val="0"/>
                    <w:jc w:val="center"/>
                  </w:pPr>
                  <w:bookmarkStart w:id="6" w:name="_euja1bjhrqg5" w:colFirst="0" w:colLast="0"/>
                  <w:bookmarkEnd w:id="6"/>
                  <w:r>
                    <w:t>Protocol Stack</w:t>
                  </w:r>
                </w:p>
              </w:tc>
            </w:tr>
            <w:tr w:rsidR="00711692" w14:paraId="25F330E1" w14:textId="77777777">
              <w:tc>
                <w:tcPr>
                  <w:tcW w:w="6387" w:type="dxa"/>
                  <w:shd w:val="clear" w:color="auto" w:fill="C9DAF8"/>
                  <w:tcMar>
                    <w:top w:w="100" w:type="dxa"/>
                    <w:left w:w="100" w:type="dxa"/>
                    <w:bottom w:w="100" w:type="dxa"/>
                    <w:right w:w="100" w:type="dxa"/>
                  </w:tcMar>
                </w:tcPr>
                <w:p w14:paraId="439BC816" w14:textId="77777777" w:rsidR="00711692" w:rsidRDefault="00000000">
                  <w:pPr>
                    <w:widowControl w:val="0"/>
                  </w:pPr>
                  <w:r>
                    <w:rPr>
                      <w:b/>
                    </w:rPr>
                    <w:t xml:space="preserve">Transmitting </w:t>
                  </w:r>
                  <w:r>
                    <w:t xml:space="preserve"> (Diagram – Encoding)</w:t>
                  </w:r>
                </w:p>
              </w:tc>
              <w:tc>
                <w:tcPr>
                  <w:tcW w:w="6387" w:type="dxa"/>
                  <w:shd w:val="clear" w:color="auto" w:fill="C9DAF8"/>
                  <w:tcMar>
                    <w:top w:w="100" w:type="dxa"/>
                    <w:left w:w="100" w:type="dxa"/>
                    <w:bottom w:w="100" w:type="dxa"/>
                    <w:right w:w="100" w:type="dxa"/>
                  </w:tcMar>
                </w:tcPr>
                <w:p w14:paraId="4A57D0D4" w14:textId="77777777" w:rsidR="00711692" w:rsidRDefault="00000000">
                  <w:pPr>
                    <w:widowControl w:val="0"/>
                    <w:pBdr>
                      <w:top w:val="nil"/>
                      <w:left w:val="nil"/>
                      <w:bottom w:val="nil"/>
                      <w:right w:val="nil"/>
                      <w:between w:val="nil"/>
                    </w:pBdr>
                  </w:pPr>
                  <w:r>
                    <w:rPr>
                      <w:b/>
                    </w:rPr>
                    <w:t>Receiving</w:t>
                  </w:r>
                  <w:r>
                    <w:t xml:space="preserve"> (Diagram – Decoding)</w:t>
                  </w:r>
                </w:p>
              </w:tc>
            </w:tr>
            <w:tr w:rsidR="00711692" w14:paraId="778E6373" w14:textId="77777777">
              <w:tc>
                <w:tcPr>
                  <w:tcW w:w="6387" w:type="dxa"/>
                  <w:shd w:val="clear" w:color="auto" w:fill="auto"/>
                  <w:tcMar>
                    <w:top w:w="100" w:type="dxa"/>
                    <w:left w:w="100" w:type="dxa"/>
                    <w:bottom w:w="100" w:type="dxa"/>
                    <w:right w:w="100" w:type="dxa"/>
                  </w:tcMar>
                </w:tcPr>
                <w:p w14:paraId="7DA6F5BC" w14:textId="77777777" w:rsidR="00711692" w:rsidRDefault="00000000">
                  <w:pPr>
                    <w:widowControl w:val="0"/>
                  </w:pPr>
                  <w:r>
                    <w:t xml:space="preserve">As messages pass through the interface between the </w:t>
                  </w:r>
                  <w:r>
                    <w:rPr>
                      <w:b/>
                    </w:rPr>
                    <w:t xml:space="preserve">sender (source) </w:t>
                  </w:r>
                  <w:r>
                    <w:t>and</w:t>
                  </w:r>
                  <w:r>
                    <w:rPr>
                      <w:b/>
                    </w:rPr>
                    <w:t xml:space="preserve"> transmitter</w:t>
                  </w:r>
                  <w:r>
                    <w:t>, it is encoded and</w:t>
                  </w:r>
                  <w:r>
                    <w:rPr>
                      <w:b/>
                    </w:rPr>
                    <w:t xml:space="preserve"> descends the protocol stack</w:t>
                  </w:r>
                  <w:r>
                    <w:t xml:space="preserve"> into a form suitable for transmission.</w:t>
                  </w:r>
                </w:p>
                <w:p w14:paraId="092E30E0" w14:textId="77777777" w:rsidR="00711692" w:rsidRDefault="00000000">
                  <w:pPr>
                    <w:widowControl w:val="0"/>
                    <w:numPr>
                      <w:ilvl w:val="0"/>
                      <w:numId w:val="65"/>
                    </w:numPr>
                  </w:pPr>
                  <w:r>
                    <w:t>Each message is progressively encoded using the protocol(s) operating at each level.</w:t>
                  </w:r>
                </w:p>
              </w:tc>
              <w:tc>
                <w:tcPr>
                  <w:tcW w:w="6387" w:type="dxa"/>
                  <w:shd w:val="clear" w:color="auto" w:fill="auto"/>
                  <w:tcMar>
                    <w:top w:w="100" w:type="dxa"/>
                    <w:left w:w="100" w:type="dxa"/>
                    <w:bottom w:w="100" w:type="dxa"/>
                    <w:right w:w="100" w:type="dxa"/>
                  </w:tcMar>
                </w:tcPr>
                <w:p w14:paraId="4C15B35A" w14:textId="77777777" w:rsidR="00711692" w:rsidRDefault="00000000">
                  <w:pPr>
                    <w:widowControl w:val="0"/>
                    <w:pBdr>
                      <w:top w:val="nil"/>
                      <w:left w:val="nil"/>
                      <w:bottom w:val="nil"/>
                      <w:right w:val="nil"/>
                      <w:between w:val="nil"/>
                    </w:pBdr>
                  </w:pPr>
                  <w:r>
                    <w:t xml:space="preserve">When messages pass through the interface between the </w:t>
                  </w:r>
                  <w:r>
                    <w:rPr>
                      <w:b/>
                    </w:rPr>
                    <w:t>receiver</w:t>
                  </w:r>
                  <w:r>
                    <w:t xml:space="preserve"> and </w:t>
                  </w:r>
                  <w:r>
                    <w:rPr>
                      <w:b/>
                    </w:rPr>
                    <w:t>destination</w:t>
                  </w:r>
                  <w:r>
                    <w:t xml:space="preserve">, the original message is decoded by each protocol and </w:t>
                  </w:r>
                  <w:r>
                    <w:rPr>
                      <w:b/>
                    </w:rPr>
                    <w:t>ascends the protocol stack</w:t>
                  </w:r>
                  <w:r>
                    <w:t>.</w:t>
                  </w:r>
                </w:p>
              </w:tc>
            </w:tr>
          </w:tbl>
          <w:p w14:paraId="2C8A383A" w14:textId="77777777" w:rsidR="00711692" w:rsidRDefault="00711692">
            <w:pPr>
              <w:widowControl w:val="0"/>
            </w:pPr>
          </w:p>
          <w:p w14:paraId="4D9BCFE1" w14:textId="77777777" w:rsidR="00711692" w:rsidRDefault="00000000">
            <w:pPr>
              <w:widowControl w:val="0"/>
              <w:spacing w:after="200"/>
            </w:pPr>
            <w:r>
              <w:rPr>
                <w:b/>
                <w:color w:val="6D9EEB"/>
                <w:sz w:val="21"/>
                <w:szCs w:val="21"/>
              </w:rPr>
              <w:t>OPEN SYSTEM INTERCONNECTION MODEL</w:t>
            </w:r>
          </w:p>
          <w:p w14:paraId="6D82B72A" w14:textId="77777777" w:rsidR="00711692" w:rsidRDefault="00000000">
            <w:pPr>
              <w:widowControl w:val="0"/>
              <w:jc w:val="center"/>
            </w:pPr>
            <w:r>
              <w:rPr>
                <w:noProof/>
              </w:rPr>
              <w:lastRenderedPageBreak/>
              <mc:AlternateContent>
                <mc:Choice Requires="wpg">
                  <w:drawing>
                    <wp:inline distT="114300" distB="114300" distL="114300" distR="114300" wp14:anchorId="19874A18" wp14:editId="76323981">
                      <wp:extent cx="4073888" cy="4073888"/>
                      <wp:effectExtent l="0" t="0" r="0" b="0"/>
                      <wp:docPr id="1" name="Group 1"/>
                      <wp:cNvGraphicFramePr/>
                      <a:graphic xmlns:a="http://schemas.openxmlformats.org/drawingml/2006/main">
                        <a:graphicData uri="http://schemas.microsoft.com/office/word/2010/wordprocessingGroup">
                          <wpg:wgp>
                            <wpg:cNvGrpSpPr/>
                            <wpg:grpSpPr>
                              <a:xfrm>
                                <a:off x="0" y="0"/>
                                <a:ext cx="4073888" cy="4073888"/>
                                <a:chOff x="2090725" y="719125"/>
                                <a:chExt cx="6791350" cy="6791350"/>
                              </a:xfrm>
                            </wpg:grpSpPr>
                            <wps:wsp>
                              <wps:cNvPr id="844827176" name="Rectangle 844827176"/>
                              <wps:cNvSpPr/>
                              <wps:spPr>
                                <a:xfrm>
                                  <a:off x="2095500" y="723900"/>
                                  <a:ext cx="6781800" cy="67818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74E5C41" w14:textId="77777777" w:rsidR="00711692" w:rsidRDefault="00711692">
                                    <w:pPr>
                                      <w:textDirection w:val="btLr"/>
                                    </w:pPr>
                                  </w:p>
                                </w:txbxContent>
                              </wps:txbx>
                              <wps:bodyPr spcFirstLastPara="1" wrap="square" lIns="91425" tIns="91425" rIns="91425" bIns="91425" anchor="ctr" anchorCtr="0">
                                <a:noAutofit/>
                              </wps:bodyPr>
                            </wps:wsp>
                            <pic:pic xmlns:pic="http://schemas.openxmlformats.org/drawingml/2006/picture">
                              <pic:nvPicPr>
                                <pic:cNvPr id="3" name="Shape 3"/>
                                <pic:cNvPicPr preferRelativeResize="0"/>
                              </pic:nvPicPr>
                              <pic:blipFill>
                                <a:blip r:embed="rId16">
                                  <a:alphaModFix/>
                                </a:blip>
                                <a:stretch>
                                  <a:fillRect/>
                                </a:stretch>
                              </pic:blipFill>
                              <pic:spPr>
                                <a:xfrm>
                                  <a:off x="2719749" y="999237"/>
                                  <a:ext cx="5533300" cy="6231126"/>
                                </a:xfrm>
                                <a:prstGeom prst="rect">
                                  <a:avLst/>
                                </a:prstGeom>
                                <a:noFill/>
                                <a:ln>
                                  <a:noFill/>
                                </a:ln>
                              </pic:spPr>
                            </pic:pic>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4073888" cy="4073888"/>
                      <wp:effectExtent b="0" l="0" r="0" t="0"/>
                      <wp:docPr id="1" name="image15.png"/>
                      <a:graphic>
                        <a:graphicData uri="http://schemas.openxmlformats.org/drawingml/2006/picture">
                          <pic:pic>
                            <pic:nvPicPr>
                              <pic:cNvPr id="0" name="image15.png"/>
                              <pic:cNvPicPr preferRelativeResize="0"/>
                            </pic:nvPicPr>
                            <pic:blipFill>
                              <a:blip r:embed="rId17"/>
                              <a:srcRect/>
                              <a:stretch>
                                <a:fillRect/>
                              </a:stretch>
                            </pic:blipFill>
                            <pic:spPr>
                              <a:xfrm>
                                <a:off x="0" y="0"/>
                                <a:ext cx="4073888" cy="4073888"/>
                              </a:xfrm>
                              <a:prstGeom prst="rect"/>
                              <a:ln/>
                            </pic:spPr>
                          </pic:pic>
                        </a:graphicData>
                      </a:graphic>
                    </wp:inline>
                  </w:drawing>
                </mc:Fallback>
              </mc:AlternateContent>
            </w:r>
          </w:p>
          <w:p w14:paraId="4AB9AA96" w14:textId="77777777" w:rsidR="00711692" w:rsidRDefault="00000000">
            <w:pPr>
              <w:widowControl w:val="0"/>
              <w:jc w:val="center"/>
            </w:pPr>
            <w:r>
              <w:t>(Abbreviated to OSI)</w:t>
            </w:r>
          </w:p>
          <w:p w14:paraId="4FD21EB9" w14:textId="77777777" w:rsidR="00711692" w:rsidRDefault="00711692">
            <w:pPr>
              <w:widowControl w:val="0"/>
            </w:pPr>
          </w:p>
          <w:tbl>
            <w:tblPr>
              <w:tblStyle w:val="a8"/>
              <w:tblW w:w="12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2280"/>
              <w:gridCol w:w="9690"/>
            </w:tblGrid>
            <w:tr w:rsidR="00711692" w14:paraId="2D7E2A5E" w14:textId="77777777">
              <w:trPr>
                <w:trHeight w:val="419"/>
              </w:trPr>
              <w:tc>
                <w:tcPr>
                  <w:tcW w:w="12735" w:type="dxa"/>
                  <w:gridSpan w:val="3"/>
                  <w:shd w:val="clear" w:color="auto" w:fill="6D9EEB"/>
                </w:tcPr>
                <w:p w14:paraId="4AF17E11" w14:textId="77777777" w:rsidR="00711692" w:rsidRDefault="00000000">
                  <w:pPr>
                    <w:pStyle w:val="Heading3"/>
                    <w:widowControl w:val="0"/>
                    <w:jc w:val="center"/>
                  </w:pPr>
                  <w:bookmarkStart w:id="7" w:name="_640j7vmaq830" w:colFirst="0" w:colLast="0"/>
                  <w:bookmarkEnd w:id="7"/>
                  <w:r>
                    <w:t>Open System Interconnection Layers</w:t>
                  </w:r>
                </w:p>
              </w:tc>
            </w:tr>
            <w:tr w:rsidR="00711692" w14:paraId="58B957D8" w14:textId="77777777">
              <w:tc>
                <w:tcPr>
                  <w:tcW w:w="765" w:type="dxa"/>
                  <w:shd w:val="clear" w:color="auto" w:fill="A4C2F4"/>
                </w:tcPr>
                <w:p w14:paraId="5C2C29F8" w14:textId="77777777" w:rsidR="00711692" w:rsidRDefault="00000000">
                  <w:pPr>
                    <w:widowControl w:val="0"/>
                    <w:rPr>
                      <w:b/>
                    </w:rPr>
                  </w:pPr>
                  <w:r>
                    <w:rPr>
                      <w:b/>
                    </w:rPr>
                    <w:t>Steps</w:t>
                  </w:r>
                </w:p>
              </w:tc>
              <w:tc>
                <w:tcPr>
                  <w:tcW w:w="2280" w:type="dxa"/>
                  <w:shd w:val="clear" w:color="auto" w:fill="A4C2F4"/>
                </w:tcPr>
                <w:p w14:paraId="2552F66C" w14:textId="77777777" w:rsidR="00711692" w:rsidRDefault="00000000">
                  <w:pPr>
                    <w:widowControl w:val="0"/>
                    <w:rPr>
                      <w:b/>
                    </w:rPr>
                  </w:pPr>
                  <w:r>
                    <w:rPr>
                      <w:b/>
                    </w:rPr>
                    <w:t>Layer</w:t>
                  </w:r>
                </w:p>
              </w:tc>
              <w:tc>
                <w:tcPr>
                  <w:tcW w:w="9690" w:type="dxa"/>
                  <w:shd w:val="clear" w:color="auto" w:fill="A4C2F4"/>
                </w:tcPr>
                <w:p w14:paraId="7AC45337" w14:textId="77777777" w:rsidR="00711692" w:rsidRDefault="00000000">
                  <w:pPr>
                    <w:widowControl w:val="0"/>
                    <w:rPr>
                      <w:b/>
                    </w:rPr>
                  </w:pPr>
                  <w:r>
                    <w:rPr>
                      <w:b/>
                    </w:rPr>
                    <w:t>Description</w:t>
                  </w:r>
                </w:p>
              </w:tc>
            </w:tr>
            <w:tr w:rsidR="00711692" w14:paraId="1B36F11D" w14:textId="77777777">
              <w:trPr>
                <w:trHeight w:val="390"/>
              </w:trPr>
              <w:tc>
                <w:tcPr>
                  <w:tcW w:w="12735" w:type="dxa"/>
                  <w:gridSpan w:val="3"/>
                  <w:shd w:val="clear" w:color="auto" w:fill="A4C2F4"/>
                </w:tcPr>
                <w:p w14:paraId="596BE4D7" w14:textId="77777777" w:rsidR="00711692" w:rsidRDefault="00000000">
                  <w:pPr>
                    <w:widowControl w:val="0"/>
                    <w:rPr>
                      <w:b/>
                    </w:rPr>
                  </w:pPr>
                  <w:r>
                    <w:rPr>
                      <w:b/>
                    </w:rPr>
                    <w:t>Application Level</w:t>
                  </w:r>
                </w:p>
              </w:tc>
            </w:tr>
            <w:tr w:rsidR="00711692" w14:paraId="400D7F1B" w14:textId="77777777">
              <w:tc>
                <w:tcPr>
                  <w:tcW w:w="765" w:type="dxa"/>
                </w:tcPr>
                <w:p w14:paraId="25CC9351" w14:textId="77777777" w:rsidR="00711692" w:rsidRDefault="00000000">
                  <w:pPr>
                    <w:widowControl w:val="0"/>
                  </w:pPr>
                  <w:r>
                    <w:t>7</w:t>
                  </w:r>
                </w:p>
              </w:tc>
              <w:tc>
                <w:tcPr>
                  <w:tcW w:w="2280" w:type="dxa"/>
                </w:tcPr>
                <w:p w14:paraId="343C6397" w14:textId="77777777" w:rsidR="00711692" w:rsidRDefault="00000000">
                  <w:pPr>
                    <w:widowControl w:val="0"/>
                  </w:pPr>
                  <w:r>
                    <w:t>Application</w:t>
                  </w:r>
                </w:p>
              </w:tc>
              <w:tc>
                <w:tcPr>
                  <w:tcW w:w="9690" w:type="dxa"/>
                </w:tcPr>
                <w:p w14:paraId="0BC5778B" w14:textId="77777777" w:rsidR="00711692" w:rsidRDefault="00000000">
                  <w:pPr>
                    <w:widowControl w:val="0"/>
                  </w:pPr>
                  <w:r>
                    <w:t xml:space="preserve">The data that is </w:t>
                  </w:r>
                  <w:r>
                    <w:rPr>
                      <w:u w:val="single"/>
                    </w:rPr>
                    <w:t>transmitted</w:t>
                  </w:r>
                  <w:r>
                    <w:t xml:space="preserve"> is created by a software application.</w:t>
                  </w:r>
                </w:p>
                <w:p w14:paraId="3187C140" w14:textId="77777777" w:rsidR="00711692" w:rsidRDefault="00000000">
                  <w:pPr>
                    <w:widowControl w:val="0"/>
                    <w:numPr>
                      <w:ilvl w:val="0"/>
                      <w:numId w:val="10"/>
                    </w:numPr>
                  </w:pPr>
                  <w:r>
                    <w:t>Data is organised in a format that can be understood by the application on the receiving end.</w:t>
                  </w:r>
                </w:p>
              </w:tc>
            </w:tr>
            <w:tr w:rsidR="00711692" w14:paraId="4CE2E145" w14:textId="77777777">
              <w:tc>
                <w:tcPr>
                  <w:tcW w:w="765" w:type="dxa"/>
                </w:tcPr>
                <w:p w14:paraId="60D1F3E4" w14:textId="77777777" w:rsidR="00711692" w:rsidRDefault="00000000">
                  <w:pPr>
                    <w:widowControl w:val="0"/>
                  </w:pPr>
                  <w:r>
                    <w:lastRenderedPageBreak/>
                    <w:t>6</w:t>
                  </w:r>
                </w:p>
              </w:tc>
              <w:tc>
                <w:tcPr>
                  <w:tcW w:w="2280" w:type="dxa"/>
                </w:tcPr>
                <w:p w14:paraId="71865DCC" w14:textId="77777777" w:rsidR="00711692" w:rsidRDefault="00000000">
                  <w:pPr>
                    <w:widowControl w:val="0"/>
                  </w:pPr>
                  <w:r>
                    <w:t>Presentation</w:t>
                  </w:r>
                </w:p>
              </w:tc>
              <w:tc>
                <w:tcPr>
                  <w:tcW w:w="9690" w:type="dxa"/>
                </w:tcPr>
                <w:p w14:paraId="4AC9517F" w14:textId="77777777" w:rsidR="00711692" w:rsidRDefault="00000000">
                  <w:pPr>
                    <w:widowControl w:val="0"/>
                  </w:pPr>
                  <w:r>
                    <w:t xml:space="preserve">Data is </w:t>
                  </w:r>
                  <w:r>
                    <w:rPr>
                      <w:u w:val="single"/>
                    </w:rPr>
                    <w:t>reorganised</w:t>
                  </w:r>
                  <w:r>
                    <w:t xml:space="preserve"> into a form that is suitable for subsequent transmission.</w:t>
                  </w:r>
                </w:p>
                <w:p w14:paraId="28484EAE" w14:textId="77777777" w:rsidR="00711692" w:rsidRDefault="00000000">
                  <w:pPr>
                    <w:widowControl w:val="0"/>
                    <w:numPr>
                      <w:ilvl w:val="0"/>
                      <w:numId w:val="101"/>
                    </w:numPr>
                  </w:pPr>
                  <w:r>
                    <w:t>E.g. compressing an image and representing it as a series of ASCII characters suitable for the operating system.</w:t>
                  </w:r>
                </w:p>
                <w:p w14:paraId="78FF1F02" w14:textId="77777777" w:rsidR="00711692" w:rsidRDefault="00000000">
                  <w:pPr>
                    <w:widowControl w:val="0"/>
                    <w:numPr>
                      <w:ilvl w:val="0"/>
                      <w:numId w:val="109"/>
                    </w:numPr>
                  </w:pPr>
                  <w:r>
                    <w:t>The presentation layer is commonly integrated inside and executed directly by the application itself.</w:t>
                  </w:r>
                </w:p>
                <w:p w14:paraId="6E557999" w14:textId="77777777" w:rsidR="00711692" w:rsidRDefault="00000000">
                  <w:pPr>
                    <w:widowControl w:val="0"/>
                    <w:numPr>
                      <w:ilvl w:val="0"/>
                      <w:numId w:val="109"/>
                    </w:numPr>
                  </w:pPr>
                  <w:r>
                    <w:t>It is often related to the requirements of the information system.</w:t>
                  </w:r>
                </w:p>
                <w:p w14:paraId="6026D5BF" w14:textId="77777777" w:rsidR="00711692" w:rsidRDefault="00000000">
                  <w:pPr>
                    <w:widowControl w:val="0"/>
                    <w:numPr>
                      <w:ilvl w:val="0"/>
                      <w:numId w:val="110"/>
                    </w:numPr>
                  </w:pPr>
                  <w:r>
                    <w:rPr>
                      <w:b/>
                    </w:rPr>
                    <w:t>Protocols</w:t>
                  </w:r>
                  <w:r>
                    <w:t>: HTTP, DNS, FTP, SMTP, POP, IMAP and SSL.</w:t>
                  </w:r>
                </w:p>
              </w:tc>
            </w:tr>
            <w:tr w:rsidR="00711692" w14:paraId="202F9823" w14:textId="77777777">
              <w:trPr>
                <w:trHeight w:val="390"/>
              </w:trPr>
              <w:tc>
                <w:tcPr>
                  <w:tcW w:w="12735" w:type="dxa"/>
                  <w:gridSpan w:val="3"/>
                  <w:shd w:val="clear" w:color="auto" w:fill="A4C2F4"/>
                </w:tcPr>
                <w:p w14:paraId="36E8E896" w14:textId="77777777" w:rsidR="00711692" w:rsidRDefault="00000000">
                  <w:pPr>
                    <w:widowControl w:val="0"/>
                    <w:rPr>
                      <w:b/>
                    </w:rPr>
                  </w:pPr>
                  <w:r>
                    <w:rPr>
                      <w:b/>
                    </w:rPr>
                    <w:t>Communication Control and Addressing Level</w:t>
                  </w:r>
                </w:p>
              </w:tc>
            </w:tr>
            <w:tr w:rsidR="00711692" w14:paraId="0B2867B0" w14:textId="77777777">
              <w:tc>
                <w:tcPr>
                  <w:tcW w:w="765" w:type="dxa"/>
                </w:tcPr>
                <w:p w14:paraId="5CEC41CB" w14:textId="77777777" w:rsidR="00711692" w:rsidRDefault="00000000">
                  <w:pPr>
                    <w:widowControl w:val="0"/>
                  </w:pPr>
                  <w:r>
                    <w:t>5</w:t>
                  </w:r>
                </w:p>
              </w:tc>
              <w:tc>
                <w:tcPr>
                  <w:tcW w:w="2280" w:type="dxa"/>
                </w:tcPr>
                <w:p w14:paraId="6EA4E2BC" w14:textId="77777777" w:rsidR="00711692" w:rsidRDefault="00000000">
                  <w:pPr>
                    <w:widowControl w:val="0"/>
                  </w:pPr>
                  <w:r>
                    <w:t>Session</w:t>
                  </w:r>
                </w:p>
              </w:tc>
              <w:tc>
                <w:tcPr>
                  <w:tcW w:w="9690" w:type="dxa"/>
                </w:tcPr>
                <w:p w14:paraId="469B25E8" w14:textId="77777777" w:rsidR="00711692" w:rsidRDefault="00000000">
                  <w:pPr>
                    <w:widowControl w:val="0"/>
                  </w:pPr>
                  <w:r>
                    <w:t xml:space="preserve">Communication with the network is </w:t>
                  </w:r>
                  <w:r>
                    <w:rPr>
                      <w:u w:val="single"/>
                    </w:rPr>
                    <w:t>established</w:t>
                  </w:r>
                  <w:r>
                    <w:t xml:space="preserve">, </w:t>
                  </w:r>
                  <w:r>
                    <w:rPr>
                      <w:u w:val="single"/>
                    </w:rPr>
                    <w:t>initiated</w:t>
                  </w:r>
                  <w:r>
                    <w:t xml:space="preserve"> and </w:t>
                  </w:r>
                  <w:r>
                    <w:rPr>
                      <w:u w:val="single"/>
                    </w:rPr>
                    <w:t>maintained</w:t>
                  </w:r>
                  <w:r>
                    <w:t>.</w:t>
                  </w:r>
                </w:p>
                <w:p w14:paraId="490A066E" w14:textId="77777777" w:rsidR="00711692" w:rsidRDefault="00000000">
                  <w:pPr>
                    <w:widowControl w:val="0"/>
                    <w:numPr>
                      <w:ilvl w:val="0"/>
                      <w:numId w:val="23"/>
                    </w:numPr>
                  </w:pPr>
                  <w:r>
                    <w:t>E.g. When performing an internet banking transaction, the session layer ensures communication is maintained until the transaction is completed.</w:t>
                  </w:r>
                </w:p>
                <w:p w14:paraId="20A578F0" w14:textId="77777777" w:rsidR="00711692" w:rsidRDefault="00000000">
                  <w:pPr>
                    <w:widowControl w:val="0"/>
                    <w:numPr>
                      <w:ilvl w:val="0"/>
                      <w:numId w:val="77"/>
                    </w:numPr>
                  </w:pPr>
                  <w:r>
                    <w:t>Determines when a communication session is started with a remote computer.</w:t>
                  </w:r>
                </w:p>
                <w:p w14:paraId="071D53E7" w14:textId="77777777" w:rsidR="00711692" w:rsidRDefault="00000000">
                  <w:pPr>
                    <w:widowControl w:val="0"/>
                    <w:numPr>
                      <w:ilvl w:val="0"/>
                      <w:numId w:val="77"/>
                    </w:numPr>
                  </w:pPr>
                  <w:r>
                    <w:t>Includes security to ensure users have appropriate rights.</w:t>
                  </w:r>
                </w:p>
              </w:tc>
            </w:tr>
            <w:tr w:rsidR="00711692" w14:paraId="75FE77BD" w14:textId="77777777">
              <w:tc>
                <w:tcPr>
                  <w:tcW w:w="765" w:type="dxa"/>
                  <w:shd w:val="clear" w:color="auto" w:fill="auto"/>
                  <w:tcMar>
                    <w:top w:w="100" w:type="dxa"/>
                    <w:left w:w="100" w:type="dxa"/>
                    <w:bottom w:w="100" w:type="dxa"/>
                    <w:right w:w="100" w:type="dxa"/>
                  </w:tcMar>
                </w:tcPr>
                <w:p w14:paraId="281E8934" w14:textId="77777777" w:rsidR="00711692" w:rsidRDefault="00000000">
                  <w:pPr>
                    <w:widowControl w:val="0"/>
                    <w:pBdr>
                      <w:top w:val="nil"/>
                      <w:left w:val="nil"/>
                      <w:bottom w:val="nil"/>
                      <w:right w:val="nil"/>
                      <w:between w:val="nil"/>
                    </w:pBdr>
                  </w:pPr>
                  <w:r>
                    <w:t>4</w:t>
                  </w:r>
                </w:p>
              </w:tc>
              <w:tc>
                <w:tcPr>
                  <w:tcW w:w="2280" w:type="dxa"/>
                  <w:shd w:val="clear" w:color="auto" w:fill="auto"/>
                  <w:tcMar>
                    <w:top w:w="100" w:type="dxa"/>
                    <w:left w:w="100" w:type="dxa"/>
                    <w:bottom w:w="100" w:type="dxa"/>
                    <w:right w:w="100" w:type="dxa"/>
                  </w:tcMar>
                </w:tcPr>
                <w:p w14:paraId="3682678F" w14:textId="77777777" w:rsidR="00711692" w:rsidRDefault="00000000">
                  <w:pPr>
                    <w:widowControl w:val="0"/>
                    <w:pBdr>
                      <w:top w:val="nil"/>
                      <w:left w:val="nil"/>
                      <w:bottom w:val="nil"/>
                      <w:right w:val="nil"/>
                      <w:between w:val="nil"/>
                    </w:pBdr>
                  </w:pPr>
                  <w:r>
                    <w:t>Transport</w:t>
                  </w:r>
                </w:p>
              </w:tc>
              <w:tc>
                <w:tcPr>
                  <w:tcW w:w="9690" w:type="dxa"/>
                  <w:shd w:val="clear" w:color="auto" w:fill="auto"/>
                  <w:tcMar>
                    <w:top w:w="100" w:type="dxa"/>
                    <w:left w:w="100" w:type="dxa"/>
                    <w:bottom w:w="100" w:type="dxa"/>
                    <w:right w:w="100" w:type="dxa"/>
                  </w:tcMar>
                </w:tcPr>
                <w:p w14:paraId="43CBA05B" w14:textId="77777777" w:rsidR="00711692" w:rsidRDefault="00000000">
                  <w:pPr>
                    <w:widowControl w:val="0"/>
                    <w:pBdr>
                      <w:top w:val="nil"/>
                      <w:left w:val="nil"/>
                      <w:bottom w:val="nil"/>
                      <w:right w:val="nil"/>
                      <w:between w:val="nil"/>
                    </w:pBdr>
                  </w:pPr>
                  <w:r>
                    <w:rPr>
                      <w:u w:val="single"/>
                    </w:rPr>
                    <w:t>Manages</w:t>
                  </w:r>
                  <w:r>
                    <w:t xml:space="preserve"> the correct transmission of every packet of data.</w:t>
                  </w:r>
                </w:p>
                <w:p w14:paraId="75D3A0DE" w14:textId="77777777" w:rsidR="00711692" w:rsidRDefault="00000000">
                  <w:pPr>
                    <w:widowControl w:val="0"/>
                    <w:numPr>
                      <w:ilvl w:val="0"/>
                      <w:numId w:val="82"/>
                    </w:numPr>
                    <w:pBdr>
                      <w:top w:val="nil"/>
                      <w:left w:val="nil"/>
                      <w:bottom w:val="nil"/>
                      <w:right w:val="nil"/>
                      <w:between w:val="nil"/>
                    </w:pBdr>
                  </w:pPr>
                  <w:r>
                    <w:t>Ensures that packets that fail to reach their destination are retransmitted.</w:t>
                  </w:r>
                </w:p>
                <w:p w14:paraId="52CF4E5F" w14:textId="77777777" w:rsidR="00711692" w:rsidRDefault="00000000">
                  <w:pPr>
                    <w:widowControl w:val="0"/>
                    <w:numPr>
                      <w:ilvl w:val="0"/>
                      <w:numId w:val="95"/>
                    </w:numPr>
                    <w:pBdr>
                      <w:top w:val="nil"/>
                      <w:left w:val="nil"/>
                      <w:bottom w:val="nil"/>
                      <w:right w:val="nil"/>
                      <w:between w:val="nil"/>
                    </w:pBdr>
                  </w:pPr>
                  <w:r>
                    <w:t>E.g.</w:t>
                  </w:r>
                  <w:r>
                    <w:rPr>
                      <w:b/>
                    </w:rPr>
                    <w:t xml:space="preserve"> TCP</w:t>
                  </w:r>
                  <w:r>
                    <w:t xml:space="preserve"> (Transmission Control Protocol) operates on this layer, it is used to ensure the correct delivery of each data packet on TCP/IP networks.</w:t>
                  </w:r>
                </w:p>
              </w:tc>
            </w:tr>
            <w:tr w:rsidR="00711692" w14:paraId="4D17AA7A" w14:textId="77777777">
              <w:tc>
                <w:tcPr>
                  <w:tcW w:w="765" w:type="dxa"/>
                </w:tcPr>
                <w:p w14:paraId="3E4476B6" w14:textId="77777777" w:rsidR="00711692" w:rsidRDefault="00000000">
                  <w:pPr>
                    <w:widowControl w:val="0"/>
                  </w:pPr>
                  <w:r>
                    <w:t>3</w:t>
                  </w:r>
                </w:p>
              </w:tc>
              <w:tc>
                <w:tcPr>
                  <w:tcW w:w="2280" w:type="dxa"/>
                </w:tcPr>
                <w:p w14:paraId="638AF111" w14:textId="77777777" w:rsidR="00711692" w:rsidRDefault="00000000">
                  <w:pPr>
                    <w:widowControl w:val="0"/>
                  </w:pPr>
                  <w:r>
                    <w:t>Network</w:t>
                  </w:r>
                </w:p>
              </w:tc>
              <w:tc>
                <w:tcPr>
                  <w:tcW w:w="9690" w:type="dxa"/>
                </w:tcPr>
                <w:p w14:paraId="644F07EB" w14:textId="77777777" w:rsidR="00711692" w:rsidRDefault="00000000">
                  <w:pPr>
                    <w:widowControl w:val="0"/>
                  </w:pPr>
                  <w:r>
                    <w:t xml:space="preserve">Responsible for </w:t>
                  </w:r>
                  <w:r>
                    <w:rPr>
                      <w:u w:val="single"/>
                    </w:rPr>
                    <w:t>directing</w:t>
                  </w:r>
                  <w:r>
                    <w:t xml:space="preserve"> packets to their appropriate destination.</w:t>
                  </w:r>
                </w:p>
                <w:p w14:paraId="46EFAE0B" w14:textId="77777777" w:rsidR="00711692" w:rsidRDefault="00000000">
                  <w:pPr>
                    <w:widowControl w:val="0"/>
                    <w:numPr>
                      <w:ilvl w:val="0"/>
                      <w:numId w:val="26"/>
                    </w:numPr>
                    <w:rPr>
                      <w:b/>
                    </w:rPr>
                  </w:pPr>
                  <w:r>
                    <w:rPr>
                      <w:b/>
                    </w:rPr>
                    <w:t>IP</w:t>
                  </w:r>
                  <w:r>
                    <w:t xml:space="preserve"> (Internet Protocol) operates on this layer, it provides the address and forwards packets to their destination.</w:t>
                  </w:r>
                </w:p>
                <w:p w14:paraId="73F4B682" w14:textId="77777777" w:rsidR="00711692" w:rsidRDefault="00000000">
                  <w:pPr>
                    <w:widowControl w:val="0"/>
                    <w:numPr>
                      <w:ilvl w:val="1"/>
                      <w:numId w:val="79"/>
                    </w:numPr>
                  </w:pPr>
                  <w:r>
                    <w:t>There is no attempt to check whether each packet actually arrives.</w:t>
                  </w:r>
                </w:p>
                <w:p w14:paraId="0E0A8341" w14:textId="77777777" w:rsidR="00711692" w:rsidRDefault="00000000">
                  <w:pPr>
                    <w:widowControl w:val="0"/>
                    <w:numPr>
                      <w:ilvl w:val="0"/>
                      <w:numId w:val="26"/>
                    </w:numPr>
                  </w:pPr>
                  <w:r>
                    <w:t>Routers operate at this layer via directing packets along the best path based on their IP address.</w:t>
                  </w:r>
                </w:p>
                <w:p w14:paraId="445A08FD" w14:textId="77777777" w:rsidR="00711692" w:rsidRDefault="00000000">
                  <w:pPr>
                    <w:widowControl w:val="0"/>
                    <w:numPr>
                      <w:ilvl w:val="1"/>
                      <w:numId w:val="78"/>
                    </w:numPr>
                  </w:pPr>
                  <w:r>
                    <w:t>Routers have the software stored in flash memory (outdated) and can be configured remotely from an attached computer</w:t>
                  </w:r>
                </w:p>
              </w:tc>
            </w:tr>
            <w:tr w:rsidR="00711692" w14:paraId="68CA1E7B" w14:textId="77777777">
              <w:trPr>
                <w:trHeight w:val="390"/>
              </w:trPr>
              <w:tc>
                <w:tcPr>
                  <w:tcW w:w="12735" w:type="dxa"/>
                  <w:gridSpan w:val="3"/>
                  <w:shd w:val="clear" w:color="auto" w:fill="A4C2F4"/>
                </w:tcPr>
                <w:p w14:paraId="1FF3D89F" w14:textId="77777777" w:rsidR="00711692" w:rsidRDefault="00000000">
                  <w:pPr>
                    <w:widowControl w:val="0"/>
                    <w:rPr>
                      <w:b/>
                    </w:rPr>
                  </w:pPr>
                  <w:r>
                    <w:rPr>
                      <w:b/>
                    </w:rPr>
                    <w:t>Transmission Level</w:t>
                  </w:r>
                </w:p>
              </w:tc>
            </w:tr>
            <w:tr w:rsidR="00711692" w14:paraId="421B6BC3" w14:textId="77777777">
              <w:tc>
                <w:tcPr>
                  <w:tcW w:w="765" w:type="dxa"/>
                </w:tcPr>
                <w:p w14:paraId="2D0042E8" w14:textId="77777777" w:rsidR="00711692" w:rsidRDefault="00000000">
                  <w:pPr>
                    <w:widowControl w:val="0"/>
                  </w:pPr>
                  <w:r>
                    <w:t>2</w:t>
                  </w:r>
                </w:p>
              </w:tc>
              <w:tc>
                <w:tcPr>
                  <w:tcW w:w="2280" w:type="dxa"/>
                </w:tcPr>
                <w:p w14:paraId="7E13792C" w14:textId="77777777" w:rsidR="00711692" w:rsidRDefault="00000000">
                  <w:pPr>
                    <w:widowControl w:val="0"/>
                  </w:pPr>
                  <w:r>
                    <w:t>Data Link</w:t>
                  </w:r>
                </w:p>
              </w:tc>
              <w:tc>
                <w:tcPr>
                  <w:tcW w:w="9690" w:type="dxa"/>
                </w:tcPr>
                <w:p w14:paraId="4C1C8458" w14:textId="77777777" w:rsidR="00711692" w:rsidRDefault="00000000">
                  <w:pPr>
                    <w:widowControl w:val="0"/>
                  </w:pPr>
                  <w:r>
                    <w:rPr>
                      <w:u w:val="single"/>
                    </w:rPr>
                    <w:t>Defines</w:t>
                  </w:r>
                  <w:r>
                    <w:t xml:space="preserve"> how transmission media is actually shared.</w:t>
                  </w:r>
                </w:p>
                <w:p w14:paraId="7D0E0B71" w14:textId="77777777" w:rsidR="00711692" w:rsidRDefault="00711692">
                  <w:pPr>
                    <w:widowControl w:val="0"/>
                  </w:pPr>
                </w:p>
                <w:p w14:paraId="1ED9E856" w14:textId="77777777" w:rsidR="00711692" w:rsidRDefault="00000000">
                  <w:pPr>
                    <w:widowControl w:val="0"/>
                  </w:pPr>
                  <w:r>
                    <w:rPr>
                      <w:b/>
                    </w:rPr>
                    <w:t>This includes:</w:t>
                  </w:r>
                </w:p>
                <w:p w14:paraId="28B2EF81" w14:textId="77777777" w:rsidR="00711692" w:rsidRDefault="00000000">
                  <w:pPr>
                    <w:widowControl w:val="0"/>
                    <w:numPr>
                      <w:ilvl w:val="0"/>
                      <w:numId w:val="69"/>
                    </w:numPr>
                  </w:pPr>
                  <w:r>
                    <w:t>The final size of transmitted packets</w:t>
                  </w:r>
                </w:p>
                <w:p w14:paraId="739AED8B" w14:textId="77777777" w:rsidR="00711692" w:rsidRDefault="00000000">
                  <w:pPr>
                    <w:widowControl w:val="0"/>
                    <w:numPr>
                      <w:ilvl w:val="0"/>
                      <w:numId w:val="69"/>
                    </w:numPr>
                  </w:pPr>
                  <w:r>
                    <w:t>The speed of transfer.</w:t>
                  </w:r>
                </w:p>
                <w:p w14:paraId="1997EADB" w14:textId="77777777" w:rsidR="00711692" w:rsidRDefault="00000000">
                  <w:pPr>
                    <w:widowControl w:val="0"/>
                    <w:numPr>
                      <w:ilvl w:val="0"/>
                      <w:numId w:val="69"/>
                    </w:numPr>
                  </w:pPr>
                  <w:r>
                    <w:t>Other physical characteristics of transfer.</w:t>
                  </w:r>
                </w:p>
                <w:p w14:paraId="741982B0" w14:textId="77777777" w:rsidR="00711692" w:rsidRDefault="00711692">
                  <w:pPr>
                    <w:widowControl w:val="0"/>
                  </w:pPr>
                </w:p>
                <w:p w14:paraId="11B77D72" w14:textId="77777777" w:rsidR="00711692" w:rsidRDefault="00000000">
                  <w:pPr>
                    <w:widowControl w:val="0"/>
                  </w:pPr>
                  <w:r>
                    <w:t xml:space="preserve">Device drivers that control physical transmission hardware operate at this layer. </w:t>
                  </w:r>
                </w:p>
                <w:p w14:paraId="47543A48" w14:textId="77777777" w:rsidR="00711692" w:rsidRDefault="00000000">
                  <w:pPr>
                    <w:widowControl w:val="0"/>
                    <w:rPr>
                      <w:b/>
                    </w:rPr>
                  </w:pPr>
                  <w:r>
                    <w:rPr>
                      <w:b/>
                    </w:rPr>
                    <w:lastRenderedPageBreak/>
                    <w:t>For example:</w:t>
                  </w:r>
                </w:p>
                <w:p w14:paraId="054CBB05" w14:textId="77777777" w:rsidR="00711692" w:rsidRDefault="00000000">
                  <w:pPr>
                    <w:widowControl w:val="0"/>
                    <w:numPr>
                      <w:ilvl w:val="0"/>
                      <w:numId w:val="83"/>
                    </w:numPr>
                  </w:pPr>
                  <w:r>
                    <w:t>Switches and Ethernet protocol operate at this level, they direct messages based on their assigned destination MAC (Media Access Controller) address,</w:t>
                  </w:r>
                </w:p>
                <w:p w14:paraId="6BAF60A4" w14:textId="77777777" w:rsidR="00711692" w:rsidRDefault="00000000">
                  <w:pPr>
                    <w:widowControl w:val="0"/>
                    <w:numPr>
                      <w:ilvl w:val="0"/>
                      <w:numId w:val="83"/>
                    </w:numPr>
                    <w:rPr>
                      <w:b/>
                    </w:rPr>
                  </w:pPr>
                  <w:r>
                    <w:rPr>
                      <w:b/>
                    </w:rPr>
                    <w:t>Protocols</w:t>
                  </w:r>
                  <w:r>
                    <w:t>: Token Ring, SONET and FDDI.</w:t>
                  </w:r>
                </w:p>
              </w:tc>
            </w:tr>
            <w:tr w:rsidR="00711692" w14:paraId="58691953" w14:textId="77777777">
              <w:tc>
                <w:tcPr>
                  <w:tcW w:w="765" w:type="dxa"/>
                </w:tcPr>
                <w:p w14:paraId="3101FF2B" w14:textId="77777777" w:rsidR="00711692" w:rsidRDefault="00000000">
                  <w:pPr>
                    <w:widowControl w:val="0"/>
                  </w:pPr>
                  <w:r>
                    <w:lastRenderedPageBreak/>
                    <w:t>1</w:t>
                  </w:r>
                </w:p>
              </w:tc>
              <w:tc>
                <w:tcPr>
                  <w:tcW w:w="2280" w:type="dxa"/>
                </w:tcPr>
                <w:p w14:paraId="34A6DA9B" w14:textId="77777777" w:rsidR="00711692" w:rsidRDefault="00000000">
                  <w:pPr>
                    <w:widowControl w:val="0"/>
                  </w:pPr>
                  <w:r>
                    <w:t>Physical</w:t>
                  </w:r>
                </w:p>
              </w:tc>
              <w:tc>
                <w:tcPr>
                  <w:tcW w:w="9690" w:type="dxa"/>
                </w:tcPr>
                <w:p w14:paraId="001D38D1" w14:textId="77777777" w:rsidR="00711692" w:rsidRDefault="00000000">
                  <w:pPr>
                    <w:widowControl w:val="0"/>
                  </w:pPr>
                  <w:r>
                    <w:t xml:space="preserve">Where the physical </w:t>
                  </w:r>
                  <w:r>
                    <w:rPr>
                      <w:u w:val="single"/>
                    </w:rPr>
                    <w:t>transfers</w:t>
                  </w:r>
                  <w:r>
                    <w:t xml:space="preserve"> are performed, it is solely composed of hardware.</w:t>
                  </w:r>
                </w:p>
                <w:p w14:paraId="7C19487E" w14:textId="77777777" w:rsidR="00711692" w:rsidRDefault="00000000">
                  <w:pPr>
                    <w:widowControl w:val="0"/>
                    <w:numPr>
                      <w:ilvl w:val="0"/>
                      <w:numId w:val="158"/>
                    </w:numPr>
                  </w:pPr>
                  <w:r>
                    <w:t>Coverts the bits in each message into signals that are transmitted through the transmission media.</w:t>
                  </w:r>
                </w:p>
                <w:p w14:paraId="70FF0E2C" w14:textId="77777777" w:rsidR="00711692" w:rsidRDefault="00711692">
                  <w:pPr>
                    <w:widowControl w:val="0"/>
                  </w:pPr>
                </w:p>
                <w:p w14:paraId="03CF94B7" w14:textId="77777777" w:rsidR="00711692" w:rsidRDefault="00000000">
                  <w:pPr>
                    <w:widowControl w:val="0"/>
                    <w:rPr>
                      <w:b/>
                    </w:rPr>
                  </w:pPr>
                  <w:r>
                    <w:rPr>
                      <w:b/>
                    </w:rPr>
                    <w:t>Examples of Transmission Media/Hardware in the Physical Layer:</w:t>
                  </w:r>
                </w:p>
                <w:p w14:paraId="4D88E528" w14:textId="77777777" w:rsidR="00711692" w:rsidRDefault="00000000">
                  <w:pPr>
                    <w:widowControl w:val="0"/>
                    <w:numPr>
                      <w:ilvl w:val="0"/>
                      <w:numId w:val="114"/>
                    </w:numPr>
                  </w:pPr>
                  <w:r>
                    <w:t>Twisted Pair within a LAN.</w:t>
                  </w:r>
                </w:p>
                <w:p w14:paraId="17CBFD9C" w14:textId="77777777" w:rsidR="00711692" w:rsidRDefault="00000000">
                  <w:pPr>
                    <w:widowControl w:val="0"/>
                    <w:numPr>
                      <w:ilvl w:val="0"/>
                      <w:numId w:val="114"/>
                    </w:numPr>
                  </w:pPr>
                  <w:r>
                    <w:t>Copper Telephone Cable in an ADSL connection.</w:t>
                  </w:r>
                </w:p>
                <w:p w14:paraId="07CD077E" w14:textId="77777777" w:rsidR="00711692" w:rsidRDefault="00000000">
                  <w:pPr>
                    <w:widowControl w:val="0"/>
                    <w:numPr>
                      <w:ilvl w:val="0"/>
                      <w:numId w:val="114"/>
                    </w:numPr>
                  </w:pPr>
                  <w:r>
                    <w:t>Coaxial cable.</w:t>
                  </w:r>
                </w:p>
                <w:p w14:paraId="5FA51AA1" w14:textId="77777777" w:rsidR="00711692" w:rsidRDefault="00000000">
                  <w:pPr>
                    <w:widowControl w:val="0"/>
                    <w:numPr>
                      <w:ilvl w:val="0"/>
                      <w:numId w:val="114"/>
                    </w:numPr>
                  </w:pPr>
                  <w:r>
                    <w:t>Optical fibre</w:t>
                  </w:r>
                </w:p>
                <w:p w14:paraId="5BFB729F" w14:textId="77777777" w:rsidR="00711692" w:rsidRDefault="00000000">
                  <w:pPr>
                    <w:widowControl w:val="0"/>
                    <w:numPr>
                      <w:ilvl w:val="0"/>
                      <w:numId w:val="114"/>
                    </w:numPr>
                  </w:pPr>
                  <w:r>
                    <w:t>Wireless connection.</w:t>
                  </w:r>
                </w:p>
              </w:tc>
            </w:tr>
          </w:tbl>
          <w:p w14:paraId="52FD5DA4" w14:textId="77777777" w:rsidR="00711692" w:rsidRDefault="00711692">
            <w:pPr>
              <w:widowControl w:val="0"/>
            </w:pPr>
          </w:p>
        </w:tc>
      </w:tr>
      <w:tr w:rsidR="00711692" w14:paraId="7F5DF155" w14:textId="77777777">
        <w:trPr>
          <w:trHeight w:val="400"/>
          <w:jc w:val="center"/>
        </w:trPr>
        <w:tc>
          <w:tcPr>
            <w:tcW w:w="3195" w:type="dxa"/>
            <w:vMerge w:val="restart"/>
            <w:shd w:val="clear" w:color="auto" w:fill="A4C2F4"/>
            <w:tcMar>
              <w:top w:w="100" w:type="dxa"/>
              <w:left w:w="100" w:type="dxa"/>
              <w:bottom w:w="100" w:type="dxa"/>
              <w:right w:w="100" w:type="dxa"/>
            </w:tcMar>
          </w:tcPr>
          <w:p w14:paraId="22743646" w14:textId="77777777" w:rsidR="00711692" w:rsidRDefault="00000000">
            <w:pPr>
              <w:pStyle w:val="Heading2"/>
            </w:pPr>
            <w:r>
              <w:lastRenderedPageBreak/>
              <w:t>The functions performed within the communication systems in passing messages between source and destination</w:t>
            </w:r>
          </w:p>
          <w:p w14:paraId="5F52E2E9" w14:textId="77777777" w:rsidR="00711692" w:rsidRDefault="00711692">
            <w:pPr>
              <w:widowControl w:val="0"/>
              <w:rPr>
                <w:sz w:val="20"/>
                <w:szCs w:val="20"/>
              </w:rPr>
            </w:pPr>
          </w:p>
          <w:p w14:paraId="09D7E96D" w14:textId="77777777" w:rsidR="00711692" w:rsidRDefault="00000000">
            <w:pPr>
              <w:widowControl w:val="0"/>
              <w:numPr>
                <w:ilvl w:val="0"/>
                <w:numId w:val="11"/>
              </w:numPr>
              <w:rPr>
                <w:sz w:val="20"/>
                <w:szCs w:val="20"/>
              </w:rPr>
            </w:pPr>
            <w:r>
              <w:rPr>
                <w:sz w:val="20"/>
                <w:szCs w:val="20"/>
              </w:rPr>
              <w:t>Message creation</w:t>
            </w:r>
          </w:p>
          <w:p w14:paraId="3B22B9D6" w14:textId="77777777" w:rsidR="00711692" w:rsidRDefault="00000000">
            <w:pPr>
              <w:widowControl w:val="0"/>
              <w:numPr>
                <w:ilvl w:val="0"/>
                <w:numId w:val="11"/>
              </w:numPr>
              <w:rPr>
                <w:sz w:val="20"/>
                <w:szCs w:val="20"/>
              </w:rPr>
            </w:pPr>
            <w:r>
              <w:rPr>
                <w:sz w:val="20"/>
                <w:szCs w:val="20"/>
              </w:rPr>
              <w:t>Organisation of packets at the interface between source and transmitter</w:t>
            </w:r>
          </w:p>
          <w:p w14:paraId="3E402C45" w14:textId="77777777" w:rsidR="00711692" w:rsidRDefault="00000000">
            <w:pPr>
              <w:widowControl w:val="0"/>
              <w:numPr>
                <w:ilvl w:val="0"/>
                <w:numId w:val="11"/>
              </w:numPr>
              <w:rPr>
                <w:sz w:val="20"/>
                <w:szCs w:val="20"/>
              </w:rPr>
            </w:pPr>
            <w:r>
              <w:rPr>
                <w:sz w:val="20"/>
                <w:szCs w:val="20"/>
              </w:rPr>
              <w:t>Signal generation by the transmitter</w:t>
            </w:r>
          </w:p>
          <w:p w14:paraId="3EEF31A0" w14:textId="77777777" w:rsidR="00711692" w:rsidRDefault="00000000">
            <w:pPr>
              <w:widowControl w:val="0"/>
              <w:numPr>
                <w:ilvl w:val="0"/>
                <w:numId w:val="11"/>
              </w:numPr>
              <w:rPr>
                <w:sz w:val="20"/>
                <w:szCs w:val="20"/>
              </w:rPr>
            </w:pPr>
            <w:r>
              <w:rPr>
                <w:sz w:val="20"/>
                <w:szCs w:val="20"/>
              </w:rPr>
              <w:t>Transmission</w:t>
            </w:r>
          </w:p>
          <w:p w14:paraId="794FA9CD" w14:textId="77777777" w:rsidR="00711692" w:rsidRDefault="00000000">
            <w:pPr>
              <w:widowControl w:val="0"/>
              <w:numPr>
                <w:ilvl w:val="0"/>
                <w:numId w:val="11"/>
              </w:numPr>
              <w:rPr>
                <w:sz w:val="20"/>
                <w:szCs w:val="20"/>
              </w:rPr>
            </w:pPr>
            <w:r>
              <w:rPr>
                <w:sz w:val="20"/>
                <w:szCs w:val="20"/>
              </w:rPr>
              <w:t>Synchronising the exchange</w:t>
            </w:r>
          </w:p>
          <w:p w14:paraId="00322625" w14:textId="77777777" w:rsidR="00711692" w:rsidRDefault="00000000">
            <w:pPr>
              <w:widowControl w:val="0"/>
              <w:numPr>
                <w:ilvl w:val="0"/>
                <w:numId w:val="11"/>
              </w:numPr>
              <w:rPr>
                <w:sz w:val="20"/>
                <w:szCs w:val="20"/>
              </w:rPr>
            </w:pPr>
            <w:r>
              <w:rPr>
                <w:sz w:val="20"/>
                <w:szCs w:val="20"/>
              </w:rPr>
              <w:t>Addressing and routing</w:t>
            </w:r>
          </w:p>
          <w:p w14:paraId="1EEE18E8" w14:textId="77777777" w:rsidR="00711692" w:rsidRDefault="00000000">
            <w:pPr>
              <w:widowControl w:val="0"/>
              <w:numPr>
                <w:ilvl w:val="0"/>
                <w:numId w:val="11"/>
              </w:numPr>
              <w:rPr>
                <w:sz w:val="20"/>
                <w:szCs w:val="20"/>
              </w:rPr>
            </w:pPr>
            <w:r>
              <w:rPr>
                <w:sz w:val="20"/>
                <w:szCs w:val="20"/>
              </w:rPr>
              <w:t>Error detection and correction</w:t>
            </w:r>
          </w:p>
          <w:p w14:paraId="2F3E505B" w14:textId="77777777" w:rsidR="00711692" w:rsidRDefault="00000000">
            <w:pPr>
              <w:widowControl w:val="0"/>
              <w:numPr>
                <w:ilvl w:val="0"/>
                <w:numId w:val="11"/>
              </w:numPr>
              <w:rPr>
                <w:sz w:val="20"/>
                <w:szCs w:val="20"/>
              </w:rPr>
            </w:pPr>
            <w:r>
              <w:rPr>
                <w:sz w:val="20"/>
                <w:szCs w:val="20"/>
              </w:rPr>
              <w:t>Security management</w:t>
            </w:r>
          </w:p>
        </w:tc>
        <w:tc>
          <w:tcPr>
            <w:tcW w:w="12975" w:type="dxa"/>
            <w:shd w:val="clear" w:color="auto" w:fill="E7EEFA"/>
            <w:tcMar>
              <w:top w:w="100" w:type="dxa"/>
              <w:left w:w="100" w:type="dxa"/>
              <w:bottom w:w="100" w:type="dxa"/>
              <w:right w:w="100" w:type="dxa"/>
            </w:tcMar>
          </w:tcPr>
          <w:p w14:paraId="049D6D48" w14:textId="77777777" w:rsidR="00711692" w:rsidRDefault="00000000">
            <w:pPr>
              <w:pStyle w:val="Heading3"/>
              <w:widowControl w:val="0"/>
            </w:pPr>
            <w:bookmarkStart w:id="8" w:name="_kpklzb1vuh5j" w:colFirst="0" w:colLast="0"/>
            <w:bookmarkEnd w:id="8"/>
            <w:r>
              <w:t>Message creation</w:t>
            </w:r>
          </w:p>
          <w:p w14:paraId="26761BCE" w14:textId="77777777" w:rsidR="00711692" w:rsidRDefault="00000000">
            <w:pPr>
              <w:numPr>
                <w:ilvl w:val="0"/>
                <w:numId w:val="90"/>
              </w:numPr>
            </w:pPr>
            <w:r>
              <w:t xml:space="preserve">The data to be transmitted is created at the source. </w:t>
            </w:r>
          </w:p>
          <w:p w14:paraId="1C156D9A" w14:textId="77777777" w:rsidR="00711692" w:rsidRDefault="00000000">
            <w:pPr>
              <w:numPr>
                <w:ilvl w:val="1"/>
                <w:numId w:val="90"/>
              </w:numPr>
            </w:pPr>
            <w:r>
              <w:t>This occurs within software applications and involves the collection of message data from one of the system’s users or participants.</w:t>
            </w:r>
          </w:p>
          <w:p w14:paraId="7D1A7686" w14:textId="77777777" w:rsidR="00711692" w:rsidRDefault="00000000">
            <w:pPr>
              <w:numPr>
                <w:ilvl w:val="1"/>
                <w:numId w:val="90"/>
              </w:numPr>
            </w:pPr>
            <w:r>
              <w:t>Happens on the application layer on the OSI Model.</w:t>
            </w:r>
          </w:p>
          <w:p w14:paraId="7B41DAC0" w14:textId="77777777" w:rsidR="00711692" w:rsidRDefault="00711692"/>
          <w:p w14:paraId="2872037E" w14:textId="77777777" w:rsidR="00711692" w:rsidRDefault="00000000">
            <w:pPr>
              <w:rPr>
                <w:b/>
              </w:rPr>
            </w:pPr>
            <w:r>
              <w:rPr>
                <w:b/>
              </w:rPr>
              <w:t>Examples:</w:t>
            </w:r>
          </w:p>
          <w:p w14:paraId="38FCC979" w14:textId="77777777" w:rsidR="00711692" w:rsidRDefault="00000000">
            <w:pPr>
              <w:numPr>
                <w:ilvl w:val="0"/>
                <w:numId w:val="30"/>
              </w:numPr>
            </w:pPr>
            <w:r>
              <w:t>A user writing an email using email client software such as Outlook.</w:t>
            </w:r>
          </w:p>
          <w:p w14:paraId="54C9F27C" w14:textId="77777777" w:rsidR="00711692" w:rsidRDefault="00000000">
            <w:pPr>
              <w:numPr>
                <w:ilvl w:val="0"/>
                <w:numId w:val="30"/>
              </w:numPr>
            </w:pPr>
            <w:r>
              <w:t>A web server retrieving requested HTML files from secondary storage in preparation for transmission to a web browser.</w:t>
            </w:r>
          </w:p>
          <w:p w14:paraId="62685C7B" w14:textId="77777777" w:rsidR="00711692" w:rsidRDefault="00000000">
            <w:pPr>
              <w:numPr>
                <w:ilvl w:val="0"/>
                <w:numId w:val="30"/>
              </w:numPr>
            </w:pPr>
            <w:r>
              <w:t>A DBMS server extracted records from a database for transmission to client applications.</w:t>
            </w:r>
          </w:p>
          <w:p w14:paraId="58B0C7EE" w14:textId="77777777" w:rsidR="00711692" w:rsidRDefault="00000000">
            <w:pPr>
              <w:numPr>
                <w:ilvl w:val="0"/>
                <w:numId w:val="30"/>
              </w:numPr>
            </w:pPr>
            <w:r>
              <w:t>Speaking during a VOIP (Voice Over Internet Protocol) phone conversation.</w:t>
            </w:r>
          </w:p>
          <w:p w14:paraId="10F2C8DC" w14:textId="77777777" w:rsidR="00711692" w:rsidRDefault="00000000">
            <w:pPr>
              <w:numPr>
                <w:ilvl w:val="0"/>
                <w:numId w:val="30"/>
              </w:numPr>
            </w:pPr>
            <w:r>
              <w:t>Pressing the delete key to remove a file stored on a file server.</w:t>
            </w:r>
          </w:p>
          <w:p w14:paraId="4D1059C4" w14:textId="77777777" w:rsidR="00711692" w:rsidRDefault="00711692"/>
          <w:p w14:paraId="075096BD" w14:textId="77777777" w:rsidR="00711692" w:rsidRDefault="00000000">
            <w:pPr>
              <w:widowControl w:val="0"/>
              <w:jc w:val="center"/>
              <w:rPr>
                <w:sz w:val="24"/>
                <w:szCs w:val="24"/>
              </w:rPr>
            </w:pPr>
            <w:r>
              <w:rPr>
                <w:noProof/>
                <w:sz w:val="24"/>
                <w:szCs w:val="24"/>
              </w:rPr>
              <w:drawing>
                <wp:inline distT="114300" distB="114300" distL="114300" distR="114300" wp14:anchorId="7FD5124E" wp14:editId="2C2C31B3">
                  <wp:extent cx="1227466" cy="3896588"/>
                  <wp:effectExtent l="0" t="0" r="0" b="0"/>
                  <wp:docPr id="1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t="6417"/>
                          <a:stretch>
                            <a:fillRect/>
                          </a:stretch>
                        </pic:blipFill>
                        <pic:spPr>
                          <a:xfrm rot="16200000">
                            <a:off x="0" y="0"/>
                            <a:ext cx="1227466" cy="3896588"/>
                          </a:xfrm>
                          <a:prstGeom prst="rect">
                            <a:avLst/>
                          </a:prstGeom>
                          <a:ln/>
                        </pic:spPr>
                      </pic:pic>
                    </a:graphicData>
                  </a:graphic>
                </wp:inline>
              </w:drawing>
            </w:r>
          </w:p>
          <w:p w14:paraId="39B37EAB" w14:textId="77777777" w:rsidR="00711692" w:rsidRDefault="00000000">
            <w:pPr>
              <w:jc w:val="center"/>
              <w:rPr>
                <w:i/>
              </w:rPr>
            </w:pPr>
            <w:r>
              <w:rPr>
                <w:i/>
              </w:rPr>
              <w:t>Information is from a verified source (ha get it source)</w:t>
            </w:r>
          </w:p>
          <w:p w14:paraId="360F2DD4" w14:textId="77777777" w:rsidR="00711692" w:rsidRDefault="00711692">
            <w:pPr>
              <w:widowControl w:val="0"/>
              <w:rPr>
                <w:sz w:val="24"/>
                <w:szCs w:val="24"/>
              </w:rPr>
            </w:pPr>
          </w:p>
        </w:tc>
      </w:tr>
      <w:tr w:rsidR="00711692" w14:paraId="358489AA" w14:textId="77777777">
        <w:trPr>
          <w:trHeight w:val="400"/>
          <w:jc w:val="center"/>
        </w:trPr>
        <w:tc>
          <w:tcPr>
            <w:tcW w:w="3195" w:type="dxa"/>
            <w:vMerge/>
            <w:shd w:val="clear" w:color="auto" w:fill="A4C2F4"/>
            <w:tcMar>
              <w:top w:w="100" w:type="dxa"/>
              <w:left w:w="100" w:type="dxa"/>
              <w:bottom w:w="100" w:type="dxa"/>
              <w:right w:w="100" w:type="dxa"/>
            </w:tcMar>
          </w:tcPr>
          <w:p w14:paraId="5200497B" w14:textId="77777777" w:rsidR="00711692" w:rsidRDefault="00711692"/>
        </w:tc>
        <w:tc>
          <w:tcPr>
            <w:tcW w:w="12975" w:type="dxa"/>
            <w:shd w:val="clear" w:color="auto" w:fill="E7EEFA"/>
            <w:tcMar>
              <w:top w:w="100" w:type="dxa"/>
              <w:left w:w="100" w:type="dxa"/>
              <w:bottom w:w="100" w:type="dxa"/>
              <w:right w:w="100" w:type="dxa"/>
            </w:tcMar>
          </w:tcPr>
          <w:p w14:paraId="700FDA68" w14:textId="77777777" w:rsidR="00711692" w:rsidRDefault="00000000">
            <w:pPr>
              <w:pStyle w:val="Heading3"/>
              <w:widowControl w:val="0"/>
            </w:pPr>
            <w:bookmarkStart w:id="9" w:name="_xzoqips62wyb" w:colFirst="0" w:colLast="0"/>
            <w:bookmarkEnd w:id="9"/>
            <w:r>
              <w:t>Organisation of packets</w:t>
            </w:r>
          </w:p>
          <w:p w14:paraId="2B3AC91C" w14:textId="77777777" w:rsidR="00711692" w:rsidRDefault="00711692"/>
          <w:tbl>
            <w:tblPr>
              <w:tblStyle w:val="a9"/>
              <w:tblW w:w="12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10395"/>
            </w:tblGrid>
            <w:tr w:rsidR="00711692" w14:paraId="4D498A58" w14:textId="77777777">
              <w:tc>
                <w:tcPr>
                  <w:tcW w:w="2355" w:type="dxa"/>
                  <w:shd w:val="clear" w:color="auto" w:fill="A4C2F4"/>
                  <w:tcMar>
                    <w:top w:w="100" w:type="dxa"/>
                    <w:left w:w="100" w:type="dxa"/>
                    <w:bottom w:w="100" w:type="dxa"/>
                    <w:right w:w="100" w:type="dxa"/>
                  </w:tcMar>
                </w:tcPr>
                <w:p w14:paraId="0941FE6F" w14:textId="77777777" w:rsidR="00711692" w:rsidRDefault="00000000">
                  <w:pPr>
                    <w:widowControl w:val="0"/>
                    <w:pBdr>
                      <w:top w:val="nil"/>
                      <w:left w:val="nil"/>
                      <w:bottom w:val="nil"/>
                      <w:right w:val="nil"/>
                      <w:between w:val="nil"/>
                    </w:pBdr>
                    <w:rPr>
                      <w:b/>
                    </w:rPr>
                  </w:pPr>
                  <w:r>
                    <w:rPr>
                      <w:b/>
                    </w:rPr>
                    <w:t>Encoding Process</w:t>
                  </w:r>
                </w:p>
              </w:tc>
              <w:tc>
                <w:tcPr>
                  <w:tcW w:w="10395" w:type="dxa"/>
                  <w:shd w:val="clear" w:color="auto" w:fill="A4C2F4"/>
                  <w:tcMar>
                    <w:top w:w="100" w:type="dxa"/>
                    <w:left w:w="100" w:type="dxa"/>
                    <w:bottom w:w="100" w:type="dxa"/>
                    <w:right w:w="100" w:type="dxa"/>
                  </w:tcMar>
                </w:tcPr>
                <w:p w14:paraId="43CA91D6" w14:textId="77777777" w:rsidR="00711692" w:rsidRDefault="00000000">
                  <w:pPr>
                    <w:widowControl w:val="0"/>
                    <w:pBdr>
                      <w:top w:val="nil"/>
                      <w:left w:val="nil"/>
                      <w:bottom w:val="nil"/>
                      <w:right w:val="nil"/>
                      <w:between w:val="nil"/>
                    </w:pBdr>
                    <w:rPr>
                      <w:b/>
                    </w:rPr>
                  </w:pPr>
                  <w:r>
                    <w:rPr>
                      <w:b/>
                    </w:rPr>
                    <w:t>Description</w:t>
                  </w:r>
                </w:p>
              </w:tc>
            </w:tr>
            <w:tr w:rsidR="00711692" w14:paraId="3F8DFB3C" w14:textId="77777777">
              <w:tc>
                <w:tcPr>
                  <w:tcW w:w="2355" w:type="dxa"/>
                  <w:shd w:val="clear" w:color="auto" w:fill="C9DAF8"/>
                  <w:tcMar>
                    <w:top w:w="100" w:type="dxa"/>
                    <w:left w:w="100" w:type="dxa"/>
                    <w:bottom w:w="100" w:type="dxa"/>
                    <w:right w:w="100" w:type="dxa"/>
                  </w:tcMar>
                </w:tcPr>
                <w:p w14:paraId="194D3660" w14:textId="77777777" w:rsidR="00711692" w:rsidRDefault="00000000">
                  <w:pPr>
                    <w:widowControl w:val="0"/>
                    <w:pBdr>
                      <w:top w:val="nil"/>
                      <w:left w:val="nil"/>
                      <w:bottom w:val="nil"/>
                      <w:right w:val="nil"/>
                      <w:between w:val="nil"/>
                    </w:pBdr>
                  </w:pPr>
                  <w:r>
                    <w:rPr>
                      <w:b/>
                    </w:rPr>
                    <w:t xml:space="preserve">Encoding – </w:t>
                  </w:r>
                  <w:r>
                    <w:t>Descending the Protocol Stack</w:t>
                  </w:r>
                </w:p>
              </w:tc>
              <w:tc>
                <w:tcPr>
                  <w:tcW w:w="10395" w:type="dxa"/>
                  <w:shd w:val="clear" w:color="auto" w:fill="auto"/>
                  <w:tcMar>
                    <w:top w:w="100" w:type="dxa"/>
                    <w:left w:w="100" w:type="dxa"/>
                    <w:bottom w:w="100" w:type="dxa"/>
                    <w:right w:w="100" w:type="dxa"/>
                  </w:tcMar>
                </w:tcPr>
                <w:p w14:paraId="422BC3A3" w14:textId="77777777" w:rsidR="00711692" w:rsidRDefault="00000000">
                  <w:r>
                    <w:t xml:space="preserve">When messages are encoded, they descend the stack of protocols from the </w:t>
                  </w:r>
                  <w:r>
                    <w:rPr>
                      <w:b/>
                    </w:rPr>
                    <w:t xml:space="preserve">Application Level </w:t>
                  </w:r>
                  <w:r>
                    <w:rPr>
                      <w:u w:val="single"/>
                    </w:rPr>
                    <w:t>until</w:t>
                  </w:r>
                  <w:r>
                    <w:t xml:space="preserve"> it is in a form for physical transmission at the </w:t>
                  </w:r>
                  <w:r>
                    <w:rPr>
                      <w:b/>
                    </w:rPr>
                    <w:t>Transmission Level</w:t>
                  </w:r>
                  <w:r>
                    <w:t>.</w:t>
                  </w:r>
                </w:p>
                <w:p w14:paraId="23FD17FD" w14:textId="77777777" w:rsidR="00711692" w:rsidRDefault="00711692"/>
              </w:tc>
            </w:tr>
            <w:tr w:rsidR="00711692" w14:paraId="2BAB8B1A" w14:textId="77777777">
              <w:tc>
                <w:tcPr>
                  <w:tcW w:w="2355" w:type="dxa"/>
                  <w:shd w:val="clear" w:color="auto" w:fill="C9DAF8"/>
                  <w:tcMar>
                    <w:top w:w="100" w:type="dxa"/>
                    <w:left w:w="100" w:type="dxa"/>
                    <w:bottom w:w="100" w:type="dxa"/>
                    <w:right w:w="100" w:type="dxa"/>
                  </w:tcMar>
                </w:tcPr>
                <w:p w14:paraId="44EBFAB9" w14:textId="77777777" w:rsidR="00711692" w:rsidRDefault="00000000">
                  <w:pPr>
                    <w:widowControl w:val="0"/>
                    <w:pBdr>
                      <w:top w:val="nil"/>
                      <w:left w:val="nil"/>
                      <w:bottom w:val="nil"/>
                      <w:right w:val="nil"/>
                      <w:between w:val="nil"/>
                    </w:pBdr>
                  </w:pPr>
                  <w:r>
                    <w:rPr>
                      <w:b/>
                    </w:rPr>
                    <w:t>Wrapping Data Packets –</w:t>
                  </w:r>
                  <w:r>
                    <w:t xml:space="preserve"> Adding header and trailer</w:t>
                  </w:r>
                </w:p>
              </w:tc>
              <w:tc>
                <w:tcPr>
                  <w:tcW w:w="10395" w:type="dxa"/>
                  <w:shd w:val="clear" w:color="auto" w:fill="auto"/>
                  <w:tcMar>
                    <w:top w:w="100" w:type="dxa"/>
                    <w:left w:w="100" w:type="dxa"/>
                    <w:bottom w:w="100" w:type="dxa"/>
                    <w:right w:w="100" w:type="dxa"/>
                  </w:tcMar>
                </w:tcPr>
                <w:p w14:paraId="2BFE6173" w14:textId="77777777" w:rsidR="00711692" w:rsidRDefault="00000000">
                  <w:r>
                    <w:t xml:space="preserve">When encoding messages, each protocol </w:t>
                  </w:r>
                  <w:r>
                    <w:rPr>
                      <w:u w:val="single"/>
                    </w:rPr>
                    <w:t>wraps</w:t>
                  </w:r>
                  <w:r>
                    <w:t xml:space="preserve"> data packets (known as frames and segments) from the layer above, applying its own header and trailer.</w:t>
                  </w:r>
                </w:p>
                <w:p w14:paraId="58ED553D" w14:textId="77777777" w:rsidR="00711692" w:rsidRDefault="00000000">
                  <w:pPr>
                    <w:numPr>
                      <w:ilvl w:val="0"/>
                      <w:numId w:val="48"/>
                    </w:numPr>
                  </w:pPr>
                  <w:r>
                    <w:t xml:space="preserve">I.e. protocols </w:t>
                  </w:r>
                  <w:r>
                    <w:rPr>
                      <w:u w:val="single"/>
                    </w:rPr>
                    <w:t>add</w:t>
                  </w:r>
                  <w:r>
                    <w:t xml:space="preserve"> their own unique header and trailer to each packet moving down the stack from prior layers.</w:t>
                  </w:r>
                </w:p>
                <w:p w14:paraId="23EBE48C" w14:textId="77777777" w:rsidR="00711692" w:rsidRDefault="00000000">
                  <w:pPr>
                    <w:numPr>
                      <w:ilvl w:val="1"/>
                      <w:numId w:val="48"/>
                    </w:numPr>
                  </w:pPr>
                  <w:r>
                    <w:t>Protocols within each layer are applied independently of protocols operating in other layers.</w:t>
                  </w:r>
                </w:p>
              </w:tc>
            </w:tr>
            <w:tr w:rsidR="00711692" w14:paraId="1E982E76" w14:textId="77777777">
              <w:tc>
                <w:tcPr>
                  <w:tcW w:w="2355" w:type="dxa"/>
                  <w:shd w:val="clear" w:color="auto" w:fill="C9DAF8"/>
                  <w:tcMar>
                    <w:top w:w="100" w:type="dxa"/>
                    <w:left w:w="100" w:type="dxa"/>
                    <w:bottom w:w="100" w:type="dxa"/>
                    <w:right w:w="100" w:type="dxa"/>
                  </w:tcMar>
                </w:tcPr>
                <w:p w14:paraId="6F043FC8" w14:textId="77777777" w:rsidR="00711692" w:rsidRDefault="00000000">
                  <w:pPr>
                    <w:widowControl w:val="0"/>
                    <w:pBdr>
                      <w:top w:val="nil"/>
                      <w:left w:val="nil"/>
                      <w:bottom w:val="nil"/>
                      <w:right w:val="nil"/>
                      <w:between w:val="nil"/>
                    </w:pBdr>
                    <w:rPr>
                      <w:b/>
                    </w:rPr>
                  </w:pPr>
                  <w:r>
                    <w:rPr>
                      <w:b/>
                    </w:rPr>
                    <w:t>Header and Trailer</w:t>
                  </w:r>
                </w:p>
              </w:tc>
              <w:tc>
                <w:tcPr>
                  <w:tcW w:w="10395" w:type="dxa"/>
                  <w:shd w:val="clear" w:color="auto" w:fill="auto"/>
                  <w:tcMar>
                    <w:top w:w="100" w:type="dxa"/>
                    <w:left w:w="100" w:type="dxa"/>
                    <w:bottom w:w="100" w:type="dxa"/>
                    <w:right w:w="100" w:type="dxa"/>
                  </w:tcMar>
                </w:tcPr>
                <w:p w14:paraId="110FC59C" w14:textId="77777777" w:rsidR="00711692" w:rsidRDefault="00000000">
                  <w:pPr>
                    <w:rPr>
                      <w:b/>
                    </w:rPr>
                  </w:pPr>
                  <w:r>
                    <w:rPr>
                      <w:b/>
                    </w:rPr>
                    <w:t>Some protocols include in the header and trailer:</w:t>
                  </w:r>
                </w:p>
                <w:p w14:paraId="251C9F28" w14:textId="77777777" w:rsidR="00711692" w:rsidRDefault="00000000">
                  <w:pPr>
                    <w:numPr>
                      <w:ilvl w:val="0"/>
                      <w:numId w:val="48"/>
                    </w:numPr>
                  </w:pPr>
                  <w:r>
                    <w:t>The address/destination of the receiver.</w:t>
                  </w:r>
                </w:p>
                <w:p w14:paraId="56127ED2" w14:textId="77777777" w:rsidR="00711692" w:rsidRDefault="00000000">
                  <w:pPr>
                    <w:numPr>
                      <w:ilvl w:val="0"/>
                      <w:numId w:val="48"/>
                    </w:numPr>
                  </w:pPr>
                  <w:r>
                    <w:t>Error detection code.</w:t>
                  </w:r>
                </w:p>
              </w:tc>
            </w:tr>
          </w:tbl>
          <w:p w14:paraId="4F3B151F" w14:textId="77777777" w:rsidR="00711692" w:rsidRDefault="00711692"/>
          <w:p w14:paraId="28A61F34" w14:textId="77777777" w:rsidR="00711692" w:rsidRDefault="00711692"/>
          <w:tbl>
            <w:tblPr>
              <w:tblStyle w:val="aa"/>
              <w:tblW w:w="12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10395"/>
            </w:tblGrid>
            <w:tr w:rsidR="00711692" w14:paraId="705A69AC" w14:textId="77777777">
              <w:tc>
                <w:tcPr>
                  <w:tcW w:w="2355" w:type="dxa"/>
                  <w:shd w:val="clear" w:color="auto" w:fill="A4C2F4"/>
                  <w:tcMar>
                    <w:top w:w="100" w:type="dxa"/>
                    <w:left w:w="100" w:type="dxa"/>
                    <w:bottom w:w="100" w:type="dxa"/>
                    <w:right w:w="100" w:type="dxa"/>
                  </w:tcMar>
                </w:tcPr>
                <w:p w14:paraId="0807D8AC" w14:textId="77777777" w:rsidR="00711692" w:rsidRDefault="00000000">
                  <w:pPr>
                    <w:widowControl w:val="0"/>
                    <w:rPr>
                      <w:b/>
                    </w:rPr>
                  </w:pPr>
                  <w:r>
                    <w:rPr>
                      <w:b/>
                    </w:rPr>
                    <w:t>Decoding Process</w:t>
                  </w:r>
                </w:p>
              </w:tc>
              <w:tc>
                <w:tcPr>
                  <w:tcW w:w="10395" w:type="dxa"/>
                  <w:shd w:val="clear" w:color="auto" w:fill="A4C2F4"/>
                  <w:tcMar>
                    <w:top w:w="100" w:type="dxa"/>
                    <w:left w:w="100" w:type="dxa"/>
                    <w:bottom w:w="100" w:type="dxa"/>
                    <w:right w:w="100" w:type="dxa"/>
                  </w:tcMar>
                </w:tcPr>
                <w:p w14:paraId="300FFC9A" w14:textId="77777777" w:rsidR="00711692" w:rsidRDefault="00000000">
                  <w:pPr>
                    <w:widowControl w:val="0"/>
                    <w:rPr>
                      <w:b/>
                    </w:rPr>
                  </w:pPr>
                  <w:r>
                    <w:rPr>
                      <w:b/>
                    </w:rPr>
                    <w:t>Description</w:t>
                  </w:r>
                </w:p>
              </w:tc>
            </w:tr>
            <w:tr w:rsidR="00711692" w14:paraId="3EAD28CD" w14:textId="77777777">
              <w:tc>
                <w:tcPr>
                  <w:tcW w:w="2355" w:type="dxa"/>
                  <w:shd w:val="clear" w:color="auto" w:fill="C9DAF8"/>
                  <w:tcMar>
                    <w:top w:w="100" w:type="dxa"/>
                    <w:left w:w="100" w:type="dxa"/>
                    <w:bottom w:w="100" w:type="dxa"/>
                    <w:right w:w="100" w:type="dxa"/>
                  </w:tcMar>
                </w:tcPr>
                <w:p w14:paraId="5794E17F" w14:textId="77777777" w:rsidR="00711692" w:rsidRDefault="00000000">
                  <w:pPr>
                    <w:widowControl w:val="0"/>
                  </w:pPr>
                  <w:r>
                    <w:rPr>
                      <w:b/>
                    </w:rPr>
                    <w:t xml:space="preserve">Decoding – </w:t>
                  </w:r>
                  <w:r>
                    <w:t>Ascending the Protocol Stack</w:t>
                  </w:r>
                </w:p>
              </w:tc>
              <w:tc>
                <w:tcPr>
                  <w:tcW w:w="10395" w:type="dxa"/>
                  <w:shd w:val="clear" w:color="auto" w:fill="auto"/>
                  <w:tcMar>
                    <w:top w:w="100" w:type="dxa"/>
                    <w:left w:w="100" w:type="dxa"/>
                    <w:bottom w:w="100" w:type="dxa"/>
                    <w:right w:w="100" w:type="dxa"/>
                  </w:tcMar>
                </w:tcPr>
                <w:p w14:paraId="059BA247" w14:textId="77777777" w:rsidR="00711692" w:rsidRDefault="00000000">
                  <w:r>
                    <w:t xml:space="preserve">At the receiving end, the process is essentially reversed. Protocols </w:t>
                  </w:r>
                  <w:r>
                    <w:rPr>
                      <w:u w:val="single"/>
                    </w:rPr>
                    <w:t>remove</w:t>
                  </w:r>
                  <w:r>
                    <w:t xml:space="preserve"> their header and trailer at the </w:t>
                  </w:r>
                  <w:r>
                    <w:rPr>
                      <w:b/>
                    </w:rPr>
                    <w:t>Application Level</w:t>
                  </w:r>
                  <w:r>
                    <w:t xml:space="preserve"> at each layer </w:t>
                  </w:r>
                  <w:r>
                    <w:rPr>
                      <w:u w:val="single"/>
                    </w:rPr>
                    <w:t>until</w:t>
                  </w:r>
                  <w:r>
                    <w:t xml:space="preserve"> the data is received.</w:t>
                  </w:r>
                </w:p>
              </w:tc>
            </w:tr>
            <w:tr w:rsidR="00711692" w14:paraId="413CB309" w14:textId="77777777">
              <w:tc>
                <w:tcPr>
                  <w:tcW w:w="2355" w:type="dxa"/>
                  <w:shd w:val="clear" w:color="auto" w:fill="C9DAF8"/>
                  <w:tcMar>
                    <w:top w:w="100" w:type="dxa"/>
                    <w:left w:w="100" w:type="dxa"/>
                    <w:bottom w:w="100" w:type="dxa"/>
                    <w:right w:w="100" w:type="dxa"/>
                  </w:tcMar>
                </w:tcPr>
                <w:p w14:paraId="1403245B" w14:textId="77777777" w:rsidR="00711692" w:rsidRDefault="00000000">
                  <w:pPr>
                    <w:widowControl w:val="0"/>
                    <w:rPr>
                      <w:b/>
                    </w:rPr>
                  </w:pPr>
                  <w:r>
                    <w:rPr>
                      <w:b/>
                    </w:rPr>
                    <w:t>Error Checks</w:t>
                  </w:r>
                </w:p>
              </w:tc>
              <w:tc>
                <w:tcPr>
                  <w:tcW w:w="10395" w:type="dxa"/>
                  <w:shd w:val="clear" w:color="auto" w:fill="auto"/>
                  <w:tcMar>
                    <w:top w:w="100" w:type="dxa"/>
                    <w:left w:w="100" w:type="dxa"/>
                    <w:bottom w:w="100" w:type="dxa"/>
                    <w:right w:w="100" w:type="dxa"/>
                  </w:tcMar>
                </w:tcPr>
                <w:p w14:paraId="57966F67" w14:textId="77777777" w:rsidR="00711692" w:rsidRDefault="00000000">
                  <w:r>
                    <w:t>As the message ascends the protocol stack, some protocols perform error checks then passess the data packet to the next layer.</w:t>
                  </w:r>
                </w:p>
              </w:tc>
            </w:tr>
          </w:tbl>
          <w:p w14:paraId="50AD3A55" w14:textId="77777777" w:rsidR="00711692" w:rsidRDefault="00711692"/>
          <w:p w14:paraId="20A3B575" w14:textId="77777777" w:rsidR="00711692" w:rsidRDefault="00000000">
            <w:pPr>
              <w:jc w:val="center"/>
            </w:pPr>
            <w:r>
              <w:rPr>
                <w:noProof/>
              </w:rPr>
              <w:drawing>
                <wp:inline distT="114300" distB="114300" distL="114300" distR="114300" wp14:anchorId="367B6124" wp14:editId="364A7600">
                  <wp:extent cx="5464800" cy="2076479"/>
                  <wp:effectExtent l="12700" t="12700" r="12700" b="12700"/>
                  <wp:docPr id="38523576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5464800" cy="2076479"/>
                          </a:xfrm>
                          <a:prstGeom prst="rect">
                            <a:avLst/>
                          </a:prstGeom>
                          <a:ln w="12700">
                            <a:solidFill>
                              <a:srgbClr val="000000"/>
                            </a:solidFill>
                            <a:prstDash val="solid"/>
                          </a:ln>
                        </pic:spPr>
                      </pic:pic>
                    </a:graphicData>
                  </a:graphic>
                </wp:inline>
              </w:drawing>
            </w:r>
          </w:p>
          <w:p w14:paraId="43751688" w14:textId="77777777" w:rsidR="00711692" w:rsidRDefault="00000000">
            <w:pPr>
              <w:jc w:val="center"/>
              <w:rPr>
                <w:i/>
              </w:rPr>
            </w:pPr>
            <w:r>
              <w:rPr>
                <w:b/>
                <w:i/>
              </w:rPr>
              <w:t xml:space="preserve">NB: </w:t>
            </w:r>
            <w:r>
              <w:rPr>
                <w:i/>
              </w:rPr>
              <w:t>Although the diagram implies each layer creates only a single data packet at each layer, usually multiple packets are created.</w:t>
            </w:r>
          </w:p>
          <w:p w14:paraId="7DEE2EC0" w14:textId="77777777" w:rsidR="00711692" w:rsidRDefault="00711692">
            <w:pPr>
              <w:rPr>
                <w:i/>
              </w:rPr>
            </w:pPr>
          </w:p>
        </w:tc>
      </w:tr>
      <w:tr w:rsidR="00711692" w14:paraId="6936A8C1" w14:textId="77777777">
        <w:trPr>
          <w:trHeight w:val="400"/>
          <w:jc w:val="center"/>
        </w:trPr>
        <w:tc>
          <w:tcPr>
            <w:tcW w:w="3195" w:type="dxa"/>
            <w:vMerge/>
            <w:shd w:val="clear" w:color="auto" w:fill="A4C2F4"/>
            <w:tcMar>
              <w:top w:w="100" w:type="dxa"/>
              <w:left w:w="100" w:type="dxa"/>
              <w:bottom w:w="100" w:type="dxa"/>
              <w:right w:w="100" w:type="dxa"/>
            </w:tcMar>
          </w:tcPr>
          <w:p w14:paraId="38A219CC" w14:textId="77777777" w:rsidR="00711692" w:rsidRDefault="00711692"/>
        </w:tc>
        <w:tc>
          <w:tcPr>
            <w:tcW w:w="12975" w:type="dxa"/>
            <w:shd w:val="clear" w:color="auto" w:fill="E7EEFA"/>
            <w:tcMar>
              <w:top w:w="100" w:type="dxa"/>
              <w:left w:w="100" w:type="dxa"/>
              <w:bottom w:w="100" w:type="dxa"/>
              <w:right w:w="100" w:type="dxa"/>
            </w:tcMar>
          </w:tcPr>
          <w:p w14:paraId="3DC4752F" w14:textId="77777777" w:rsidR="00711692" w:rsidRDefault="00000000">
            <w:pPr>
              <w:pStyle w:val="Heading3"/>
              <w:widowControl w:val="0"/>
            </w:pPr>
            <w:bookmarkStart w:id="10" w:name="_skboamaow7a4" w:colFirst="0" w:colLast="0"/>
            <w:bookmarkEnd w:id="10"/>
            <w:r>
              <w:t>Signal generation by the transmitter</w:t>
            </w:r>
          </w:p>
          <w:p w14:paraId="34D07041" w14:textId="77777777" w:rsidR="00711692" w:rsidRDefault="00711692"/>
          <w:tbl>
            <w:tblPr>
              <w:tblStyle w:val="ab"/>
              <w:tblW w:w="12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10395"/>
            </w:tblGrid>
            <w:tr w:rsidR="00711692" w14:paraId="6CDF4526" w14:textId="77777777">
              <w:tc>
                <w:tcPr>
                  <w:tcW w:w="2355" w:type="dxa"/>
                  <w:shd w:val="clear" w:color="auto" w:fill="A4C2F4"/>
                  <w:tcMar>
                    <w:top w:w="100" w:type="dxa"/>
                    <w:left w:w="100" w:type="dxa"/>
                    <w:bottom w:w="100" w:type="dxa"/>
                    <w:right w:w="100" w:type="dxa"/>
                  </w:tcMar>
                </w:tcPr>
                <w:p w14:paraId="3B6F41D5" w14:textId="77777777" w:rsidR="00711692" w:rsidRDefault="00000000">
                  <w:pPr>
                    <w:widowControl w:val="0"/>
                    <w:rPr>
                      <w:b/>
                    </w:rPr>
                  </w:pPr>
                  <w:r>
                    <w:rPr>
                      <w:b/>
                    </w:rPr>
                    <w:t>Transmitting and Receiving</w:t>
                  </w:r>
                </w:p>
              </w:tc>
              <w:tc>
                <w:tcPr>
                  <w:tcW w:w="10395" w:type="dxa"/>
                  <w:shd w:val="clear" w:color="auto" w:fill="A4C2F4"/>
                  <w:tcMar>
                    <w:top w:w="100" w:type="dxa"/>
                    <w:left w:w="100" w:type="dxa"/>
                    <w:bottom w:w="100" w:type="dxa"/>
                    <w:right w:w="100" w:type="dxa"/>
                  </w:tcMar>
                </w:tcPr>
                <w:p w14:paraId="363D6883" w14:textId="77777777" w:rsidR="00711692" w:rsidRDefault="00000000">
                  <w:pPr>
                    <w:widowControl w:val="0"/>
                    <w:rPr>
                      <w:b/>
                    </w:rPr>
                  </w:pPr>
                  <w:r>
                    <w:rPr>
                      <w:b/>
                    </w:rPr>
                    <w:t>Description</w:t>
                  </w:r>
                </w:p>
              </w:tc>
            </w:tr>
            <w:tr w:rsidR="00711692" w14:paraId="64D293E4" w14:textId="77777777">
              <w:trPr>
                <w:trHeight w:val="390"/>
              </w:trPr>
              <w:tc>
                <w:tcPr>
                  <w:tcW w:w="2355" w:type="dxa"/>
                  <w:vMerge w:val="restart"/>
                  <w:shd w:val="clear" w:color="auto" w:fill="C9DAF8"/>
                  <w:tcMar>
                    <w:top w:w="100" w:type="dxa"/>
                    <w:left w:w="100" w:type="dxa"/>
                    <w:bottom w:w="100" w:type="dxa"/>
                    <w:right w:w="100" w:type="dxa"/>
                  </w:tcMar>
                </w:tcPr>
                <w:p w14:paraId="4C6CC1A8" w14:textId="77777777" w:rsidR="00711692" w:rsidRDefault="00000000">
                  <w:pPr>
                    <w:widowControl w:val="0"/>
                  </w:pPr>
                  <w:r>
                    <w:rPr>
                      <w:b/>
                    </w:rPr>
                    <w:t>Transmitter</w:t>
                  </w:r>
                  <w:r>
                    <w:t xml:space="preserve"> – Encoding Signals</w:t>
                  </w:r>
                </w:p>
              </w:tc>
              <w:tc>
                <w:tcPr>
                  <w:tcW w:w="10395" w:type="dxa"/>
                  <w:shd w:val="clear" w:color="auto" w:fill="auto"/>
                  <w:tcMar>
                    <w:top w:w="100" w:type="dxa"/>
                    <w:left w:w="100" w:type="dxa"/>
                    <w:bottom w:w="100" w:type="dxa"/>
                    <w:right w:w="100" w:type="dxa"/>
                  </w:tcMar>
                </w:tcPr>
                <w:p w14:paraId="034E37CE" w14:textId="77777777" w:rsidR="00711692" w:rsidRDefault="00000000">
                  <w:pPr>
                    <w:rPr>
                      <w:b/>
                    </w:rPr>
                  </w:pPr>
                  <w:r>
                    <w:rPr>
                      <w:b/>
                    </w:rPr>
                    <w:t>Introduction</w:t>
                  </w:r>
                </w:p>
                <w:p w14:paraId="6ABF9148" w14:textId="77777777" w:rsidR="00711692" w:rsidRDefault="00000000">
                  <w:r>
                    <w:t xml:space="preserve">The transmitter is the physical hardware which </w:t>
                  </w:r>
                  <w:r>
                    <w:rPr>
                      <w:u w:val="single"/>
                    </w:rPr>
                    <w:t>encodes</w:t>
                  </w:r>
                  <w:r>
                    <w:t xml:space="preserve"> data into a suitable form for itself, thereby creating a signal.</w:t>
                  </w:r>
                </w:p>
                <w:p w14:paraId="523560E2" w14:textId="77777777" w:rsidR="00711692" w:rsidRDefault="00000000">
                  <w:pPr>
                    <w:numPr>
                      <w:ilvl w:val="0"/>
                      <w:numId w:val="17"/>
                    </w:numPr>
                  </w:pPr>
                  <w:r>
                    <w:t xml:space="preserve">Hardware is controlled by protocols operating at the </w:t>
                  </w:r>
                  <w:r>
                    <w:rPr>
                      <w:b/>
                    </w:rPr>
                    <w:t>Transmission Level</w:t>
                  </w:r>
                  <w:r>
                    <w:t>.</w:t>
                  </w:r>
                </w:p>
              </w:tc>
            </w:tr>
            <w:tr w:rsidR="00711692" w14:paraId="02FC3BD7" w14:textId="77777777">
              <w:trPr>
                <w:trHeight w:val="390"/>
              </w:trPr>
              <w:tc>
                <w:tcPr>
                  <w:tcW w:w="2355" w:type="dxa"/>
                  <w:vMerge/>
                  <w:shd w:val="clear" w:color="auto" w:fill="C9DAF8"/>
                  <w:tcMar>
                    <w:top w:w="100" w:type="dxa"/>
                    <w:left w:w="100" w:type="dxa"/>
                    <w:bottom w:w="100" w:type="dxa"/>
                    <w:right w:w="100" w:type="dxa"/>
                  </w:tcMar>
                </w:tcPr>
                <w:p w14:paraId="7D809134" w14:textId="77777777" w:rsidR="00711692" w:rsidRDefault="00711692">
                  <w:pPr>
                    <w:widowControl w:val="0"/>
                    <w:rPr>
                      <w:b/>
                    </w:rPr>
                  </w:pPr>
                </w:p>
              </w:tc>
              <w:tc>
                <w:tcPr>
                  <w:tcW w:w="10395" w:type="dxa"/>
                  <w:shd w:val="clear" w:color="auto" w:fill="auto"/>
                  <w:tcMar>
                    <w:top w:w="100" w:type="dxa"/>
                    <w:left w:w="100" w:type="dxa"/>
                    <w:bottom w:w="100" w:type="dxa"/>
                    <w:right w:w="100" w:type="dxa"/>
                  </w:tcMar>
                </w:tcPr>
                <w:p w14:paraId="484F7000" w14:textId="77777777" w:rsidR="00711692" w:rsidRDefault="00000000">
                  <w:pPr>
                    <w:rPr>
                      <w:b/>
                    </w:rPr>
                  </w:pPr>
                  <w:r>
                    <w:rPr>
                      <w:b/>
                    </w:rPr>
                    <w:t>Representing Bits as Waves</w:t>
                  </w:r>
                </w:p>
                <w:p w14:paraId="2A88906F" w14:textId="77777777" w:rsidR="00711692" w:rsidRDefault="00000000">
                  <w:r>
                    <w:t xml:space="preserve">The purpose of transmitters is to </w:t>
                  </w:r>
                  <w:r>
                    <w:rPr>
                      <w:u w:val="single"/>
                    </w:rPr>
                    <w:t>represent individual bits as a wave</w:t>
                  </w:r>
                  <w:r>
                    <w:t xml:space="preserve"> – this wave is a signal that is transmitted through the hardware.</w:t>
                  </w:r>
                </w:p>
                <w:p w14:paraId="5419C365" w14:textId="77777777" w:rsidR="00711692" w:rsidRDefault="00711692"/>
                <w:p w14:paraId="7B69E80F" w14:textId="77777777" w:rsidR="00711692" w:rsidRDefault="00000000">
                  <w:pPr>
                    <w:rPr>
                      <w:b/>
                    </w:rPr>
                  </w:pPr>
                  <w:r>
                    <w:rPr>
                      <w:b/>
                    </w:rPr>
                    <w:t>Examples of Signal Representations:</w:t>
                  </w:r>
                </w:p>
                <w:p w14:paraId="28F876A5" w14:textId="77777777" w:rsidR="00711692" w:rsidRDefault="00000000">
                  <w:pPr>
                    <w:numPr>
                      <w:ilvl w:val="0"/>
                      <w:numId w:val="67"/>
                    </w:numPr>
                  </w:pPr>
                  <w:r>
                    <w:t>For copper wires, bits are represented by altering voltage.</w:t>
                  </w:r>
                </w:p>
                <w:p w14:paraId="5EEC60B2" w14:textId="77777777" w:rsidR="00711692" w:rsidRDefault="00000000">
                  <w:pPr>
                    <w:numPr>
                      <w:ilvl w:val="0"/>
                      <w:numId w:val="67"/>
                    </w:numPr>
                  </w:pPr>
                  <w:r>
                    <w:t xml:space="preserve">For optic fibre cables, light waves. </w:t>
                  </w:r>
                </w:p>
                <w:p w14:paraId="2D4674D1" w14:textId="77777777" w:rsidR="00711692" w:rsidRDefault="00000000">
                  <w:pPr>
                    <w:numPr>
                      <w:ilvl w:val="0"/>
                      <w:numId w:val="67"/>
                    </w:numPr>
                  </w:pPr>
                  <w:r>
                    <w:t>For wireless medium radio waves, infrared waves or microwaves are used.</w:t>
                  </w:r>
                </w:p>
              </w:tc>
            </w:tr>
            <w:tr w:rsidR="00711692" w14:paraId="59860DEB" w14:textId="77777777">
              <w:trPr>
                <w:trHeight w:val="390"/>
              </w:trPr>
              <w:tc>
                <w:tcPr>
                  <w:tcW w:w="2355" w:type="dxa"/>
                  <w:vMerge/>
                  <w:shd w:val="clear" w:color="auto" w:fill="C9DAF8"/>
                  <w:tcMar>
                    <w:top w:w="100" w:type="dxa"/>
                    <w:left w:w="100" w:type="dxa"/>
                    <w:bottom w:w="100" w:type="dxa"/>
                    <w:right w:w="100" w:type="dxa"/>
                  </w:tcMar>
                </w:tcPr>
                <w:p w14:paraId="21904647" w14:textId="77777777" w:rsidR="00711692" w:rsidRDefault="00711692">
                  <w:pPr>
                    <w:widowControl w:val="0"/>
                    <w:rPr>
                      <w:b/>
                    </w:rPr>
                  </w:pPr>
                </w:p>
              </w:tc>
              <w:tc>
                <w:tcPr>
                  <w:tcW w:w="10395" w:type="dxa"/>
                  <w:shd w:val="clear" w:color="auto" w:fill="auto"/>
                  <w:tcMar>
                    <w:top w:w="100" w:type="dxa"/>
                    <w:left w:w="100" w:type="dxa"/>
                    <w:bottom w:w="100" w:type="dxa"/>
                    <w:right w:w="100" w:type="dxa"/>
                  </w:tcMar>
                </w:tcPr>
                <w:p w14:paraId="36E4DADA" w14:textId="77777777" w:rsidR="00711692" w:rsidRDefault="00000000">
                  <w:pPr>
                    <w:rPr>
                      <w:b/>
                    </w:rPr>
                  </w:pPr>
                  <w:r>
                    <w:rPr>
                      <w:b/>
                    </w:rPr>
                    <w:t>Altering Transmission Signals</w:t>
                  </w:r>
                </w:p>
                <w:p w14:paraId="04ACAB80" w14:textId="77777777" w:rsidR="00711692" w:rsidRDefault="00000000">
                  <w:r>
                    <w:t xml:space="preserve">The rules of the </w:t>
                  </w:r>
                  <w:r>
                    <w:rPr>
                      <w:b/>
                    </w:rPr>
                    <w:t>Transmission Level protocol</w:t>
                  </w:r>
                  <w:r>
                    <w:t xml:space="preserve"> determine how the wave is altered by the transmitter.</w:t>
                  </w:r>
                </w:p>
                <w:p w14:paraId="6F3BF9DB" w14:textId="77777777" w:rsidR="00711692" w:rsidRDefault="00000000">
                  <w:pPr>
                    <w:numPr>
                      <w:ilvl w:val="0"/>
                      <w:numId w:val="31"/>
                    </w:numPr>
                  </w:pPr>
                  <w:r>
                    <w:t xml:space="preserve"> i.e. how each pattern of bits is encoded, the speed of transmission, and the synchronisation of transmission.</w:t>
                  </w:r>
                </w:p>
                <w:p w14:paraId="6AED34C7" w14:textId="77777777" w:rsidR="00711692" w:rsidRDefault="00711692"/>
                <w:p w14:paraId="290E97A0" w14:textId="77777777" w:rsidR="00711692" w:rsidRDefault="00000000">
                  <w:pPr>
                    <w:rPr>
                      <w:b/>
                    </w:rPr>
                  </w:pPr>
                  <w:r>
                    <w:rPr>
                      <w:b/>
                    </w:rPr>
                    <w:t>Devices that include a Transmitter:</w:t>
                  </w:r>
                </w:p>
                <w:p w14:paraId="2FDBAD2B" w14:textId="77777777" w:rsidR="00711692" w:rsidRDefault="00000000">
                  <w:pPr>
                    <w:numPr>
                      <w:ilvl w:val="0"/>
                      <w:numId w:val="155"/>
                    </w:numPr>
                  </w:pPr>
                  <w:r>
                    <w:t>NICs</w:t>
                  </w:r>
                </w:p>
                <w:p w14:paraId="198F0E82" w14:textId="77777777" w:rsidR="00711692" w:rsidRDefault="00000000">
                  <w:pPr>
                    <w:numPr>
                      <w:ilvl w:val="0"/>
                      <w:numId w:val="155"/>
                    </w:numPr>
                  </w:pPr>
                  <w:r>
                    <w:t>Switches</w:t>
                  </w:r>
                </w:p>
                <w:p w14:paraId="202C5A6F" w14:textId="77777777" w:rsidR="00711692" w:rsidRDefault="00000000">
                  <w:pPr>
                    <w:numPr>
                      <w:ilvl w:val="0"/>
                      <w:numId w:val="155"/>
                    </w:numPr>
                  </w:pPr>
                  <w:r>
                    <w:t>Routers</w:t>
                  </w:r>
                </w:p>
                <w:p w14:paraId="6096198E" w14:textId="77777777" w:rsidR="00711692" w:rsidRDefault="00000000">
                  <w:pPr>
                    <w:numPr>
                      <w:ilvl w:val="0"/>
                      <w:numId w:val="155"/>
                    </w:numPr>
                  </w:pPr>
                  <w:r>
                    <w:t>Cable modem and ADSL</w:t>
                  </w:r>
                </w:p>
                <w:p w14:paraId="795F567E" w14:textId="77777777" w:rsidR="00711692" w:rsidRDefault="00000000">
                  <w:pPr>
                    <w:numPr>
                      <w:ilvl w:val="0"/>
                      <w:numId w:val="155"/>
                    </w:numPr>
                  </w:pPr>
                  <w:r>
                    <w:t>Mobile phones and Bluetooth devices</w:t>
                  </w:r>
                </w:p>
              </w:tc>
            </w:tr>
            <w:tr w:rsidR="00711692" w14:paraId="58EBD9BC" w14:textId="77777777">
              <w:tc>
                <w:tcPr>
                  <w:tcW w:w="2355" w:type="dxa"/>
                  <w:shd w:val="clear" w:color="auto" w:fill="C9DAF8"/>
                  <w:tcMar>
                    <w:top w:w="100" w:type="dxa"/>
                    <w:left w:w="100" w:type="dxa"/>
                    <w:bottom w:w="100" w:type="dxa"/>
                    <w:right w:w="100" w:type="dxa"/>
                  </w:tcMar>
                </w:tcPr>
                <w:p w14:paraId="06D0CAD0" w14:textId="77777777" w:rsidR="00711692" w:rsidRDefault="00000000">
                  <w:pPr>
                    <w:widowControl w:val="0"/>
                  </w:pPr>
                  <w:r>
                    <w:rPr>
                      <w:b/>
                    </w:rPr>
                    <w:t>Receiver</w:t>
                  </w:r>
                  <w:r>
                    <w:t xml:space="preserve"> – Decoding Signals</w:t>
                  </w:r>
                </w:p>
              </w:tc>
              <w:tc>
                <w:tcPr>
                  <w:tcW w:w="10395" w:type="dxa"/>
                  <w:shd w:val="clear" w:color="auto" w:fill="auto"/>
                  <w:tcMar>
                    <w:top w:w="100" w:type="dxa"/>
                    <w:left w:w="100" w:type="dxa"/>
                    <w:bottom w:w="100" w:type="dxa"/>
                    <w:right w:w="100" w:type="dxa"/>
                  </w:tcMar>
                </w:tcPr>
                <w:p w14:paraId="13014A42" w14:textId="77777777" w:rsidR="00711692" w:rsidRDefault="00000000">
                  <w:pPr>
                    <w:rPr>
                      <w:b/>
                    </w:rPr>
                  </w:pPr>
                  <w:r>
                    <w:rPr>
                      <w:b/>
                    </w:rPr>
                    <w:t>Decoding the Signal</w:t>
                  </w:r>
                </w:p>
                <w:p w14:paraId="338A7E66" w14:textId="77777777" w:rsidR="00711692" w:rsidRDefault="00000000">
                  <w:r>
                    <w:t xml:space="preserve">Receivers </w:t>
                  </w:r>
                  <w:r>
                    <w:rPr>
                      <w:u w:val="single"/>
                    </w:rPr>
                    <w:t>decode</w:t>
                  </w:r>
                  <w:r>
                    <w:t xml:space="preserve"> the signal on the physical hardware.</w:t>
                  </w:r>
                </w:p>
                <w:p w14:paraId="631FE046" w14:textId="77777777" w:rsidR="00711692" w:rsidRDefault="00000000">
                  <w:pPr>
                    <w:numPr>
                      <w:ilvl w:val="0"/>
                      <w:numId w:val="17"/>
                    </w:numPr>
                  </w:pPr>
                  <w:r>
                    <w:t>Usually, transmitters and receivers are contained within the same hardware device.</w:t>
                  </w:r>
                </w:p>
              </w:tc>
            </w:tr>
          </w:tbl>
          <w:p w14:paraId="6B0CE83F" w14:textId="77777777" w:rsidR="00711692" w:rsidRDefault="00711692"/>
        </w:tc>
      </w:tr>
      <w:tr w:rsidR="00711692" w14:paraId="0B071A9B" w14:textId="77777777">
        <w:trPr>
          <w:trHeight w:val="400"/>
          <w:jc w:val="center"/>
        </w:trPr>
        <w:tc>
          <w:tcPr>
            <w:tcW w:w="3195" w:type="dxa"/>
            <w:vMerge/>
            <w:shd w:val="clear" w:color="auto" w:fill="A4C2F4"/>
            <w:tcMar>
              <w:top w:w="100" w:type="dxa"/>
              <w:left w:w="100" w:type="dxa"/>
              <w:bottom w:w="100" w:type="dxa"/>
              <w:right w:w="100" w:type="dxa"/>
            </w:tcMar>
          </w:tcPr>
          <w:p w14:paraId="70F4D54B" w14:textId="77777777" w:rsidR="00711692" w:rsidRDefault="00711692"/>
        </w:tc>
        <w:tc>
          <w:tcPr>
            <w:tcW w:w="12975" w:type="dxa"/>
            <w:shd w:val="clear" w:color="auto" w:fill="E7EEFA"/>
            <w:tcMar>
              <w:top w:w="100" w:type="dxa"/>
              <w:left w:w="100" w:type="dxa"/>
              <w:bottom w:w="100" w:type="dxa"/>
              <w:right w:w="100" w:type="dxa"/>
            </w:tcMar>
          </w:tcPr>
          <w:p w14:paraId="7BA78EA3" w14:textId="77777777" w:rsidR="00711692" w:rsidRDefault="00000000">
            <w:pPr>
              <w:pStyle w:val="Heading3"/>
              <w:widowControl w:val="0"/>
            </w:pPr>
            <w:bookmarkStart w:id="11" w:name="_kbjty7v3dxq" w:colFirst="0" w:colLast="0"/>
            <w:bookmarkEnd w:id="11"/>
            <w:r>
              <w:t>Transmission</w:t>
            </w:r>
          </w:p>
          <w:p w14:paraId="6617EEBC" w14:textId="77777777" w:rsidR="00711692" w:rsidRDefault="00711692"/>
          <w:tbl>
            <w:tblPr>
              <w:tblStyle w:val="ac"/>
              <w:tblW w:w="12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10395"/>
            </w:tblGrid>
            <w:tr w:rsidR="00711692" w14:paraId="4C81D69E" w14:textId="77777777">
              <w:trPr>
                <w:trHeight w:val="359"/>
              </w:trPr>
              <w:tc>
                <w:tcPr>
                  <w:tcW w:w="2355" w:type="dxa"/>
                  <w:shd w:val="clear" w:color="auto" w:fill="A4C2F4"/>
                  <w:tcMar>
                    <w:top w:w="100" w:type="dxa"/>
                    <w:left w:w="100" w:type="dxa"/>
                    <w:bottom w:w="100" w:type="dxa"/>
                    <w:right w:w="100" w:type="dxa"/>
                  </w:tcMar>
                </w:tcPr>
                <w:p w14:paraId="3F2E9550" w14:textId="77777777" w:rsidR="00711692" w:rsidRDefault="00000000">
                  <w:pPr>
                    <w:widowControl w:val="0"/>
                    <w:rPr>
                      <w:b/>
                    </w:rPr>
                  </w:pPr>
                  <w:r>
                    <w:rPr>
                      <w:b/>
                    </w:rPr>
                    <w:t>Transmission</w:t>
                  </w:r>
                </w:p>
              </w:tc>
              <w:tc>
                <w:tcPr>
                  <w:tcW w:w="10395" w:type="dxa"/>
                  <w:shd w:val="clear" w:color="auto" w:fill="A4C2F4"/>
                  <w:tcMar>
                    <w:top w:w="100" w:type="dxa"/>
                    <w:left w:w="100" w:type="dxa"/>
                    <w:bottom w:w="100" w:type="dxa"/>
                    <w:right w:w="100" w:type="dxa"/>
                  </w:tcMar>
                </w:tcPr>
                <w:p w14:paraId="7922F0EE" w14:textId="77777777" w:rsidR="00711692" w:rsidRDefault="00000000">
                  <w:pPr>
                    <w:widowControl w:val="0"/>
                    <w:rPr>
                      <w:b/>
                    </w:rPr>
                  </w:pPr>
                  <w:r>
                    <w:rPr>
                      <w:b/>
                    </w:rPr>
                    <w:t>Description</w:t>
                  </w:r>
                </w:p>
              </w:tc>
            </w:tr>
            <w:tr w:rsidR="00711692" w14:paraId="18C5D6AF" w14:textId="77777777">
              <w:trPr>
                <w:trHeight w:val="390"/>
              </w:trPr>
              <w:tc>
                <w:tcPr>
                  <w:tcW w:w="2355" w:type="dxa"/>
                  <w:vMerge w:val="restart"/>
                  <w:shd w:val="clear" w:color="auto" w:fill="C9DAF8"/>
                  <w:tcMar>
                    <w:top w:w="100" w:type="dxa"/>
                    <w:left w:w="100" w:type="dxa"/>
                    <w:bottom w:w="100" w:type="dxa"/>
                    <w:right w:w="100" w:type="dxa"/>
                  </w:tcMar>
                </w:tcPr>
                <w:p w14:paraId="2C13447D" w14:textId="77777777" w:rsidR="00711692" w:rsidRDefault="00000000">
                  <w:pPr>
                    <w:widowControl w:val="0"/>
                    <w:rPr>
                      <w:b/>
                    </w:rPr>
                  </w:pPr>
                  <w:r>
                    <w:rPr>
                      <w:b/>
                    </w:rPr>
                    <w:t>How Transmission Occurs</w:t>
                  </w:r>
                </w:p>
              </w:tc>
              <w:tc>
                <w:tcPr>
                  <w:tcW w:w="10395" w:type="dxa"/>
                  <w:shd w:val="clear" w:color="auto" w:fill="auto"/>
                  <w:tcMar>
                    <w:top w:w="100" w:type="dxa"/>
                    <w:left w:w="100" w:type="dxa"/>
                    <w:bottom w:w="100" w:type="dxa"/>
                    <w:right w:w="100" w:type="dxa"/>
                  </w:tcMar>
                </w:tcPr>
                <w:p w14:paraId="7A37481F" w14:textId="77777777" w:rsidR="00711692" w:rsidRDefault="00000000">
                  <w:r>
                    <w:t xml:space="preserve">Transmission occurs as the signal travels through the </w:t>
                  </w:r>
                  <w:r>
                    <w:rPr>
                      <w:b/>
                    </w:rPr>
                    <w:t>transmission medium</w:t>
                  </w:r>
                  <w:r>
                    <w:t xml:space="preserve"> (e.g. coaxial wires).</w:t>
                  </w:r>
                </w:p>
                <w:p w14:paraId="35D6CFDD" w14:textId="77777777" w:rsidR="00711692" w:rsidRDefault="00000000">
                  <w:pPr>
                    <w:numPr>
                      <w:ilvl w:val="0"/>
                      <w:numId w:val="89"/>
                    </w:numPr>
                  </w:pPr>
                  <w:r>
                    <w:t>Each bit moves from transmitter to receiver as a particular waveform.</w:t>
                  </w:r>
                </w:p>
                <w:p w14:paraId="0CF11BD8" w14:textId="77777777" w:rsidR="00711692" w:rsidRDefault="00000000">
                  <w:pPr>
                    <w:numPr>
                      <w:ilvl w:val="1"/>
                      <w:numId w:val="89"/>
                    </w:numPr>
                  </w:pPr>
                  <w:r>
                    <w:t>The transmitter creates and maintains each waveform on the transmission medium for a small period of time.</w:t>
                  </w:r>
                </w:p>
              </w:tc>
            </w:tr>
            <w:tr w:rsidR="00711692" w14:paraId="23D0349C" w14:textId="77777777">
              <w:trPr>
                <w:trHeight w:val="390"/>
              </w:trPr>
              <w:tc>
                <w:tcPr>
                  <w:tcW w:w="2355" w:type="dxa"/>
                  <w:vMerge/>
                  <w:shd w:val="clear" w:color="auto" w:fill="C9DAF8"/>
                  <w:tcMar>
                    <w:top w:w="100" w:type="dxa"/>
                    <w:left w:w="100" w:type="dxa"/>
                    <w:bottom w:w="100" w:type="dxa"/>
                    <w:right w:w="100" w:type="dxa"/>
                  </w:tcMar>
                </w:tcPr>
                <w:p w14:paraId="78C9A74D" w14:textId="77777777" w:rsidR="00711692" w:rsidRDefault="00711692">
                  <w:pPr>
                    <w:widowControl w:val="0"/>
                    <w:rPr>
                      <w:b/>
                    </w:rPr>
                  </w:pPr>
                </w:p>
              </w:tc>
              <w:tc>
                <w:tcPr>
                  <w:tcW w:w="10395" w:type="dxa"/>
                  <w:shd w:val="clear" w:color="auto" w:fill="auto"/>
                  <w:tcMar>
                    <w:top w:w="100" w:type="dxa"/>
                    <w:left w:w="100" w:type="dxa"/>
                    <w:bottom w:w="100" w:type="dxa"/>
                    <w:right w:w="100" w:type="dxa"/>
                  </w:tcMar>
                </w:tcPr>
                <w:p w14:paraId="6B2429DC" w14:textId="77777777" w:rsidR="00711692" w:rsidRDefault="00000000">
                  <w:r>
                    <w:rPr>
                      <w:b/>
                    </w:rPr>
                    <w:t>Example</w:t>
                  </w:r>
                </w:p>
                <w:p w14:paraId="6566C48C" w14:textId="77777777" w:rsidR="00711692" w:rsidRDefault="00000000">
                  <w:r>
                    <w:t xml:space="preserve">A </w:t>
                  </w:r>
                  <w:r>
                    <w:rPr>
                      <w:b/>
                    </w:rPr>
                    <w:t>transmission protocol</w:t>
                  </w:r>
                  <w:r>
                    <w:t xml:space="preserve"> </w:t>
                  </w:r>
                  <w:r>
                    <w:rPr>
                      <w:u w:val="single"/>
                    </w:rPr>
                    <w:t>transmitting</w:t>
                  </w:r>
                  <w:r>
                    <w:t xml:space="preserve"> at</w:t>
                  </w:r>
                  <w:r>
                    <w:rPr>
                      <w:b/>
                    </w:rPr>
                    <w:t xml:space="preserve"> 5 Msym/s</w:t>
                  </w:r>
                  <w:r>
                    <w:t xml:space="preserve"> means that the transmitter generates </w:t>
                  </w:r>
                  <w:r>
                    <w:rPr>
                      <w:b/>
                    </w:rPr>
                    <w:t>5 million distinct signals</w:t>
                  </w:r>
                  <w:r>
                    <w:t xml:space="preserve"> (wave patterns representing bit patterns) </w:t>
                  </w:r>
                  <w:r>
                    <w:rPr>
                      <w:b/>
                    </w:rPr>
                    <w:t>per second</w:t>
                  </w:r>
                  <w:r>
                    <w:t>.</w:t>
                  </w:r>
                </w:p>
                <w:p w14:paraId="328F10CB" w14:textId="77777777" w:rsidR="00711692" w:rsidRDefault="00000000">
                  <w:pPr>
                    <w:numPr>
                      <w:ilvl w:val="0"/>
                      <w:numId w:val="139"/>
                    </w:numPr>
                  </w:pPr>
                  <w:r>
                    <w:t xml:space="preserve">It also means each distinct symbol is </w:t>
                  </w:r>
                  <w:r>
                    <w:rPr>
                      <w:u w:val="single"/>
                    </w:rPr>
                    <w:t>maintained</w:t>
                  </w:r>
                  <w:r>
                    <w:t xml:space="preserve"> for a period of </w:t>
                  </w:r>
                  <w:r>
                    <w:rPr>
                      <w:b/>
                    </w:rPr>
                    <w:t>one-five millionth of a second</w:t>
                  </w:r>
                  <w:r>
                    <w:t>.</w:t>
                  </w:r>
                </w:p>
                <w:p w14:paraId="3583FEBC" w14:textId="77777777" w:rsidR="00711692" w:rsidRDefault="00000000">
                  <w:pPr>
                    <w:numPr>
                      <w:ilvl w:val="0"/>
                      <w:numId w:val="139"/>
                    </w:numPr>
                  </w:pPr>
                  <w:r>
                    <w:t xml:space="preserve">If each symbol </w:t>
                  </w:r>
                  <w:r>
                    <w:rPr>
                      <w:u w:val="single"/>
                    </w:rPr>
                    <w:t>represents</w:t>
                  </w:r>
                  <w:r>
                    <w:t xml:space="preserve"> 8-bits, assuming that transmission occurs as a continuous stream (no interruptions), then </w:t>
                  </w:r>
                  <w:r>
                    <w:rPr>
                      <w:b/>
                    </w:rPr>
                    <w:t>1MB of data</w:t>
                  </w:r>
                  <w:r>
                    <w:t xml:space="preserve"> is transferred </w:t>
                  </w:r>
                  <w:r>
                    <w:rPr>
                      <w:b/>
                    </w:rPr>
                    <w:t>every one-fifths of a second</w:t>
                  </w:r>
                  <w:r>
                    <w:t>.</w:t>
                  </w:r>
                </w:p>
              </w:tc>
            </w:tr>
            <w:tr w:rsidR="00711692" w14:paraId="501A7996" w14:textId="77777777">
              <w:tc>
                <w:tcPr>
                  <w:tcW w:w="2355" w:type="dxa"/>
                  <w:shd w:val="clear" w:color="auto" w:fill="C9DAF8"/>
                  <w:tcMar>
                    <w:top w:w="100" w:type="dxa"/>
                    <w:left w:w="100" w:type="dxa"/>
                    <w:bottom w:w="100" w:type="dxa"/>
                    <w:right w:w="100" w:type="dxa"/>
                  </w:tcMar>
                </w:tcPr>
                <w:p w14:paraId="057F1500" w14:textId="77777777" w:rsidR="00711692" w:rsidRDefault="00000000">
                  <w:pPr>
                    <w:widowControl w:val="0"/>
                    <w:rPr>
                      <w:b/>
                    </w:rPr>
                  </w:pPr>
                  <w:r>
                    <w:rPr>
                      <w:b/>
                    </w:rPr>
                    <w:t xml:space="preserve">Splitting Data into Data </w:t>
                  </w:r>
                  <w:r>
                    <w:rPr>
                      <w:b/>
                    </w:rPr>
                    <w:lastRenderedPageBreak/>
                    <w:t>Packets</w:t>
                  </w:r>
                </w:p>
              </w:tc>
              <w:tc>
                <w:tcPr>
                  <w:tcW w:w="10395" w:type="dxa"/>
                  <w:shd w:val="clear" w:color="auto" w:fill="auto"/>
                  <w:tcMar>
                    <w:top w:w="100" w:type="dxa"/>
                    <w:left w:w="100" w:type="dxa"/>
                    <w:bottom w:w="100" w:type="dxa"/>
                    <w:right w:w="100" w:type="dxa"/>
                  </w:tcMar>
                </w:tcPr>
                <w:p w14:paraId="775549AF" w14:textId="77777777" w:rsidR="00711692" w:rsidRDefault="00000000">
                  <w:r>
                    <w:lastRenderedPageBreak/>
                    <w:t xml:space="preserve">Data signals are </w:t>
                  </w:r>
                  <w:r>
                    <w:rPr>
                      <w:u w:val="single"/>
                    </w:rPr>
                    <w:t>split</w:t>
                  </w:r>
                  <w:r>
                    <w:t xml:space="preserve"> into smaller </w:t>
                  </w:r>
                  <w:r>
                    <w:rPr>
                      <w:b/>
                    </w:rPr>
                    <w:t>data packets</w:t>
                  </w:r>
                  <w:r>
                    <w:t xml:space="preserve"> that aren’t continuously sent because:</w:t>
                  </w:r>
                </w:p>
                <w:p w14:paraId="1DF8B09E" w14:textId="77777777" w:rsidR="00711692" w:rsidRDefault="00000000">
                  <w:pPr>
                    <w:numPr>
                      <w:ilvl w:val="0"/>
                      <w:numId w:val="89"/>
                    </w:numPr>
                  </w:pPr>
                  <w:r>
                    <w:lastRenderedPageBreak/>
                    <w:t>Errors can occur that need to be considered.</w:t>
                  </w:r>
                </w:p>
                <w:p w14:paraId="689C628E" w14:textId="77777777" w:rsidR="00711692" w:rsidRDefault="00000000">
                  <w:pPr>
                    <w:numPr>
                      <w:ilvl w:val="0"/>
                      <w:numId w:val="89"/>
                    </w:numPr>
                  </w:pPr>
                  <w:r>
                    <w:t>It is inefficient to transmit entire messages all at once.</w:t>
                  </w:r>
                </w:p>
                <w:p w14:paraId="527DD486" w14:textId="77777777" w:rsidR="00711692" w:rsidRDefault="00000000">
                  <w:pPr>
                    <w:numPr>
                      <w:ilvl w:val="1"/>
                      <w:numId w:val="89"/>
                    </w:numPr>
                  </w:pPr>
                  <w:r>
                    <w:t>E.g. Some transmission mediums can exist over long distances.</w:t>
                  </w:r>
                </w:p>
                <w:p w14:paraId="404F0AF2" w14:textId="77777777" w:rsidR="00711692" w:rsidRDefault="00711692"/>
                <w:p w14:paraId="3363BFD4" w14:textId="77777777" w:rsidR="00711692" w:rsidRDefault="00000000">
                  <w:r>
                    <w:t xml:space="preserve">Some protocols </w:t>
                  </w:r>
                  <w:r>
                    <w:rPr>
                      <w:u w:val="single"/>
                    </w:rPr>
                    <w:t>wait</w:t>
                  </w:r>
                  <w:r>
                    <w:t xml:space="preserve"> for the receiver for confirmation before sending the next data packet.</w:t>
                  </w:r>
                </w:p>
                <w:p w14:paraId="14C300A9" w14:textId="77777777" w:rsidR="00711692" w:rsidRDefault="00000000">
                  <w:pPr>
                    <w:numPr>
                      <w:ilvl w:val="0"/>
                      <w:numId w:val="50"/>
                    </w:numPr>
                  </w:pPr>
                  <w:r>
                    <w:t>This has the potential to</w:t>
                  </w:r>
                  <w:r>
                    <w:rPr>
                      <w:b/>
                    </w:rPr>
                    <w:t xml:space="preserve"> double transmission times</w:t>
                  </w:r>
                  <w:r>
                    <w:t>.</w:t>
                  </w:r>
                </w:p>
                <w:p w14:paraId="17FD024D" w14:textId="77777777" w:rsidR="00711692" w:rsidRDefault="00000000">
                  <w:pPr>
                    <w:numPr>
                      <w:ilvl w:val="0"/>
                      <w:numId w:val="50"/>
                    </w:numPr>
                  </w:pPr>
                  <w:r>
                    <w:t xml:space="preserve">Thus, </w:t>
                  </w:r>
                  <w:r>
                    <w:rPr>
                      <w:b/>
                    </w:rPr>
                    <w:t>flow control</w:t>
                  </w:r>
                  <w:r>
                    <w:t xml:space="preserve"> is used by protocols to reduce transmission times.</w:t>
                  </w:r>
                </w:p>
                <w:p w14:paraId="604E1292" w14:textId="77777777" w:rsidR="00711692" w:rsidRDefault="00000000">
                  <w:pPr>
                    <w:numPr>
                      <w:ilvl w:val="1"/>
                      <w:numId w:val="50"/>
                    </w:numPr>
                  </w:pPr>
                  <w:r>
                    <w:t>Ensures optimal data transmission.</w:t>
                  </w:r>
                </w:p>
                <w:p w14:paraId="2E2B59A2" w14:textId="77777777" w:rsidR="00711692" w:rsidRDefault="00000000">
                  <w:pPr>
                    <w:numPr>
                      <w:ilvl w:val="1"/>
                      <w:numId w:val="50"/>
                    </w:numPr>
                  </w:pPr>
                  <w:r>
                    <w:t>Messages aren’t transmitted all at once.</w:t>
                  </w:r>
                </w:p>
              </w:tc>
            </w:tr>
          </w:tbl>
          <w:p w14:paraId="22B75240" w14:textId="77777777" w:rsidR="00711692" w:rsidRDefault="00711692"/>
          <w:p w14:paraId="6DDB2429" w14:textId="77777777" w:rsidR="00711692" w:rsidRDefault="00711692"/>
        </w:tc>
      </w:tr>
      <w:tr w:rsidR="00711692" w14:paraId="1AC83715" w14:textId="77777777">
        <w:trPr>
          <w:trHeight w:val="400"/>
          <w:jc w:val="center"/>
        </w:trPr>
        <w:tc>
          <w:tcPr>
            <w:tcW w:w="3195" w:type="dxa"/>
            <w:vMerge/>
            <w:shd w:val="clear" w:color="auto" w:fill="A4C2F4"/>
            <w:tcMar>
              <w:top w:w="100" w:type="dxa"/>
              <w:left w:w="100" w:type="dxa"/>
              <w:bottom w:w="100" w:type="dxa"/>
              <w:right w:w="100" w:type="dxa"/>
            </w:tcMar>
          </w:tcPr>
          <w:p w14:paraId="2A945A64" w14:textId="77777777" w:rsidR="00711692" w:rsidRDefault="00711692"/>
        </w:tc>
        <w:tc>
          <w:tcPr>
            <w:tcW w:w="12975" w:type="dxa"/>
            <w:shd w:val="clear" w:color="auto" w:fill="E7EEFA"/>
            <w:tcMar>
              <w:top w:w="100" w:type="dxa"/>
              <w:left w:w="100" w:type="dxa"/>
              <w:bottom w:w="100" w:type="dxa"/>
              <w:right w:w="100" w:type="dxa"/>
            </w:tcMar>
          </w:tcPr>
          <w:p w14:paraId="185C7D01" w14:textId="77777777" w:rsidR="00711692" w:rsidRDefault="00000000">
            <w:pPr>
              <w:pStyle w:val="Heading3"/>
              <w:widowControl w:val="0"/>
            </w:pPr>
            <w:bookmarkStart w:id="12" w:name="_2cpbk9xchrwe" w:colFirst="0" w:colLast="0"/>
            <w:bookmarkEnd w:id="12"/>
            <w:r>
              <w:t>Synchronising the exchange</w:t>
            </w:r>
          </w:p>
          <w:p w14:paraId="2F345E90" w14:textId="77777777" w:rsidR="00711692" w:rsidRDefault="00711692"/>
          <w:tbl>
            <w:tblPr>
              <w:tblStyle w:val="ad"/>
              <w:tblW w:w="12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10395"/>
            </w:tblGrid>
            <w:tr w:rsidR="00711692" w14:paraId="05EB6CD4" w14:textId="77777777">
              <w:tc>
                <w:tcPr>
                  <w:tcW w:w="2355" w:type="dxa"/>
                  <w:shd w:val="clear" w:color="auto" w:fill="A4C2F4"/>
                  <w:tcMar>
                    <w:top w:w="100" w:type="dxa"/>
                    <w:left w:w="100" w:type="dxa"/>
                    <w:bottom w:w="100" w:type="dxa"/>
                    <w:right w:w="100" w:type="dxa"/>
                  </w:tcMar>
                </w:tcPr>
                <w:p w14:paraId="071C93EE" w14:textId="77777777" w:rsidR="00711692" w:rsidRDefault="00000000">
                  <w:pPr>
                    <w:widowControl w:val="0"/>
                    <w:rPr>
                      <w:b/>
                    </w:rPr>
                  </w:pPr>
                  <w:r>
                    <w:rPr>
                      <w:b/>
                    </w:rPr>
                    <w:t>Synchronisation Processes</w:t>
                  </w:r>
                </w:p>
              </w:tc>
              <w:tc>
                <w:tcPr>
                  <w:tcW w:w="10395" w:type="dxa"/>
                  <w:shd w:val="clear" w:color="auto" w:fill="A4C2F4"/>
                  <w:tcMar>
                    <w:top w:w="100" w:type="dxa"/>
                    <w:left w:w="100" w:type="dxa"/>
                    <w:bottom w:w="100" w:type="dxa"/>
                    <w:right w:w="100" w:type="dxa"/>
                  </w:tcMar>
                </w:tcPr>
                <w:p w14:paraId="6E63CE3A" w14:textId="77777777" w:rsidR="00711692" w:rsidRDefault="00000000">
                  <w:pPr>
                    <w:widowControl w:val="0"/>
                    <w:rPr>
                      <w:b/>
                    </w:rPr>
                  </w:pPr>
                  <w:r>
                    <w:rPr>
                      <w:b/>
                    </w:rPr>
                    <w:t>Description</w:t>
                  </w:r>
                </w:p>
              </w:tc>
            </w:tr>
            <w:tr w:rsidR="00711692" w14:paraId="379A8FFF" w14:textId="77777777">
              <w:tc>
                <w:tcPr>
                  <w:tcW w:w="2355" w:type="dxa"/>
                  <w:shd w:val="clear" w:color="auto" w:fill="C9DAF8"/>
                  <w:tcMar>
                    <w:top w:w="100" w:type="dxa"/>
                    <w:left w:w="100" w:type="dxa"/>
                    <w:bottom w:w="100" w:type="dxa"/>
                    <w:right w:w="100" w:type="dxa"/>
                  </w:tcMar>
                </w:tcPr>
                <w:p w14:paraId="33BAA7E8" w14:textId="77777777" w:rsidR="00711692" w:rsidRDefault="00000000">
                  <w:pPr>
                    <w:widowControl w:val="0"/>
                    <w:rPr>
                      <w:b/>
                    </w:rPr>
                  </w:pPr>
                  <w:r>
                    <w:rPr>
                      <w:b/>
                    </w:rPr>
                    <w:t>Signal Sampling</w:t>
                  </w:r>
                </w:p>
              </w:tc>
              <w:tc>
                <w:tcPr>
                  <w:tcW w:w="10395" w:type="dxa"/>
                  <w:shd w:val="clear" w:color="auto" w:fill="auto"/>
                  <w:tcMar>
                    <w:top w:w="100" w:type="dxa"/>
                    <w:left w:w="100" w:type="dxa"/>
                    <w:bottom w:w="100" w:type="dxa"/>
                    <w:right w:w="100" w:type="dxa"/>
                  </w:tcMar>
                </w:tcPr>
                <w:p w14:paraId="1AC82D2D" w14:textId="77777777" w:rsidR="00711692" w:rsidRDefault="00000000">
                  <w:r>
                    <w:t xml:space="preserve">The incoming signal needs to be </w:t>
                  </w:r>
                  <w:r>
                    <w:rPr>
                      <w:b/>
                    </w:rPr>
                    <w:t>sampled</w:t>
                  </w:r>
                  <w:r>
                    <w:t xml:space="preserve"> for the receiver to accurately </w:t>
                  </w:r>
                  <w:r>
                    <w:rPr>
                      <w:u w:val="single"/>
                    </w:rPr>
                    <w:t>decode</w:t>
                  </w:r>
                  <w:r>
                    <w:t xml:space="preserve"> it using the</w:t>
                  </w:r>
                  <w:r>
                    <w:rPr>
                      <w:b/>
                    </w:rPr>
                    <w:t xml:space="preserve"> same timing</w:t>
                  </w:r>
                  <w:r>
                    <w:t xml:space="preserve"> as the transmitter during encoding.</w:t>
                  </w:r>
                </w:p>
                <w:p w14:paraId="0C79CC2D" w14:textId="77777777" w:rsidR="00711692" w:rsidRDefault="00000000">
                  <w:pPr>
                    <w:numPr>
                      <w:ilvl w:val="0"/>
                      <w:numId w:val="116"/>
                    </w:numPr>
                  </w:pPr>
                  <w:r>
                    <w:t>Data loss or damage may occur if synchronisation does not occur properly.</w:t>
                  </w:r>
                </w:p>
              </w:tc>
            </w:tr>
            <w:tr w:rsidR="00711692" w14:paraId="50A8837C" w14:textId="77777777">
              <w:trPr>
                <w:trHeight w:val="390"/>
              </w:trPr>
              <w:tc>
                <w:tcPr>
                  <w:tcW w:w="2355" w:type="dxa"/>
                  <w:vMerge w:val="restart"/>
                  <w:shd w:val="clear" w:color="auto" w:fill="C9DAF8"/>
                  <w:tcMar>
                    <w:top w:w="100" w:type="dxa"/>
                    <w:left w:w="100" w:type="dxa"/>
                    <w:bottom w:w="100" w:type="dxa"/>
                    <w:right w:w="100" w:type="dxa"/>
                  </w:tcMar>
                </w:tcPr>
                <w:p w14:paraId="3F930593" w14:textId="77777777" w:rsidR="00711692" w:rsidRDefault="00000000">
                  <w:pPr>
                    <w:widowControl w:val="0"/>
                    <w:rPr>
                      <w:b/>
                    </w:rPr>
                  </w:pPr>
                  <w:r>
                    <w:rPr>
                      <w:b/>
                    </w:rPr>
                    <w:t>Synchronisation</w:t>
                  </w:r>
                </w:p>
              </w:tc>
              <w:tc>
                <w:tcPr>
                  <w:tcW w:w="10395" w:type="dxa"/>
                  <w:shd w:val="clear" w:color="auto" w:fill="auto"/>
                  <w:tcMar>
                    <w:top w:w="100" w:type="dxa"/>
                    <w:left w:w="100" w:type="dxa"/>
                    <w:bottom w:w="100" w:type="dxa"/>
                    <w:right w:w="100" w:type="dxa"/>
                  </w:tcMar>
                </w:tcPr>
                <w:p w14:paraId="0649AD60" w14:textId="77777777" w:rsidR="00711692" w:rsidRDefault="00000000">
                  <w:r>
                    <w:t xml:space="preserve">The </w:t>
                  </w:r>
                  <w:r>
                    <w:rPr>
                      <w:b/>
                    </w:rPr>
                    <w:t>synchronisation process</w:t>
                  </w:r>
                  <w:r>
                    <w:t xml:space="preserve"> ensures each symbol (waveform) is detected by the receiver.</w:t>
                  </w:r>
                </w:p>
                <w:p w14:paraId="538CEE9A" w14:textId="77777777" w:rsidR="00711692" w:rsidRDefault="00000000">
                  <w:pPr>
                    <w:numPr>
                      <w:ilvl w:val="0"/>
                      <w:numId w:val="116"/>
                    </w:numPr>
                  </w:pPr>
                  <w:r>
                    <w:t>If both transmitter and receiver use a common clock, then transmission can occur as sampling will be perfectly synchronised with transmitting.</w:t>
                  </w:r>
                </w:p>
                <w:p w14:paraId="60AA62A9" w14:textId="77777777" w:rsidR="00711692" w:rsidRDefault="00711692"/>
                <w:p w14:paraId="0397C9A3" w14:textId="77777777" w:rsidR="00711692" w:rsidRDefault="00000000">
                  <w:pPr>
                    <w:rPr>
                      <w:b/>
                    </w:rPr>
                  </w:pPr>
                  <w:r>
                    <w:rPr>
                      <w:b/>
                    </w:rPr>
                    <w:t>Example:</w:t>
                  </w:r>
                </w:p>
                <w:p w14:paraId="711F1654" w14:textId="77777777" w:rsidR="00711692" w:rsidRDefault="00000000">
                  <w:pPr>
                    <w:numPr>
                      <w:ilvl w:val="0"/>
                      <w:numId w:val="152"/>
                    </w:numPr>
                  </w:pPr>
                  <w:r>
                    <w:t xml:space="preserve"> Synchronous communication is used between components of the motherboard through the system clock</w:t>
                  </w:r>
                </w:p>
              </w:tc>
            </w:tr>
            <w:tr w:rsidR="00711692" w14:paraId="1E757E3D" w14:textId="77777777">
              <w:trPr>
                <w:trHeight w:val="390"/>
              </w:trPr>
              <w:tc>
                <w:tcPr>
                  <w:tcW w:w="2355" w:type="dxa"/>
                  <w:vMerge/>
                  <w:shd w:val="clear" w:color="auto" w:fill="C9DAF8"/>
                  <w:tcMar>
                    <w:top w:w="100" w:type="dxa"/>
                    <w:left w:w="100" w:type="dxa"/>
                    <w:bottom w:w="100" w:type="dxa"/>
                    <w:right w:w="100" w:type="dxa"/>
                  </w:tcMar>
                </w:tcPr>
                <w:p w14:paraId="6BC90655" w14:textId="77777777" w:rsidR="00711692" w:rsidRDefault="00711692">
                  <w:pPr>
                    <w:widowControl w:val="0"/>
                    <w:rPr>
                      <w:b/>
                    </w:rPr>
                  </w:pPr>
                </w:p>
              </w:tc>
              <w:tc>
                <w:tcPr>
                  <w:tcW w:w="10395" w:type="dxa"/>
                  <w:shd w:val="clear" w:color="auto" w:fill="auto"/>
                  <w:tcMar>
                    <w:top w:w="100" w:type="dxa"/>
                    <w:left w:w="100" w:type="dxa"/>
                    <w:bottom w:w="100" w:type="dxa"/>
                    <w:right w:w="100" w:type="dxa"/>
                  </w:tcMar>
                </w:tcPr>
                <w:p w14:paraId="1A04E65D" w14:textId="77777777" w:rsidR="00711692" w:rsidRDefault="00000000">
                  <w:pPr>
                    <w:rPr>
                      <w:b/>
                    </w:rPr>
                  </w:pPr>
                  <w:r>
                    <w:rPr>
                      <w:b/>
                    </w:rPr>
                    <w:t>Asynchronous Links</w:t>
                  </w:r>
                </w:p>
                <w:p w14:paraId="49063E73" w14:textId="77777777" w:rsidR="00711692" w:rsidRDefault="00000000">
                  <w:r>
                    <w:t>Synchronous transmission systems have replaced older asynchronous links.</w:t>
                  </w:r>
                </w:p>
                <w:p w14:paraId="0F969241" w14:textId="77777777" w:rsidR="00711692" w:rsidRDefault="00000000">
                  <w:pPr>
                    <w:numPr>
                      <w:ilvl w:val="0"/>
                      <w:numId w:val="116"/>
                    </w:numPr>
                  </w:pPr>
                  <w:r>
                    <w:t xml:space="preserve"> Asynchronous links transfer individual bites, rather than packets, separately using start and stop bits.</w:t>
                  </w:r>
                </w:p>
              </w:tc>
            </w:tr>
            <w:tr w:rsidR="00711692" w14:paraId="6F8762F8" w14:textId="77777777">
              <w:trPr>
                <w:trHeight w:val="390"/>
              </w:trPr>
              <w:tc>
                <w:tcPr>
                  <w:tcW w:w="2355" w:type="dxa"/>
                  <w:vMerge/>
                  <w:shd w:val="clear" w:color="auto" w:fill="C9DAF8"/>
                  <w:tcMar>
                    <w:top w:w="100" w:type="dxa"/>
                    <w:left w:w="100" w:type="dxa"/>
                    <w:bottom w:w="100" w:type="dxa"/>
                    <w:right w:w="100" w:type="dxa"/>
                  </w:tcMar>
                </w:tcPr>
                <w:p w14:paraId="1C78AD99" w14:textId="77777777" w:rsidR="00711692" w:rsidRDefault="00711692">
                  <w:pPr>
                    <w:widowControl w:val="0"/>
                    <w:rPr>
                      <w:b/>
                    </w:rPr>
                  </w:pPr>
                </w:p>
              </w:tc>
              <w:tc>
                <w:tcPr>
                  <w:tcW w:w="10395" w:type="dxa"/>
                  <w:shd w:val="clear" w:color="auto" w:fill="auto"/>
                  <w:tcMar>
                    <w:top w:w="100" w:type="dxa"/>
                    <w:left w:w="100" w:type="dxa"/>
                    <w:bottom w:w="100" w:type="dxa"/>
                    <w:right w:w="100" w:type="dxa"/>
                  </w:tcMar>
                </w:tcPr>
                <w:p w14:paraId="5CA88C57" w14:textId="77777777" w:rsidR="00711692" w:rsidRDefault="00000000">
                  <w:r>
                    <w:t>Synchronous communication transfers large data packets (called frames), which vary in size depending on the individual implementation.</w:t>
                  </w:r>
                </w:p>
                <w:p w14:paraId="491CC391" w14:textId="77777777" w:rsidR="00711692" w:rsidRDefault="00000000">
                  <w:pPr>
                    <w:numPr>
                      <w:ilvl w:val="0"/>
                      <w:numId w:val="116"/>
                    </w:numPr>
                  </w:pPr>
                  <w:r>
                    <w:t>E.g. 10baseT Ethernet networks use a frame size of up to 1500 bytes and frame sizes of over 4000 bytes.</w:t>
                  </w:r>
                </w:p>
              </w:tc>
            </w:tr>
          </w:tbl>
          <w:p w14:paraId="37ECC75E" w14:textId="77777777" w:rsidR="00711692" w:rsidRDefault="00711692">
            <w:pPr>
              <w:pStyle w:val="Heading3"/>
              <w:widowControl w:val="0"/>
            </w:pPr>
            <w:bookmarkStart w:id="13" w:name="_gn1pv8hcyxls" w:colFirst="0" w:colLast="0"/>
            <w:bookmarkEnd w:id="13"/>
          </w:p>
          <w:p w14:paraId="11A943FB" w14:textId="77777777" w:rsidR="00711692" w:rsidRDefault="00711692"/>
          <w:tbl>
            <w:tblPr>
              <w:tblStyle w:val="ae"/>
              <w:tblW w:w="12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10395"/>
            </w:tblGrid>
            <w:tr w:rsidR="00711692" w14:paraId="6ADDA2DF" w14:textId="77777777">
              <w:tc>
                <w:tcPr>
                  <w:tcW w:w="2355" w:type="dxa"/>
                  <w:shd w:val="clear" w:color="auto" w:fill="A4C2F4"/>
                  <w:tcMar>
                    <w:top w:w="100" w:type="dxa"/>
                    <w:left w:w="100" w:type="dxa"/>
                    <w:bottom w:w="100" w:type="dxa"/>
                    <w:right w:w="100" w:type="dxa"/>
                  </w:tcMar>
                </w:tcPr>
                <w:p w14:paraId="25A1BE11" w14:textId="77777777" w:rsidR="00711692" w:rsidRDefault="00000000">
                  <w:pPr>
                    <w:widowControl w:val="0"/>
                    <w:rPr>
                      <w:b/>
                    </w:rPr>
                  </w:pPr>
                  <w:r>
                    <w:rPr>
                      <w:b/>
                    </w:rPr>
                    <w:t>Clocking</w:t>
                  </w:r>
                </w:p>
              </w:tc>
              <w:tc>
                <w:tcPr>
                  <w:tcW w:w="10395" w:type="dxa"/>
                  <w:shd w:val="clear" w:color="auto" w:fill="A4C2F4"/>
                  <w:tcMar>
                    <w:top w:w="100" w:type="dxa"/>
                    <w:left w:w="100" w:type="dxa"/>
                    <w:bottom w:w="100" w:type="dxa"/>
                    <w:right w:w="100" w:type="dxa"/>
                  </w:tcMar>
                </w:tcPr>
                <w:p w14:paraId="49054966" w14:textId="77777777" w:rsidR="00711692" w:rsidRDefault="00000000">
                  <w:pPr>
                    <w:widowControl w:val="0"/>
                    <w:rPr>
                      <w:b/>
                    </w:rPr>
                  </w:pPr>
                  <w:r>
                    <w:rPr>
                      <w:b/>
                    </w:rPr>
                    <w:t>Description</w:t>
                  </w:r>
                </w:p>
              </w:tc>
            </w:tr>
            <w:tr w:rsidR="00711692" w14:paraId="27258FD3" w14:textId="77777777">
              <w:trPr>
                <w:trHeight w:val="390"/>
              </w:trPr>
              <w:tc>
                <w:tcPr>
                  <w:tcW w:w="2355" w:type="dxa"/>
                  <w:vMerge w:val="restart"/>
                  <w:shd w:val="clear" w:color="auto" w:fill="C9DAF8"/>
                  <w:tcMar>
                    <w:top w:w="100" w:type="dxa"/>
                    <w:left w:w="100" w:type="dxa"/>
                    <w:bottom w:w="100" w:type="dxa"/>
                    <w:right w:w="100" w:type="dxa"/>
                  </w:tcMar>
                </w:tcPr>
                <w:p w14:paraId="53BE3687" w14:textId="77777777" w:rsidR="00711692" w:rsidRDefault="00000000">
                  <w:pPr>
                    <w:widowControl w:val="0"/>
                    <w:rPr>
                      <w:b/>
                    </w:rPr>
                  </w:pPr>
                  <w:r>
                    <w:rPr>
                      <w:b/>
                    </w:rPr>
                    <w:lastRenderedPageBreak/>
                    <w:t>Elements of the Synchronisation Process</w:t>
                  </w:r>
                </w:p>
              </w:tc>
              <w:tc>
                <w:tcPr>
                  <w:tcW w:w="10395" w:type="dxa"/>
                  <w:shd w:val="clear" w:color="auto" w:fill="auto"/>
                  <w:tcMar>
                    <w:top w:w="100" w:type="dxa"/>
                    <w:left w:w="100" w:type="dxa"/>
                    <w:bottom w:w="100" w:type="dxa"/>
                    <w:right w:w="100" w:type="dxa"/>
                  </w:tcMar>
                </w:tcPr>
                <w:p w14:paraId="433EBA13" w14:textId="77777777" w:rsidR="00711692" w:rsidRDefault="00000000">
                  <w:r>
                    <w:rPr>
                      <w:b/>
                    </w:rPr>
                    <w:t>Preamble</w:t>
                  </w:r>
                </w:p>
                <w:p w14:paraId="58754D5B" w14:textId="77777777" w:rsidR="00711692" w:rsidRDefault="00000000">
                  <w:r>
                    <w:t>Included at the start of each frame, guides the initial synchronisation of the receive and transmit clocks</w:t>
                  </w:r>
                </w:p>
              </w:tc>
            </w:tr>
            <w:tr w:rsidR="00711692" w14:paraId="5D7C2F24" w14:textId="77777777">
              <w:trPr>
                <w:trHeight w:val="390"/>
              </w:trPr>
              <w:tc>
                <w:tcPr>
                  <w:tcW w:w="2355" w:type="dxa"/>
                  <w:vMerge/>
                  <w:shd w:val="clear" w:color="auto" w:fill="C9DAF8"/>
                  <w:tcMar>
                    <w:top w:w="100" w:type="dxa"/>
                    <w:left w:w="100" w:type="dxa"/>
                    <w:bottom w:w="100" w:type="dxa"/>
                    <w:right w:w="100" w:type="dxa"/>
                  </w:tcMar>
                </w:tcPr>
                <w:p w14:paraId="670B5D7A" w14:textId="77777777" w:rsidR="00711692" w:rsidRDefault="00711692">
                  <w:pPr>
                    <w:widowControl w:val="0"/>
                    <w:rPr>
                      <w:b/>
                    </w:rPr>
                  </w:pPr>
                </w:p>
              </w:tc>
              <w:tc>
                <w:tcPr>
                  <w:tcW w:w="10395" w:type="dxa"/>
                  <w:shd w:val="clear" w:color="auto" w:fill="auto"/>
                  <w:tcMar>
                    <w:top w:w="100" w:type="dxa"/>
                    <w:left w:w="100" w:type="dxa"/>
                    <w:bottom w:w="100" w:type="dxa"/>
                    <w:right w:w="100" w:type="dxa"/>
                  </w:tcMar>
                </w:tcPr>
                <w:p w14:paraId="3A0E0AA1" w14:textId="77777777" w:rsidR="00711692" w:rsidRDefault="00000000">
                  <w:r>
                    <w:rPr>
                      <w:b/>
                    </w:rPr>
                    <w:t>Representation of Bits</w:t>
                  </w:r>
                </w:p>
                <w:p w14:paraId="47BA9F40" w14:textId="77777777" w:rsidR="00711692" w:rsidRDefault="00000000">
                  <w:r>
                    <w:t>Embedded within data and is used to ensure synchronisation is maintained.</w:t>
                  </w:r>
                </w:p>
              </w:tc>
            </w:tr>
            <w:tr w:rsidR="00711692" w14:paraId="14AFAF4F" w14:textId="77777777">
              <w:trPr>
                <w:trHeight w:val="390"/>
              </w:trPr>
              <w:tc>
                <w:tcPr>
                  <w:tcW w:w="2355" w:type="dxa"/>
                  <w:shd w:val="clear" w:color="auto" w:fill="C9DAF8"/>
                  <w:tcMar>
                    <w:top w:w="100" w:type="dxa"/>
                    <w:left w:w="100" w:type="dxa"/>
                    <w:bottom w:w="100" w:type="dxa"/>
                    <w:right w:w="100" w:type="dxa"/>
                  </w:tcMar>
                </w:tcPr>
                <w:p w14:paraId="00297091" w14:textId="77777777" w:rsidR="00711692" w:rsidRDefault="00000000">
                  <w:pPr>
                    <w:widowControl w:val="0"/>
                    <w:rPr>
                      <w:b/>
                    </w:rPr>
                  </w:pPr>
                  <w:r>
                    <w:rPr>
                      <w:b/>
                    </w:rPr>
                    <w:t>Self Clocking</w:t>
                  </w:r>
                </w:p>
              </w:tc>
              <w:tc>
                <w:tcPr>
                  <w:tcW w:w="10395" w:type="dxa"/>
                  <w:shd w:val="clear" w:color="auto" w:fill="auto"/>
                  <w:tcMar>
                    <w:top w:w="100" w:type="dxa"/>
                    <w:left w:w="100" w:type="dxa"/>
                    <w:bottom w:w="100" w:type="dxa"/>
                    <w:right w:w="100" w:type="dxa"/>
                  </w:tcMar>
                </w:tcPr>
                <w:p w14:paraId="50D02126" w14:textId="77777777" w:rsidR="00711692" w:rsidRDefault="00000000">
                  <w:r>
                    <w:t>Two frequencies are required for self-clocking code, a</w:t>
                  </w:r>
                  <w:r>
                    <w:rPr>
                      <w:b/>
                    </w:rPr>
                    <w:t xml:space="preserve"> base frequency</w:t>
                  </w:r>
                  <w:r>
                    <w:t xml:space="preserve"> and another frequency which is </w:t>
                  </w:r>
                  <w:r>
                    <w:rPr>
                      <w:b/>
                    </w:rPr>
                    <w:t>double the base</w:t>
                  </w:r>
                  <w:r>
                    <w:t>.</w:t>
                  </w:r>
                </w:p>
                <w:p w14:paraId="5B948AAB" w14:textId="77777777" w:rsidR="00711692" w:rsidRDefault="00000000">
                  <w:pPr>
                    <w:numPr>
                      <w:ilvl w:val="0"/>
                      <w:numId w:val="116"/>
                    </w:numPr>
                  </w:pPr>
                  <w:r>
                    <w:t>Data is transmitted at the same rate of the base frequency.</w:t>
                  </w:r>
                </w:p>
                <w:p w14:paraId="6C989E81" w14:textId="77777777" w:rsidR="00711692" w:rsidRDefault="00000000">
                  <w:pPr>
                    <w:numPr>
                      <w:ilvl w:val="1"/>
                      <w:numId w:val="116"/>
                    </w:numPr>
                  </w:pPr>
                  <w:r>
                    <w:t>E.g. 10baseT Ethernet transfers data at 10MBps and therefore a base frequency of 10 MHz is used.</w:t>
                  </w:r>
                </w:p>
                <w:p w14:paraId="3605B9A5" w14:textId="77777777" w:rsidR="00711692" w:rsidRDefault="00000000">
                  <w:pPr>
                    <w:numPr>
                      <w:ilvl w:val="0"/>
                      <w:numId w:val="116"/>
                    </w:numPr>
                  </w:pPr>
                  <w:r>
                    <w:t>Other Transmission Level protocols use similar synchronisation strategies.</w:t>
                  </w:r>
                </w:p>
              </w:tc>
            </w:tr>
          </w:tbl>
          <w:p w14:paraId="32E51E4D" w14:textId="77777777" w:rsidR="00711692" w:rsidRDefault="00711692"/>
        </w:tc>
      </w:tr>
      <w:tr w:rsidR="00711692" w14:paraId="247B5A91" w14:textId="77777777">
        <w:trPr>
          <w:trHeight w:val="400"/>
          <w:jc w:val="center"/>
        </w:trPr>
        <w:tc>
          <w:tcPr>
            <w:tcW w:w="3195" w:type="dxa"/>
            <w:vMerge/>
            <w:shd w:val="clear" w:color="auto" w:fill="A4C2F4"/>
            <w:tcMar>
              <w:top w:w="100" w:type="dxa"/>
              <w:left w:w="100" w:type="dxa"/>
              <w:bottom w:w="100" w:type="dxa"/>
              <w:right w:w="100" w:type="dxa"/>
            </w:tcMar>
          </w:tcPr>
          <w:p w14:paraId="0DF5E292" w14:textId="77777777" w:rsidR="00711692" w:rsidRDefault="00711692"/>
        </w:tc>
        <w:tc>
          <w:tcPr>
            <w:tcW w:w="12975" w:type="dxa"/>
            <w:shd w:val="clear" w:color="auto" w:fill="E7EEFA"/>
            <w:tcMar>
              <w:top w:w="100" w:type="dxa"/>
              <w:left w:w="100" w:type="dxa"/>
              <w:bottom w:w="100" w:type="dxa"/>
              <w:right w:w="100" w:type="dxa"/>
            </w:tcMar>
          </w:tcPr>
          <w:p w14:paraId="2D01A886" w14:textId="77777777" w:rsidR="00711692" w:rsidRDefault="00000000">
            <w:pPr>
              <w:pStyle w:val="Heading3"/>
              <w:widowControl w:val="0"/>
            </w:pPr>
            <w:bookmarkStart w:id="14" w:name="_xvww2hiukba2" w:colFirst="0" w:colLast="0"/>
            <w:bookmarkEnd w:id="14"/>
            <w:r>
              <w:t>Addressing and routing</w:t>
            </w:r>
          </w:p>
          <w:p w14:paraId="33AAD9F9" w14:textId="77777777" w:rsidR="00711692" w:rsidRDefault="00711692"/>
          <w:tbl>
            <w:tblPr>
              <w:tblStyle w:val="af"/>
              <w:tblW w:w="12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10395"/>
            </w:tblGrid>
            <w:tr w:rsidR="00711692" w14:paraId="6C2796F1" w14:textId="77777777">
              <w:tc>
                <w:tcPr>
                  <w:tcW w:w="2355" w:type="dxa"/>
                  <w:shd w:val="clear" w:color="auto" w:fill="A4C2F4"/>
                  <w:tcMar>
                    <w:top w:w="100" w:type="dxa"/>
                    <w:left w:w="100" w:type="dxa"/>
                    <w:bottom w:w="100" w:type="dxa"/>
                    <w:right w:w="100" w:type="dxa"/>
                  </w:tcMar>
                </w:tcPr>
                <w:p w14:paraId="3C78EF43" w14:textId="77777777" w:rsidR="00711692" w:rsidRDefault="00000000">
                  <w:pPr>
                    <w:widowControl w:val="0"/>
                    <w:rPr>
                      <w:b/>
                    </w:rPr>
                  </w:pPr>
                  <w:r>
                    <w:rPr>
                      <w:b/>
                    </w:rPr>
                    <w:t>Addressing and Routing Data Packets</w:t>
                  </w:r>
                </w:p>
              </w:tc>
              <w:tc>
                <w:tcPr>
                  <w:tcW w:w="10395" w:type="dxa"/>
                  <w:shd w:val="clear" w:color="auto" w:fill="A4C2F4"/>
                  <w:tcMar>
                    <w:top w:w="100" w:type="dxa"/>
                    <w:left w:w="100" w:type="dxa"/>
                    <w:bottom w:w="100" w:type="dxa"/>
                    <w:right w:w="100" w:type="dxa"/>
                  </w:tcMar>
                </w:tcPr>
                <w:p w14:paraId="067FB3F6" w14:textId="77777777" w:rsidR="00711692" w:rsidRDefault="00000000">
                  <w:pPr>
                    <w:widowControl w:val="0"/>
                    <w:rPr>
                      <w:b/>
                    </w:rPr>
                  </w:pPr>
                  <w:r>
                    <w:rPr>
                      <w:b/>
                    </w:rPr>
                    <w:t>Description</w:t>
                  </w:r>
                </w:p>
              </w:tc>
            </w:tr>
            <w:tr w:rsidR="00711692" w14:paraId="0EC1E966" w14:textId="77777777">
              <w:trPr>
                <w:trHeight w:val="390"/>
              </w:trPr>
              <w:tc>
                <w:tcPr>
                  <w:tcW w:w="2355" w:type="dxa"/>
                  <w:shd w:val="clear" w:color="auto" w:fill="C9DAF8"/>
                  <w:tcMar>
                    <w:top w:w="100" w:type="dxa"/>
                    <w:left w:w="100" w:type="dxa"/>
                    <w:bottom w:w="100" w:type="dxa"/>
                    <w:right w:w="100" w:type="dxa"/>
                  </w:tcMar>
                </w:tcPr>
                <w:p w14:paraId="45D68CB1" w14:textId="77777777" w:rsidR="00711692" w:rsidRDefault="00000000">
                  <w:pPr>
                    <w:widowControl w:val="0"/>
                  </w:pPr>
                  <w:r>
                    <w:rPr>
                      <w:b/>
                    </w:rPr>
                    <w:t>Data Packet Routing</w:t>
                  </w:r>
                  <w:r>
                    <w:t xml:space="preserve"> – Paths</w:t>
                  </w:r>
                </w:p>
              </w:tc>
              <w:tc>
                <w:tcPr>
                  <w:tcW w:w="10395" w:type="dxa"/>
                  <w:shd w:val="clear" w:color="auto" w:fill="auto"/>
                  <w:tcMar>
                    <w:top w:w="100" w:type="dxa"/>
                    <w:left w:w="100" w:type="dxa"/>
                    <w:bottom w:w="100" w:type="dxa"/>
                    <w:right w:w="100" w:type="dxa"/>
                  </w:tcMar>
                </w:tcPr>
                <w:p w14:paraId="52E046EE" w14:textId="77777777" w:rsidR="00711692" w:rsidRDefault="00000000">
                  <w:r>
                    <w:t>Data packets may pass through many different links – particularly when communication is over the internet.</w:t>
                  </w:r>
                </w:p>
                <w:p w14:paraId="010DF022" w14:textId="77777777" w:rsidR="00711692" w:rsidRDefault="00000000">
                  <w:pPr>
                    <w:numPr>
                      <w:ilvl w:val="0"/>
                      <w:numId w:val="136"/>
                    </w:numPr>
                  </w:pPr>
                  <w:r>
                    <w:t>Furthermore, packets forming part of a single file will travel over different paths from the transmitter to the receiver.</w:t>
                  </w:r>
                </w:p>
              </w:tc>
            </w:tr>
            <w:tr w:rsidR="00711692" w14:paraId="3E302C28" w14:textId="77777777">
              <w:trPr>
                <w:trHeight w:val="390"/>
              </w:trPr>
              <w:tc>
                <w:tcPr>
                  <w:tcW w:w="2355" w:type="dxa"/>
                  <w:shd w:val="clear" w:color="auto" w:fill="C9DAF8"/>
                  <w:tcMar>
                    <w:top w:w="100" w:type="dxa"/>
                    <w:left w:w="100" w:type="dxa"/>
                    <w:bottom w:w="100" w:type="dxa"/>
                    <w:right w:w="100" w:type="dxa"/>
                  </w:tcMar>
                </w:tcPr>
                <w:p w14:paraId="4023A581" w14:textId="77777777" w:rsidR="00711692" w:rsidRDefault="00000000">
                  <w:pPr>
                    <w:widowControl w:val="0"/>
                    <w:rPr>
                      <w:b/>
                    </w:rPr>
                  </w:pPr>
                  <w:r>
                    <w:rPr>
                      <w:b/>
                    </w:rPr>
                    <w:t>Ascending and Descending the Protocol Stack</w:t>
                  </w:r>
                </w:p>
              </w:tc>
              <w:tc>
                <w:tcPr>
                  <w:tcW w:w="10395" w:type="dxa"/>
                  <w:shd w:val="clear" w:color="auto" w:fill="auto"/>
                  <w:tcMar>
                    <w:top w:w="100" w:type="dxa"/>
                    <w:left w:w="100" w:type="dxa"/>
                    <w:bottom w:w="100" w:type="dxa"/>
                    <w:right w:w="100" w:type="dxa"/>
                  </w:tcMar>
                </w:tcPr>
                <w:p w14:paraId="329114BA" w14:textId="77777777" w:rsidR="00711692" w:rsidRDefault="00000000">
                  <w:r>
                    <w:t xml:space="preserve">Each packet must </w:t>
                  </w:r>
                  <w:r>
                    <w:rPr>
                      <w:b/>
                    </w:rPr>
                    <w:t>ascend</w:t>
                  </w:r>
                  <w:r>
                    <w:t xml:space="preserve"> the protocol stack </w:t>
                  </w:r>
                  <w:r>
                    <w:rPr>
                      <w:u w:val="single"/>
                    </w:rPr>
                    <w:t>until</w:t>
                  </w:r>
                  <w:r>
                    <w:t xml:space="preserve"> reaching the addressing or routing protocol.</w:t>
                  </w:r>
                </w:p>
                <w:p w14:paraId="02D4F10D" w14:textId="77777777" w:rsidR="00711692" w:rsidRDefault="00000000">
                  <w:pPr>
                    <w:numPr>
                      <w:ilvl w:val="0"/>
                      <w:numId w:val="136"/>
                    </w:numPr>
                  </w:pPr>
                  <w:r>
                    <w:t xml:space="preserve">Then </w:t>
                  </w:r>
                  <w:r>
                    <w:rPr>
                      <w:b/>
                    </w:rPr>
                    <w:t>descend</w:t>
                  </w:r>
                  <w:r>
                    <w:t xml:space="preserve"> the protocol stack </w:t>
                  </w:r>
                  <w:r>
                    <w:rPr>
                      <w:u w:val="single"/>
                    </w:rPr>
                    <w:t>after</w:t>
                  </w:r>
                  <w:r>
                    <w:t xml:space="preserve"> it is encoded for transmission.</w:t>
                  </w:r>
                </w:p>
              </w:tc>
            </w:tr>
            <w:tr w:rsidR="00711692" w14:paraId="61898828" w14:textId="77777777">
              <w:trPr>
                <w:trHeight w:val="390"/>
              </w:trPr>
              <w:tc>
                <w:tcPr>
                  <w:tcW w:w="2355" w:type="dxa"/>
                  <w:shd w:val="clear" w:color="auto" w:fill="C9DAF8"/>
                  <w:tcMar>
                    <w:top w:w="100" w:type="dxa"/>
                    <w:left w:w="100" w:type="dxa"/>
                    <w:bottom w:w="100" w:type="dxa"/>
                    <w:right w:w="100" w:type="dxa"/>
                  </w:tcMar>
                </w:tcPr>
                <w:p w14:paraId="591AC95B" w14:textId="77777777" w:rsidR="00711692" w:rsidRDefault="00000000">
                  <w:pPr>
                    <w:widowControl w:val="0"/>
                    <w:rPr>
                      <w:b/>
                    </w:rPr>
                  </w:pPr>
                  <w:r>
                    <w:rPr>
                      <w:b/>
                    </w:rPr>
                    <w:t>MAC Address</w:t>
                  </w:r>
                </w:p>
              </w:tc>
              <w:tc>
                <w:tcPr>
                  <w:tcW w:w="10395" w:type="dxa"/>
                  <w:shd w:val="clear" w:color="auto" w:fill="auto"/>
                  <w:tcMar>
                    <w:top w:w="100" w:type="dxa"/>
                    <w:left w:w="100" w:type="dxa"/>
                    <w:bottom w:w="100" w:type="dxa"/>
                    <w:right w:w="100" w:type="dxa"/>
                  </w:tcMar>
                </w:tcPr>
                <w:p w14:paraId="73AB9C32" w14:textId="77777777" w:rsidR="00711692" w:rsidRDefault="00000000">
                  <w:r>
                    <w:t xml:space="preserve">Ethernet and other </w:t>
                  </w:r>
                  <w:r>
                    <w:rPr>
                      <w:b/>
                    </w:rPr>
                    <w:t>Transmission Level</w:t>
                  </w:r>
                  <w:r>
                    <w:t xml:space="preserve"> protocols use the receiver’s </w:t>
                  </w:r>
                  <w:r>
                    <w:rPr>
                      <w:b/>
                    </w:rPr>
                    <w:t>MAC address</w:t>
                  </w:r>
                  <w:r>
                    <w:t xml:space="preserve"> to determine the path to the receiver.</w:t>
                  </w:r>
                </w:p>
                <w:p w14:paraId="199418D6" w14:textId="77777777" w:rsidR="00711692" w:rsidRDefault="00000000">
                  <w:pPr>
                    <w:numPr>
                      <w:ilvl w:val="0"/>
                      <w:numId w:val="136"/>
                    </w:numPr>
                  </w:pPr>
                  <w:r>
                    <w:t>E.g. an Ethernet switch maintains a table of all MAC addresses of nearby devices, frames are directed down the precise path leading to the receiver.</w:t>
                  </w:r>
                </w:p>
              </w:tc>
            </w:tr>
          </w:tbl>
          <w:p w14:paraId="74394C22" w14:textId="77777777" w:rsidR="00711692" w:rsidRDefault="00711692"/>
          <w:p w14:paraId="552A99E1" w14:textId="77777777" w:rsidR="00711692" w:rsidRDefault="00711692"/>
          <w:tbl>
            <w:tblPr>
              <w:tblStyle w:val="af0"/>
              <w:tblW w:w="12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11115"/>
            </w:tblGrid>
            <w:tr w:rsidR="00711692" w14:paraId="2E429415" w14:textId="77777777">
              <w:tc>
                <w:tcPr>
                  <w:tcW w:w="1635" w:type="dxa"/>
                  <w:shd w:val="clear" w:color="auto" w:fill="000000"/>
                  <w:tcMar>
                    <w:top w:w="100" w:type="dxa"/>
                    <w:left w:w="100" w:type="dxa"/>
                    <w:bottom w:w="100" w:type="dxa"/>
                    <w:right w:w="100" w:type="dxa"/>
                  </w:tcMar>
                </w:tcPr>
                <w:p w14:paraId="5E5E2B5F" w14:textId="77777777" w:rsidR="00711692" w:rsidRDefault="00000000">
                  <w:pPr>
                    <w:widowControl w:val="0"/>
                    <w:rPr>
                      <w:color w:val="FFFFFF"/>
                    </w:rPr>
                  </w:pPr>
                  <w:r>
                    <w:rPr>
                      <w:b/>
                      <w:color w:val="FFFFFF"/>
                    </w:rPr>
                    <w:t>Datagram</w:t>
                  </w:r>
                </w:p>
              </w:tc>
              <w:tc>
                <w:tcPr>
                  <w:tcW w:w="11115" w:type="dxa"/>
                  <w:shd w:val="clear" w:color="auto" w:fill="auto"/>
                  <w:tcMar>
                    <w:top w:w="100" w:type="dxa"/>
                    <w:left w:w="100" w:type="dxa"/>
                    <w:bottom w:w="100" w:type="dxa"/>
                    <w:right w:w="100" w:type="dxa"/>
                  </w:tcMar>
                </w:tcPr>
                <w:p w14:paraId="5DB2C529" w14:textId="77777777" w:rsidR="00711692" w:rsidRDefault="00000000">
                  <w:pPr>
                    <w:widowControl w:val="0"/>
                  </w:pPr>
                  <w:r>
                    <w:t>A self-contained message transmitted over a network whose arrival, arrival time, and content aren’t guaranteed.</w:t>
                  </w:r>
                </w:p>
              </w:tc>
            </w:tr>
          </w:tbl>
          <w:p w14:paraId="4B37A978" w14:textId="77777777" w:rsidR="00711692" w:rsidRDefault="00711692"/>
          <w:p w14:paraId="316D3125" w14:textId="77777777" w:rsidR="00711692" w:rsidRDefault="00000000">
            <w:pPr>
              <w:numPr>
                <w:ilvl w:val="0"/>
                <w:numId w:val="136"/>
              </w:numPr>
            </w:pPr>
            <w:r>
              <w:t>Routers mainly use the IP address within IP datagrams with their own routing table to determine the path the datagram travels.</w:t>
            </w:r>
          </w:p>
          <w:p w14:paraId="45031608" w14:textId="77777777" w:rsidR="00711692" w:rsidRDefault="00000000">
            <w:pPr>
              <w:numPr>
                <w:ilvl w:val="1"/>
                <w:numId w:val="136"/>
              </w:numPr>
            </w:pPr>
            <w:r>
              <w:t>The routing table needs to be maintained and updated to reflect the current state of attached networks and surrounding routers.</w:t>
            </w:r>
          </w:p>
          <w:p w14:paraId="22711696" w14:textId="77777777" w:rsidR="00711692" w:rsidRDefault="00000000">
            <w:pPr>
              <w:numPr>
                <w:ilvl w:val="1"/>
                <w:numId w:val="136"/>
              </w:numPr>
            </w:pPr>
            <w:r>
              <w:t>Routers divert datagrams around faulty or poorly performing network connection.</w:t>
            </w:r>
          </w:p>
          <w:p w14:paraId="677C3E9F" w14:textId="77777777" w:rsidR="00711692" w:rsidRDefault="00711692"/>
        </w:tc>
      </w:tr>
      <w:tr w:rsidR="00711692" w14:paraId="1363E879" w14:textId="77777777">
        <w:trPr>
          <w:trHeight w:val="400"/>
          <w:jc w:val="center"/>
        </w:trPr>
        <w:tc>
          <w:tcPr>
            <w:tcW w:w="3195" w:type="dxa"/>
            <w:vMerge/>
            <w:shd w:val="clear" w:color="auto" w:fill="A4C2F4"/>
            <w:tcMar>
              <w:top w:w="100" w:type="dxa"/>
              <w:left w:w="100" w:type="dxa"/>
              <w:bottom w:w="100" w:type="dxa"/>
              <w:right w:w="100" w:type="dxa"/>
            </w:tcMar>
          </w:tcPr>
          <w:p w14:paraId="2B4E295F" w14:textId="77777777" w:rsidR="00711692" w:rsidRDefault="00711692"/>
        </w:tc>
        <w:tc>
          <w:tcPr>
            <w:tcW w:w="12975" w:type="dxa"/>
            <w:shd w:val="clear" w:color="auto" w:fill="E7EEFA"/>
            <w:tcMar>
              <w:top w:w="100" w:type="dxa"/>
              <w:left w:w="100" w:type="dxa"/>
              <w:bottom w:w="100" w:type="dxa"/>
              <w:right w:w="100" w:type="dxa"/>
            </w:tcMar>
          </w:tcPr>
          <w:p w14:paraId="7095D9EE" w14:textId="77777777" w:rsidR="00711692" w:rsidRDefault="00000000">
            <w:pPr>
              <w:pStyle w:val="Heading3"/>
              <w:widowControl w:val="0"/>
            </w:pPr>
            <w:bookmarkStart w:id="15" w:name="_xl8s0cuthhde" w:colFirst="0" w:colLast="0"/>
            <w:bookmarkEnd w:id="15"/>
            <w:r>
              <w:t>Error detection and correction</w:t>
            </w:r>
          </w:p>
          <w:p w14:paraId="3FD6770C" w14:textId="77777777" w:rsidR="00711692" w:rsidRDefault="00711692"/>
          <w:tbl>
            <w:tblPr>
              <w:tblStyle w:val="af1"/>
              <w:tblW w:w="12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0"/>
              <w:gridCol w:w="10200"/>
            </w:tblGrid>
            <w:tr w:rsidR="00711692" w14:paraId="5EF0829A" w14:textId="77777777">
              <w:tc>
                <w:tcPr>
                  <w:tcW w:w="2550" w:type="dxa"/>
                  <w:shd w:val="clear" w:color="auto" w:fill="A4C2F4"/>
                  <w:tcMar>
                    <w:top w:w="100" w:type="dxa"/>
                    <w:left w:w="100" w:type="dxa"/>
                    <w:bottom w:w="100" w:type="dxa"/>
                    <w:right w:w="100" w:type="dxa"/>
                  </w:tcMar>
                </w:tcPr>
                <w:p w14:paraId="21A1DD4E" w14:textId="77777777" w:rsidR="00711692" w:rsidRDefault="00000000">
                  <w:pPr>
                    <w:widowControl w:val="0"/>
                    <w:rPr>
                      <w:b/>
                    </w:rPr>
                  </w:pPr>
                  <w:r>
                    <w:rPr>
                      <w:b/>
                    </w:rPr>
                    <w:t>Error Detection – Transmitting &amp; Receiving</w:t>
                  </w:r>
                </w:p>
              </w:tc>
              <w:tc>
                <w:tcPr>
                  <w:tcW w:w="10200" w:type="dxa"/>
                  <w:shd w:val="clear" w:color="auto" w:fill="A4C2F4"/>
                  <w:tcMar>
                    <w:top w:w="100" w:type="dxa"/>
                    <w:left w:w="100" w:type="dxa"/>
                    <w:bottom w:w="100" w:type="dxa"/>
                    <w:right w:w="100" w:type="dxa"/>
                  </w:tcMar>
                </w:tcPr>
                <w:p w14:paraId="59B3B9EC" w14:textId="77777777" w:rsidR="00711692" w:rsidRDefault="00000000">
                  <w:pPr>
                    <w:widowControl w:val="0"/>
                    <w:rPr>
                      <w:b/>
                    </w:rPr>
                  </w:pPr>
                  <w:r>
                    <w:rPr>
                      <w:b/>
                    </w:rPr>
                    <w:t>Description</w:t>
                  </w:r>
                </w:p>
              </w:tc>
            </w:tr>
            <w:tr w:rsidR="00711692" w14:paraId="1EE36E32" w14:textId="77777777">
              <w:trPr>
                <w:trHeight w:val="390"/>
              </w:trPr>
              <w:tc>
                <w:tcPr>
                  <w:tcW w:w="2550" w:type="dxa"/>
                  <w:shd w:val="clear" w:color="auto" w:fill="C9DAF8"/>
                  <w:tcMar>
                    <w:top w:w="100" w:type="dxa"/>
                    <w:left w:w="100" w:type="dxa"/>
                    <w:bottom w:w="100" w:type="dxa"/>
                    <w:right w:w="100" w:type="dxa"/>
                  </w:tcMar>
                </w:tcPr>
                <w:p w14:paraId="4BCF2F0D" w14:textId="77777777" w:rsidR="00711692" w:rsidRDefault="00000000">
                  <w:pPr>
                    <w:widowControl w:val="0"/>
                    <w:rPr>
                      <w:b/>
                    </w:rPr>
                  </w:pPr>
                  <w:r>
                    <w:rPr>
                      <w:b/>
                    </w:rPr>
                    <w:t>When Descending the Protocol Stack</w:t>
                  </w:r>
                </w:p>
              </w:tc>
              <w:tc>
                <w:tcPr>
                  <w:tcW w:w="10200" w:type="dxa"/>
                  <w:shd w:val="clear" w:color="auto" w:fill="auto"/>
                  <w:tcMar>
                    <w:top w:w="100" w:type="dxa"/>
                    <w:left w:w="100" w:type="dxa"/>
                    <w:bottom w:w="100" w:type="dxa"/>
                    <w:right w:w="100" w:type="dxa"/>
                  </w:tcMar>
                </w:tcPr>
                <w:p w14:paraId="664CEF25" w14:textId="77777777" w:rsidR="00711692" w:rsidRDefault="00000000">
                  <w:r>
                    <w:t xml:space="preserve">When messages </w:t>
                  </w:r>
                  <w:r>
                    <w:rPr>
                      <w:b/>
                    </w:rPr>
                    <w:t>descend</w:t>
                  </w:r>
                  <w:r>
                    <w:t xml:space="preserve"> the protocol stack before transmission, many protocols </w:t>
                  </w:r>
                  <w:r>
                    <w:rPr>
                      <w:u w:val="single"/>
                    </w:rPr>
                    <w:t>calculate</w:t>
                  </w:r>
                  <w:r>
                    <w:t xml:space="preserve"> </w:t>
                  </w:r>
                  <w:r>
                    <w:rPr>
                      <w:b/>
                    </w:rPr>
                    <w:t>checksums</w:t>
                  </w:r>
                  <w:r>
                    <w:t xml:space="preserve"> or </w:t>
                  </w:r>
                  <w:r>
                    <w:rPr>
                      <w:b/>
                    </w:rPr>
                    <w:t>CRC</w:t>
                  </w:r>
                  <w:r>
                    <w:t xml:space="preserve"> (Cyclic Redundancy Check).</w:t>
                  </w:r>
                </w:p>
                <w:p w14:paraId="307F4E16" w14:textId="77777777" w:rsidR="00711692" w:rsidRDefault="00000000">
                  <w:pPr>
                    <w:numPr>
                      <w:ilvl w:val="0"/>
                      <w:numId w:val="60"/>
                    </w:numPr>
                  </w:pPr>
                  <w:r>
                    <w:t>The CRC values are then embedded within the header and trailers of the data packet.</w:t>
                  </w:r>
                </w:p>
              </w:tc>
            </w:tr>
            <w:tr w:rsidR="00711692" w14:paraId="4BF87439" w14:textId="77777777">
              <w:trPr>
                <w:trHeight w:val="390"/>
              </w:trPr>
              <w:tc>
                <w:tcPr>
                  <w:tcW w:w="2550" w:type="dxa"/>
                  <w:shd w:val="clear" w:color="auto" w:fill="C9DAF8"/>
                  <w:tcMar>
                    <w:top w:w="100" w:type="dxa"/>
                    <w:left w:w="100" w:type="dxa"/>
                    <w:bottom w:w="100" w:type="dxa"/>
                    <w:right w:w="100" w:type="dxa"/>
                  </w:tcMar>
                </w:tcPr>
                <w:p w14:paraId="16074397" w14:textId="77777777" w:rsidR="00711692" w:rsidRDefault="00000000">
                  <w:pPr>
                    <w:widowControl w:val="0"/>
                    <w:rPr>
                      <w:b/>
                    </w:rPr>
                  </w:pPr>
                  <w:r>
                    <w:rPr>
                      <w:b/>
                    </w:rPr>
                    <w:t>When Ascending the Protocol Stack</w:t>
                  </w:r>
                </w:p>
              </w:tc>
              <w:tc>
                <w:tcPr>
                  <w:tcW w:w="10200" w:type="dxa"/>
                  <w:shd w:val="clear" w:color="auto" w:fill="auto"/>
                  <w:tcMar>
                    <w:top w:w="100" w:type="dxa"/>
                    <w:left w:w="100" w:type="dxa"/>
                    <w:bottom w:w="100" w:type="dxa"/>
                    <w:right w:w="100" w:type="dxa"/>
                  </w:tcMar>
                </w:tcPr>
                <w:p w14:paraId="2FB8C003" w14:textId="77777777" w:rsidR="00711692" w:rsidRDefault="00000000">
                  <w:r>
                    <w:t xml:space="preserve">When the message </w:t>
                  </w:r>
                  <w:r>
                    <w:rPr>
                      <w:b/>
                    </w:rPr>
                    <w:t>ascends</w:t>
                  </w:r>
                  <w:r>
                    <w:t xml:space="preserve"> the protocol stack when it is received, protocols </w:t>
                  </w:r>
                  <w:r>
                    <w:rPr>
                      <w:u w:val="single"/>
                    </w:rPr>
                    <w:t>examine</w:t>
                  </w:r>
                  <w:r>
                    <w:t xml:space="preserve"> these header and trailers.</w:t>
                  </w:r>
                </w:p>
                <w:p w14:paraId="5DAB09DB" w14:textId="77777777" w:rsidR="00711692" w:rsidRDefault="00000000">
                  <w:pPr>
                    <w:numPr>
                      <w:ilvl w:val="0"/>
                      <w:numId w:val="60"/>
                    </w:numPr>
                  </w:pPr>
                  <w:r>
                    <w:t xml:space="preserve">If the protocol performs error detection, </w:t>
                  </w:r>
                  <w:r>
                    <w:rPr>
                      <w:highlight w:val="cyan"/>
                    </w:rPr>
                    <w:t xml:space="preserve">the </w:t>
                  </w:r>
                  <w:r>
                    <w:rPr>
                      <w:b/>
                      <w:highlight w:val="cyan"/>
                    </w:rPr>
                    <w:t>error check is recalculated</w:t>
                  </w:r>
                  <w:r>
                    <w:rPr>
                      <w:highlight w:val="cyan"/>
                    </w:rPr>
                    <w:t xml:space="preserve"> to ensure that results </w:t>
                  </w:r>
                  <w:r>
                    <w:rPr>
                      <w:b/>
                      <w:highlight w:val="cyan"/>
                    </w:rPr>
                    <w:t>match</w:t>
                  </w:r>
                  <w:r>
                    <w:rPr>
                      <w:highlight w:val="cyan"/>
                    </w:rPr>
                    <w:t xml:space="preserve"> the original checksum value.</w:t>
                  </w:r>
                </w:p>
                <w:p w14:paraId="05A5FD70" w14:textId="77777777" w:rsidR="00711692" w:rsidRDefault="00000000">
                  <w:pPr>
                    <w:numPr>
                      <w:ilvl w:val="1"/>
                      <w:numId w:val="60"/>
                    </w:numPr>
                  </w:pPr>
                  <w:r>
                    <w:t>However, if the values do not match, then an error is detected and the entire packet needs to be resent.</w:t>
                  </w:r>
                </w:p>
              </w:tc>
            </w:tr>
            <w:tr w:rsidR="00711692" w14:paraId="755BE527" w14:textId="77777777">
              <w:trPr>
                <w:trHeight w:val="390"/>
              </w:trPr>
              <w:tc>
                <w:tcPr>
                  <w:tcW w:w="2550" w:type="dxa"/>
                  <w:shd w:val="clear" w:color="auto" w:fill="C9DAF8"/>
                  <w:tcMar>
                    <w:top w:w="100" w:type="dxa"/>
                    <w:left w:w="100" w:type="dxa"/>
                    <w:bottom w:w="100" w:type="dxa"/>
                    <w:right w:w="100" w:type="dxa"/>
                  </w:tcMar>
                </w:tcPr>
                <w:p w14:paraId="158F93F0" w14:textId="77777777" w:rsidR="00711692" w:rsidRDefault="00000000">
                  <w:pPr>
                    <w:widowControl w:val="0"/>
                    <w:rPr>
                      <w:b/>
                    </w:rPr>
                  </w:pPr>
                  <w:r>
                    <w:rPr>
                      <w:b/>
                    </w:rPr>
                    <w:t>Other</w:t>
                  </w:r>
                </w:p>
              </w:tc>
              <w:tc>
                <w:tcPr>
                  <w:tcW w:w="10200" w:type="dxa"/>
                  <w:shd w:val="clear" w:color="auto" w:fill="auto"/>
                  <w:tcMar>
                    <w:top w:w="100" w:type="dxa"/>
                    <w:left w:w="100" w:type="dxa"/>
                    <w:bottom w:w="100" w:type="dxa"/>
                    <w:right w:w="100" w:type="dxa"/>
                  </w:tcMar>
                </w:tcPr>
                <w:p w14:paraId="402B20E0" w14:textId="77777777" w:rsidR="00711692" w:rsidRDefault="00000000">
                  <w:pPr>
                    <w:numPr>
                      <w:ilvl w:val="0"/>
                      <w:numId w:val="60"/>
                    </w:numPr>
                  </w:pPr>
                  <w:r>
                    <w:t xml:space="preserve">CRCs are used within the hardware in the </w:t>
                  </w:r>
                  <w:r>
                    <w:rPr>
                      <w:b/>
                    </w:rPr>
                    <w:t>Transmission Level</w:t>
                  </w:r>
                  <w:r>
                    <w:t>.</w:t>
                  </w:r>
                </w:p>
                <w:p w14:paraId="5198FE2D" w14:textId="77777777" w:rsidR="00711692" w:rsidRDefault="00000000">
                  <w:pPr>
                    <w:numPr>
                      <w:ilvl w:val="0"/>
                      <w:numId w:val="60"/>
                    </w:numPr>
                  </w:pPr>
                  <w:r>
                    <w:t>Checksums are used in higher level protocols.</w:t>
                  </w:r>
                </w:p>
              </w:tc>
            </w:tr>
          </w:tbl>
          <w:p w14:paraId="6172FD15" w14:textId="77777777" w:rsidR="00711692" w:rsidRDefault="00711692"/>
        </w:tc>
      </w:tr>
      <w:tr w:rsidR="00711692" w14:paraId="42879426" w14:textId="77777777">
        <w:trPr>
          <w:trHeight w:val="400"/>
          <w:jc w:val="center"/>
        </w:trPr>
        <w:tc>
          <w:tcPr>
            <w:tcW w:w="3195" w:type="dxa"/>
            <w:vMerge/>
            <w:shd w:val="clear" w:color="auto" w:fill="A4C2F4"/>
            <w:tcMar>
              <w:top w:w="100" w:type="dxa"/>
              <w:left w:w="100" w:type="dxa"/>
              <w:bottom w:w="100" w:type="dxa"/>
              <w:right w:w="100" w:type="dxa"/>
            </w:tcMar>
          </w:tcPr>
          <w:p w14:paraId="7ADA1543" w14:textId="77777777" w:rsidR="00711692" w:rsidRDefault="00711692">
            <w:bookmarkStart w:id="16" w:name="_nwqzcamwexnu" w:colFirst="0" w:colLast="0"/>
            <w:bookmarkEnd w:id="16"/>
          </w:p>
        </w:tc>
        <w:tc>
          <w:tcPr>
            <w:tcW w:w="12975" w:type="dxa"/>
            <w:shd w:val="clear" w:color="auto" w:fill="E7EEFA"/>
            <w:tcMar>
              <w:top w:w="100" w:type="dxa"/>
              <w:left w:w="100" w:type="dxa"/>
              <w:bottom w:w="100" w:type="dxa"/>
              <w:right w:w="100" w:type="dxa"/>
            </w:tcMar>
          </w:tcPr>
          <w:p w14:paraId="1B6EAB18" w14:textId="77777777" w:rsidR="00711692" w:rsidRDefault="00000000">
            <w:pPr>
              <w:pStyle w:val="Heading3"/>
              <w:widowControl w:val="0"/>
            </w:pPr>
            <w:bookmarkStart w:id="17" w:name="_b5o5ypdxapo0" w:colFirst="0" w:colLast="0"/>
            <w:bookmarkEnd w:id="17"/>
            <w:r>
              <w:t>Security management</w:t>
            </w:r>
          </w:p>
          <w:p w14:paraId="7FA68604" w14:textId="77777777" w:rsidR="00711692" w:rsidRDefault="00711692"/>
          <w:tbl>
            <w:tblPr>
              <w:tblStyle w:val="af2"/>
              <w:tblW w:w="12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0"/>
              <w:gridCol w:w="10200"/>
            </w:tblGrid>
            <w:tr w:rsidR="00711692" w14:paraId="271A8C2B" w14:textId="77777777">
              <w:tc>
                <w:tcPr>
                  <w:tcW w:w="2550" w:type="dxa"/>
                  <w:shd w:val="clear" w:color="auto" w:fill="A4C2F4"/>
                  <w:tcMar>
                    <w:top w:w="100" w:type="dxa"/>
                    <w:left w:w="100" w:type="dxa"/>
                    <w:bottom w:w="100" w:type="dxa"/>
                    <w:right w:w="100" w:type="dxa"/>
                  </w:tcMar>
                </w:tcPr>
                <w:p w14:paraId="3270408A" w14:textId="77777777" w:rsidR="00711692" w:rsidRDefault="00000000">
                  <w:pPr>
                    <w:widowControl w:val="0"/>
                    <w:rPr>
                      <w:b/>
                    </w:rPr>
                  </w:pPr>
                  <w:r>
                    <w:rPr>
                      <w:b/>
                    </w:rPr>
                    <w:t>Security</w:t>
                  </w:r>
                </w:p>
              </w:tc>
              <w:tc>
                <w:tcPr>
                  <w:tcW w:w="10200" w:type="dxa"/>
                  <w:shd w:val="clear" w:color="auto" w:fill="A4C2F4"/>
                  <w:tcMar>
                    <w:top w:w="100" w:type="dxa"/>
                    <w:left w:w="100" w:type="dxa"/>
                    <w:bottom w:w="100" w:type="dxa"/>
                    <w:right w:w="100" w:type="dxa"/>
                  </w:tcMar>
                </w:tcPr>
                <w:p w14:paraId="1768B5FE" w14:textId="77777777" w:rsidR="00711692" w:rsidRDefault="00000000">
                  <w:pPr>
                    <w:widowControl w:val="0"/>
                    <w:rPr>
                      <w:b/>
                    </w:rPr>
                  </w:pPr>
                  <w:r>
                    <w:rPr>
                      <w:b/>
                    </w:rPr>
                    <w:t>Description</w:t>
                  </w:r>
                </w:p>
              </w:tc>
            </w:tr>
            <w:tr w:rsidR="00711692" w14:paraId="409738FB" w14:textId="77777777">
              <w:trPr>
                <w:trHeight w:val="390"/>
              </w:trPr>
              <w:tc>
                <w:tcPr>
                  <w:tcW w:w="2550" w:type="dxa"/>
                  <w:shd w:val="clear" w:color="auto" w:fill="C9DAF8"/>
                  <w:tcMar>
                    <w:top w:w="100" w:type="dxa"/>
                    <w:left w:w="100" w:type="dxa"/>
                    <w:bottom w:w="100" w:type="dxa"/>
                    <w:right w:w="100" w:type="dxa"/>
                  </w:tcMar>
                </w:tcPr>
                <w:p w14:paraId="40801E9E" w14:textId="77777777" w:rsidR="00711692" w:rsidRDefault="00000000">
                  <w:pPr>
                    <w:widowControl w:val="0"/>
                    <w:rPr>
                      <w:b/>
                    </w:rPr>
                  </w:pPr>
                  <w:r>
                    <w:rPr>
                      <w:b/>
                    </w:rPr>
                    <w:t>User Permissions and Rights</w:t>
                  </w:r>
                </w:p>
              </w:tc>
              <w:tc>
                <w:tcPr>
                  <w:tcW w:w="10200" w:type="dxa"/>
                  <w:shd w:val="clear" w:color="auto" w:fill="auto"/>
                  <w:tcMar>
                    <w:top w:w="100" w:type="dxa"/>
                    <w:left w:w="100" w:type="dxa"/>
                    <w:bottom w:w="100" w:type="dxa"/>
                    <w:right w:w="100" w:type="dxa"/>
                  </w:tcMar>
                </w:tcPr>
                <w:p w14:paraId="0E237ACE" w14:textId="77777777" w:rsidR="00711692" w:rsidRDefault="00000000">
                  <w:r>
                    <w:t xml:space="preserve">Depending on user permissions, protocols </w:t>
                  </w:r>
                  <w:r>
                    <w:rPr>
                      <w:u w:val="single"/>
                    </w:rPr>
                    <w:t>restrict</w:t>
                  </w:r>
                  <w:r>
                    <w:t xml:space="preserve"> messages based on user names and passwords.</w:t>
                  </w:r>
                </w:p>
                <w:p w14:paraId="022AD76E" w14:textId="77777777" w:rsidR="00711692" w:rsidRDefault="00000000">
                  <w:pPr>
                    <w:numPr>
                      <w:ilvl w:val="0"/>
                      <w:numId w:val="51"/>
                    </w:numPr>
                  </w:pPr>
                  <w:r>
                    <w:t>Additionally, some protocols encrypt messages during transmission to prevent unauthorised access.</w:t>
                  </w:r>
                </w:p>
              </w:tc>
            </w:tr>
            <w:tr w:rsidR="00711692" w14:paraId="76D81B97" w14:textId="77777777">
              <w:trPr>
                <w:trHeight w:val="390"/>
              </w:trPr>
              <w:tc>
                <w:tcPr>
                  <w:tcW w:w="2550" w:type="dxa"/>
                  <w:shd w:val="clear" w:color="auto" w:fill="C9DAF8"/>
                  <w:tcMar>
                    <w:top w:w="100" w:type="dxa"/>
                    <w:left w:w="100" w:type="dxa"/>
                    <w:bottom w:w="100" w:type="dxa"/>
                    <w:right w:w="100" w:type="dxa"/>
                  </w:tcMar>
                </w:tcPr>
                <w:p w14:paraId="0471BA80" w14:textId="77777777" w:rsidR="00711692" w:rsidRDefault="00000000">
                  <w:pPr>
                    <w:widowControl w:val="0"/>
                    <w:rPr>
                      <w:b/>
                    </w:rPr>
                  </w:pPr>
                  <w:r>
                    <w:rPr>
                      <w:b/>
                    </w:rPr>
                    <w:t>POP</w:t>
                  </w:r>
                </w:p>
              </w:tc>
              <w:tc>
                <w:tcPr>
                  <w:tcW w:w="10200" w:type="dxa"/>
                  <w:shd w:val="clear" w:color="auto" w:fill="auto"/>
                  <w:tcMar>
                    <w:top w:w="100" w:type="dxa"/>
                    <w:left w:w="100" w:type="dxa"/>
                    <w:bottom w:w="100" w:type="dxa"/>
                    <w:right w:w="100" w:type="dxa"/>
                  </w:tcMar>
                </w:tcPr>
                <w:p w14:paraId="1A0C654B" w14:textId="77777777" w:rsidR="00711692" w:rsidRDefault="00000000">
                  <w:r>
                    <w:t xml:space="preserve">POP (Post Office Protocol) operates on most mail servers. </w:t>
                  </w:r>
                </w:p>
                <w:p w14:paraId="6896A8D6" w14:textId="77777777" w:rsidR="00711692" w:rsidRDefault="00000000">
                  <w:pPr>
                    <w:numPr>
                      <w:ilvl w:val="0"/>
                      <w:numId w:val="68"/>
                    </w:numPr>
                  </w:pPr>
                  <w:r>
                    <w:t>Users retrieving messages from a POP server need to be authenticated, i.e. correct user name and email.</w:t>
                  </w:r>
                </w:p>
              </w:tc>
            </w:tr>
            <w:tr w:rsidR="00711692" w14:paraId="12445D64" w14:textId="77777777">
              <w:trPr>
                <w:trHeight w:val="390"/>
              </w:trPr>
              <w:tc>
                <w:tcPr>
                  <w:tcW w:w="2550" w:type="dxa"/>
                  <w:shd w:val="clear" w:color="auto" w:fill="C9DAF8"/>
                  <w:tcMar>
                    <w:top w:w="100" w:type="dxa"/>
                    <w:left w:w="100" w:type="dxa"/>
                    <w:bottom w:w="100" w:type="dxa"/>
                    <w:right w:w="100" w:type="dxa"/>
                  </w:tcMar>
                </w:tcPr>
                <w:p w14:paraId="5BA767BD" w14:textId="77777777" w:rsidR="00711692" w:rsidRDefault="00000000">
                  <w:pPr>
                    <w:widowControl w:val="0"/>
                    <w:rPr>
                      <w:b/>
                    </w:rPr>
                  </w:pPr>
                  <w:r>
                    <w:rPr>
                      <w:b/>
                    </w:rPr>
                    <w:t>SSL</w:t>
                  </w:r>
                </w:p>
              </w:tc>
              <w:tc>
                <w:tcPr>
                  <w:tcW w:w="10200" w:type="dxa"/>
                  <w:shd w:val="clear" w:color="auto" w:fill="auto"/>
                  <w:tcMar>
                    <w:top w:w="100" w:type="dxa"/>
                    <w:left w:w="100" w:type="dxa"/>
                    <w:bottom w:w="100" w:type="dxa"/>
                    <w:right w:w="100" w:type="dxa"/>
                  </w:tcMar>
                </w:tcPr>
                <w:p w14:paraId="4043AF7A" w14:textId="77777777" w:rsidR="00711692" w:rsidRDefault="00000000">
                  <w:r>
                    <w:t>SSL uses a public key encryption and decryption system to secure critical data transfers, e.g. financial transactions.</w:t>
                  </w:r>
                </w:p>
                <w:p w14:paraId="7FAFB1C9" w14:textId="77777777" w:rsidR="00711692" w:rsidRDefault="00711692"/>
              </w:tc>
            </w:tr>
          </w:tbl>
          <w:p w14:paraId="63BF720F" w14:textId="77777777" w:rsidR="00711692" w:rsidRDefault="00711692"/>
        </w:tc>
      </w:tr>
      <w:tr w:rsidR="00711692" w14:paraId="710585E3" w14:textId="77777777">
        <w:trPr>
          <w:jc w:val="center"/>
        </w:trPr>
        <w:tc>
          <w:tcPr>
            <w:tcW w:w="3195" w:type="dxa"/>
            <w:shd w:val="clear" w:color="auto" w:fill="A4C2F4"/>
            <w:tcMar>
              <w:top w:w="100" w:type="dxa"/>
              <w:left w:w="100" w:type="dxa"/>
              <w:bottom w:w="100" w:type="dxa"/>
              <w:right w:w="100" w:type="dxa"/>
            </w:tcMar>
          </w:tcPr>
          <w:p w14:paraId="664B4274" w14:textId="77777777" w:rsidR="00711692" w:rsidRDefault="00000000">
            <w:pPr>
              <w:pStyle w:val="Heading2"/>
              <w:widowControl w:val="0"/>
            </w:pPr>
            <w:bookmarkStart w:id="18" w:name="_v86eblj0lxv4" w:colFirst="0" w:colLast="0"/>
            <w:bookmarkEnd w:id="18"/>
            <w:r>
              <w:lastRenderedPageBreak/>
              <w:t>The roles of protocols in communication</w:t>
            </w:r>
          </w:p>
          <w:p w14:paraId="7041555F" w14:textId="77777777" w:rsidR="00711692" w:rsidRDefault="00711692">
            <w:pPr>
              <w:widowControl w:val="0"/>
              <w:rPr>
                <w:sz w:val="20"/>
                <w:szCs w:val="20"/>
              </w:rPr>
            </w:pPr>
          </w:p>
          <w:p w14:paraId="157519AC" w14:textId="77777777" w:rsidR="00711692" w:rsidRDefault="00000000">
            <w:pPr>
              <w:widowControl w:val="0"/>
              <w:numPr>
                <w:ilvl w:val="0"/>
                <w:numId w:val="44"/>
              </w:numPr>
              <w:rPr>
                <w:sz w:val="20"/>
                <w:szCs w:val="20"/>
              </w:rPr>
            </w:pPr>
            <w:r>
              <w:rPr>
                <w:sz w:val="20"/>
                <w:szCs w:val="20"/>
              </w:rPr>
              <w:t>Handshaking and its importance in a communications link</w:t>
            </w:r>
          </w:p>
          <w:p w14:paraId="48668E36" w14:textId="77777777" w:rsidR="00711692" w:rsidRDefault="00000000">
            <w:pPr>
              <w:widowControl w:val="0"/>
              <w:numPr>
                <w:ilvl w:val="0"/>
                <w:numId w:val="44"/>
              </w:numPr>
              <w:rPr>
                <w:sz w:val="20"/>
                <w:szCs w:val="20"/>
              </w:rPr>
            </w:pPr>
            <w:r>
              <w:rPr>
                <w:sz w:val="20"/>
                <w:szCs w:val="20"/>
              </w:rPr>
              <w:t>Functions performed by protocols at different levels</w:t>
            </w:r>
          </w:p>
        </w:tc>
        <w:tc>
          <w:tcPr>
            <w:tcW w:w="12975" w:type="dxa"/>
            <w:shd w:val="clear" w:color="auto" w:fill="E7EEFA"/>
            <w:tcMar>
              <w:top w:w="100" w:type="dxa"/>
              <w:left w:w="100" w:type="dxa"/>
              <w:bottom w:w="100" w:type="dxa"/>
              <w:right w:w="100" w:type="dxa"/>
            </w:tcMar>
          </w:tcPr>
          <w:p w14:paraId="216A8656" w14:textId="77777777" w:rsidR="00711692" w:rsidRDefault="00000000">
            <w:pPr>
              <w:widowControl w:val="0"/>
            </w:pPr>
            <w:r>
              <w:rPr>
                <w:b/>
                <w:color w:val="6D9EEB"/>
                <w:sz w:val="21"/>
                <w:szCs w:val="21"/>
              </w:rPr>
              <w:t xml:space="preserve">PROTOCOLS </w:t>
            </w:r>
          </w:p>
          <w:p w14:paraId="0EB0471E" w14:textId="77777777" w:rsidR="00711692" w:rsidRDefault="00000000">
            <w:pPr>
              <w:widowControl w:val="0"/>
            </w:pPr>
            <w:r>
              <w:t xml:space="preserve">Protocols are designed to specify a </w:t>
            </w:r>
            <w:r>
              <w:rPr>
                <w:b/>
              </w:rPr>
              <w:t>particular set of rules</w:t>
            </w:r>
            <w:r>
              <w:t xml:space="preserve"> for </w:t>
            </w:r>
            <w:r>
              <w:rPr>
                <w:b/>
              </w:rPr>
              <w:t>particular tasks</w:t>
            </w:r>
            <w:r>
              <w:t>.</w:t>
            </w:r>
          </w:p>
          <w:p w14:paraId="1BA51461" w14:textId="77777777" w:rsidR="00711692" w:rsidRDefault="00711692"/>
          <w:tbl>
            <w:tblPr>
              <w:tblStyle w:val="af3"/>
              <w:tblW w:w="12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11115"/>
            </w:tblGrid>
            <w:tr w:rsidR="00711692" w14:paraId="10FD5CBA" w14:textId="77777777">
              <w:tc>
                <w:tcPr>
                  <w:tcW w:w="1635" w:type="dxa"/>
                  <w:shd w:val="clear" w:color="auto" w:fill="000000"/>
                  <w:tcMar>
                    <w:top w:w="100" w:type="dxa"/>
                    <w:left w:w="100" w:type="dxa"/>
                    <w:bottom w:w="100" w:type="dxa"/>
                    <w:right w:w="100" w:type="dxa"/>
                  </w:tcMar>
                </w:tcPr>
                <w:p w14:paraId="270B95D8" w14:textId="77777777" w:rsidR="00711692" w:rsidRDefault="00000000">
                  <w:pPr>
                    <w:widowControl w:val="0"/>
                    <w:rPr>
                      <w:color w:val="FFFFFF"/>
                    </w:rPr>
                  </w:pPr>
                  <w:r>
                    <w:rPr>
                      <w:b/>
                      <w:color w:val="FFFFFF"/>
                    </w:rPr>
                    <w:t>Handshaking</w:t>
                  </w:r>
                  <w:r>
                    <w:rPr>
                      <w:color w:val="FFFFFF"/>
                    </w:rPr>
                    <w:t xml:space="preserve"> </w:t>
                  </w:r>
                </w:p>
              </w:tc>
              <w:tc>
                <w:tcPr>
                  <w:tcW w:w="11115" w:type="dxa"/>
                  <w:shd w:val="clear" w:color="auto" w:fill="auto"/>
                  <w:tcMar>
                    <w:top w:w="100" w:type="dxa"/>
                    <w:left w:w="100" w:type="dxa"/>
                    <w:bottom w:w="100" w:type="dxa"/>
                    <w:right w:w="100" w:type="dxa"/>
                  </w:tcMar>
                </w:tcPr>
                <w:p w14:paraId="028059B0" w14:textId="77777777" w:rsidR="00711692" w:rsidRDefault="00000000">
                  <w:pPr>
                    <w:widowControl w:val="0"/>
                  </w:pPr>
                  <w:r>
                    <w:rPr>
                      <w:b/>
                    </w:rPr>
                    <w:t>Establishing and agreeing</w:t>
                  </w:r>
                  <w:r>
                    <w:t xml:space="preserve"> on protocols before any data can be transmitted or received.</w:t>
                  </w:r>
                </w:p>
              </w:tc>
            </w:tr>
          </w:tbl>
          <w:p w14:paraId="62DB105B" w14:textId="77777777" w:rsidR="00711692" w:rsidRDefault="00711692"/>
          <w:tbl>
            <w:tblPr>
              <w:tblStyle w:val="af4"/>
              <w:tblW w:w="12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11115"/>
            </w:tblGrid>
            <w:tr w:rsidR="00711692" w14:paraId="68E2DFFB" w14:textId="77777777">
              <w:tc>
                <w:tcPr>
                  <w:tcW w:w="1635" w:type="dxa"/>
                  <w:shd w:val="clear" w:color="auto" w:fill="000000"/>
                  <w:tcMar>
                    <w:top w:w="100" w:type="dxa"/>
                    <w:left w:w="100" w:type="dxa"/>
                    <w:bottom w:w="100" w:type="dxa"/>
                    <w:right w:w="100" w:type="dxa"/>
                  </w:tcMar>
                </w:tcPr>
                <w:p w14:paraId="090F5A2A" w14:textId="77777777" w:rsidR="00711692" w:rsidRDefault="00000000">
                  <w:pPr>
                    <w:widowControl w:val="0"/>
                    <w:rPr>
                      <w:color w:val="FFFFFF"/>
                    </w:rPr>
                  </w:pPr>
                  <w:r>
                    <w:rPr>
                      <w:b/>
                      <w:color w:val="FFFFFF"/>
                    </w:rPr>
                    <w:t>Protocol</w:t>
                  </w:r>
                  <w:r>
                    <w:rPr>
                      <w:color w:val="FFFFFF"/>
                    </w:rPr>
                    <w:t xml:space="preserve"> </w:t>
                  </w:r>
                </w:p>
              </w:tc>
              <w:tc>
                <w:tcPr>
                  <w:tcW w:w="11115" w:type="dxa"/>
                  <w:shd w:val="clear" w:color="auto" w:fill="auto"/>
                  <w:tcMar>
                    <w:top w:w="100" w:type="dxa"/>
                    <w:left w:w="100" w:type="dxa"/>
                    <w:bottom w:w="100" w:type="dxa"/>
                    <w:right w:w="100" w:type="dxa"/>
                  </w:tcMar>
                </w:tcPr>
                <w:p w14:paraId="2D02AE56" w14:textId="77777777" w:rsidR="00711692" w:rsidRDefault="00000000">
                  <w:pPr>
                    <w:widowControl w:val="0"/>
                  </w:pPr>
                  <w:r>
                    <w:t xml:space="preserve">A formal set of </w:t>
                  </w:r>
                  <w:r>
                    <w:rPr>
                      <w:b/>
                    </w:rPr>
                    <w:t>established rules</w:t>
                  </w:r>
                  <w:r>
                    <w:t xml:space="preserve"> observed by two devices to transfer data efficiently and effectively.</w:t>
                  </w:r>
                </w:p>
                <w:p w14:paraId="5AE6F21B" w14:textId="77777777" w:rsidR="00711692" w:rsidRDefault="00000000">
                  <w:pPr>
                    <w:widowControl w:val="0"/>
                    <w:numPr>
                      <w:ilvl w:val="0"/>
                      <w:numId w:val="156"/>
                    </w:numPr>
                  </w:pPr>
                  <w:r>
                    <w:t xml:space="preserve">Involves the </w:t>
                  </w:r>
                  <w:r>
                    <w:rPr>
                      <w:b/>
                    </w:rPr>
                    <w:t>transmitter</w:t>
                  </w:r>
                  <w:r>
                    <w:t xml:space="preserve"> and </w:t>
                  </w:r>
                  <w:r>
                    <w:rPr>
                      <w:b/>
                    </w:rPr>
                    <w:t xml:space="preserve">receiver </w:t>
                  </w:r>
                  <w:r>
                    <w:t xml:space="preserve">on the </w:t>
                  </w:r>
                  <w:r>
                    <w:rPr>
                      <w:b/>
                    </w:rPr>
                    <w:t>Transmission Layer</w:t>
                  </w:r>
                  <w:r>
                    <w:t>.</w:t>
                  </w:r>
                </w:p>
              </w:tc>
            </w:tr>
          </w:tbl>
          <w:p w14:paraId="62B788C8" w14:textId="77777777" w:rsidR="00711692" w:rsidRDefault="00711692">
            <w:pPr>
              <w:widowControl w:val="0"/>
            </w:pPr>
          </w:p>
          <w:p w14:paraId="36075060" w14:textId="77777777" w:rsidR="00711692" w:rsidRDefault="00000000">
            <w:pPr>
              <w:widowControl w:val="0"/>
              <w:numPr>
                <w:ilvl w:val="0"/>
                <w:numId w:val="66"/>
              </w:numPr>
            </w:pPr>
            <w:r>
              <w:t xml:space="preserve">Devices will not exchange messages </w:t>
            </w:r>
            <w:r>
              <w:rPr>
                <w:u w:val="single"/>
              </w:rPr>
              <w:t>until</w:t>
            </w:r>
            <w:r>
              <w:t xml:space="preserve"> they have agreed upon the rules that will be used during communication</w:t>
            </w:r>
          </w:p>
          <w:p w14:paraId="51A3460B" w14:textId="77777777" w:rsidR="00711692" w:rsidRDefault="00000000">
            <w:pPr>
              <w:widowControl w:val="0"/>
              <w:numPr>
                <w:ilvl w:val="0"/>
                <w:numId w:val="135"/>
              </w:numPr>
            </w:pPr>
            <w:r>
              <w:t xml:space="preserve">Handshaking can occur just </w:t>
            </w:r>
            <w:r>
              <w:rPr>
                <w:u w:val="single"/>
              </w:rPr>
              <w:t>after the devices are powered up</w:t>
            </w:r>
            <w:r>
              <w:t xml:space="preserve"> or it may occur </w:t>
            </w:r>
            <w:r>
              <w:rPr>
                <w:u w:val="single"/>
              </w:rPr>
              <w:t>prior to each communication session</w:t>
            </w:r>
            <w:r>
              <w:t xml:space="preserve"> occurring</w:t>
            </w:r>
          </w:p>
          <w:p w14:paraId="7FC305A9" w14:textId="77777777" w:rsidR="00711692" w:rsidRDefault="00711692">
            <w:pPr>
              <w:widowControl w:val="0"/>
            </w:pPr>
          </w:p>
          <w:p w14:paraId="77BD1349" w14:textId="77777777" w:rsidR="00711692" w:rsidRDefault="00000000">
            <w:pPr>
              <w:widowControl w:val="0"/>
            </w:pPr>
            <w:r>
              <w:rPr>
                <w:b/>
              </w:rPr>
              <w:t>Application level protocols:</w:t>
            </w:r>
          </w:p>
          <w:p w14:paraId="2B99D121" w14:textId="77777777" w:rsidR="00711692" w:rsidRDefault="00711692">
            <w:pPr>
              <w:widowControl w:val="0"/>
            </w:pPr>
          </w:p>
          <w:tbl>
            <w:tblPr>
              <w:tblStyle w:val="af5"/>
              <w:tblW w:w="12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11595"/>
            </w:tblGrid>
            <w:tr w:rsidR="00711692" w14:paraId="12C9FB6E" w14:textId="77777777">
              <w:tc>
                <w:tcPr>
                  <w:tcW w:w="1155" w:type="dxa"/>
                  <w:shd w:val="clear" w:color="auto" w:fill="6D9EEB"/>
                  <w:tcMar>
                    <w:top w:w="100" w:type="dxa"/>
                    <w:left w:w="100" w:type="dxa"/>
                    <w:bottom w:w="100" w:type="dxa"/>
                    <w:right w:w="100" w:type="dxa"/>
                  </w:tcMar>
                </w:tcPr>
                <w:p w14:paraId="46F8B156" w14:textId="77777777" w:rsidR="00711692" w:rsidRDefault="00000000">
                  <w:pPr>
                    <w:widowControl w:val="0"/>
                    <w:pBdr>
                      <w:top w:val="nil"/>
                      <w:left w:val="nil"/>
                      <w:bottom w:val="nil"/>
                      <w:right w:val="nil"/>
                      <w:between w:val="nil"/>
                    </w:pBdr>
                    <w:rPr>
                      <w:b/>
                    </w:rPr>
                  </w:pPr>
                  <w:r>
                    <w:rPr>
                      <w:b/>
                    </w:rPr>
                    <w:t>HTTP</w:t>
                  </w:r>
                </w:p>
              </w:tc>
              <w:tc>
                <w:tcPr>
                  <w:tcW w:w="11595" w:type="dxa"/>
                  <w:shd w:val="clear" w:color="auto" w:fill="auto"/>
                  <w:tcMar>
                    <w:top w:w="100" w:type="dxa"/>
                    <w:left w:w="100" w:type="dxa"/>
                    <w:bottom w:w="100" w:type="dxa"/>
                    <w:right w:w="100" w:type="dxa"/>
                  </w:tcMar>
                </w:tcPr>
                <w:p w14:paraId="4DB7FB9F" w14:textId="77777777" w:rsidR="00711692" w:rsidRDefault="00000000">
                  <w:pPr>
                    <w:widowControl w:val="0"/>
                    <w:pBdr>
                      <w:top w:val="nil"/>
                      <w:left w:val="nil"/>
                      <w:bottom w:val="nil"/>
                      <w:right w:val="nil"/>
                      <w:between w:val="nil"/>
                    </w:pBdr>
                    <w:rPr>
                      <w:b/>
                    </w:rPr>
                  </w:pPr>
                  <w:r>
                    <w:rPr>
                      <w:b/>
                    </w:rPr>
                    <w:t>Hypertext Transfer Protocol (HTTP)</w:t>
                  </w:r>
                </w:p>
                <w:p w14:paraId="263CD243" w14:textId="77777777" w:rsidR="00711692" w:rsidRDefault="00000000">
                  <w:pPr>
                    <w:widowControl w:val="0"/>
                    <w:numPr>
                      <w:ilvl w:val="0"/>
                      <w:numId w:val="34"/>
                    </w:numPr>
                    <w:pBdr>
                      <w:top w:val="nil"/>
                      <w:left w:val="nil"/>
                      <w:bottom w:val="nil"/>
                      <w:right w:val="nil"/>
                      <w:between w:val="nil"/>
                    </w:pBdr>
                  </w:pPr>
                  <w:r>
                    <w:t>Operates within the Application Level and within layer 6 of the OSI model</w:t>
                  </w:r>
                </w:p>
                <w:p w14:paraId="065B2378" w14:textId="77777777" w:rsidR="00711692" w:rsidRDefault="00000000">
                  <w:pPr>
                    <w:widowControl w:val="0"/>
                    <w:numPr>
                      <w:ilvl w:val="0"/>
                      <w:numId w:val="34"/>
                    </w:numPr>
                    <w:pBdr>
                      <w:top w:val="nil"/>
                      <w:left w:val="nil"/>
                      <w:bottom w:val="nil"/>
                      <w:right w:val="nil"/>
                      <w:between w:val="nil"/>
                    </w:pBdr>
                  </w:pPr>
                  <w:r>
                    <w:t xml:space="preserve">The primary protocol used by </w:t>
                  </w:r>
                  <w:r>
                    <w:rPr>
                      <w:b/>
                    </w:rPr>
                    <w:t>web browsers</w:t>
                  </w:r>
                  <w:r>
                    <w:t xml:space="preserve"> to communicate and retrieve web pages from web servers</w:t>
                  </w:r>
                </w:p>
                <w:p w14:paraId="716C5EE0" w14:textId="77777777" w:rsidR="00711692" w:rsidRDefault="00000000">
                  <w:pPr>
                    <w:widowControl w:val="0"/>
                    <w:numPr>
                      <w:ilvl w:val="0"/>
                      <w:numId w:val="34"/>
                    </w:numPr>
                    <w:pBdr>
                      <w:top w:val="nil"/>
                      <w:left w:val="nil"/>
                      <w:bottom w:val="nil"/>
                      <w:right w:val="nil"/>
                      <w:between w:val="nil"/>
                    </w:pBdr>
                  </w:pPr>
                  <w:r>
                    <w:t>Client-server connection is used where the browser is the client and the web server is the server</w:t>
                  </w:r>
                </w:p>
                <w:p w14:paraId="65809EA0" w14:textId="77777777" w:rsidR="00711692" w:rsidRDefault="00711692">
                  <w:pPr>
                    <w:widowControl w:val="0"/>
                    <w:pBdr>
                      <w:top w:val="nil"/>
                      <w:left w:val="nil"/>
                      <w:bottom w:val="nil"/>
                      <w:right w:val="nil"/>
                      <w:between w:val="nil"/>
                    </w:pBdr>
                  </w:pPr>
                </w:p>
                <w:p w14:paraId="125245A8" w14:textId="77777777" w:rsidR="00711692" w:rsidRDefault="00000000">
                  <w:pPr>
                    <w:widowControl w:val="0"/>
                    <w:pBdr>
                      <w:top w:val="nil"/>
                      <w:left w:val="nil"/>
                      <w:bottom w:val="nil"/>
                      <w:right w:val="nil"/>
                      <w:between w:val="nil"/>
                    </w:pBdr>
                    <w:rPr>
                      <w:b/>
                    </w:rPr>
                  </w:pPr>
                  <w:r>
                    <w:rPr>
                      <w:b/>
                    </w:rPr>
                    <w:t>Primary HTTP commands/methods:</w:t>
                  </w:r>
                </w:p>
                <w:p w14:paraId="7946F639" w14:textId="77777777" w:rsidR="00711692" w:rsidRDefault="00711692">
                  <w:pPr>
                    <w:widowControl w:val="0"/>
                    <w:pBdr>
                      <w:top w:val="nil"/>
                      <w:left w:val="nil"/>
                      <w:bottom w:val="nil"/>
                      <w:right w:val="nil"/>
                      <w:between w:val="nil"/>
                    </w:pBdr>
                    <w:rPr>
                      <w:b/>
                    </w:rPr>
                  </w:pPr>
                </w:p>
                <w:tbl>
                  <w:tblPr>
                    <w:tblStyle w:val="af6"/>
                    <w:tblW w:w="11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10455"/>
                  </w:tblGrid>
                  <w:tr w:rsidR="00711692" w14:paraId="058AEC23" w14:textId="77777777">
                    <w:tc>
                      <w:tcPr>
                        <w:tcW w:w="915" w:type="dxa"/>
                        <w:shd w:val="clear" w:color="auto" w:fill="6D9EEB"/>
                        <w:tcMar>
                          <w:top w:w="100" w:type="dxa"/>
                          <w:left w:w="100" w:type="dxa"/>
                          <w:bottom w:w="100" w:type="dxa"/>
                          <w:right w:w="100" w:type="dxa"/>
                        </w:tcMar>
                      </w:tcPr>
                      <w:p w14:paraId="3260F1C1" w14:textId="77777777" w:rsidR="00711692" w:rsidRDefault="00000000">
                        <w:pPr>
                          <w:widowControl w:val="0"/>
                          <w:pBdr>
                            <w:top w:val="nil"/>
                            <w:left w:val="nil"/>
                            <w:bottom w:val="nil"/>
                            <w:right w:val="nil"/>
                            <w:between w:val="nil"/>
                          </w:pBdr>
                          <w:rPr>
                            <w:b/>
                          </w:rPr>
                        </w:pPr>
                        <w:r>
                          <w:rPr>
                            <w:b/>
                          </w:rPr>
                          <w:t>GET</w:t>
                        </w:r>
                      </w:p>
                    </w:tc>
                    <w:tc>
                      <w:tcPr>
                        <w:tcW w:w="10455" w:type="dxa"/>
                        <w:shd w:val="clear" w:color="auto" w:fill="auto"/>
                        <w:tcMar>
                          <w:top w:w="100" w:type="dxa"/>
                          <w:left w:w="100" w:type="dxa"/>
                          <w:bottom w:w="100" w:type="dxa"/>
                          <w:right w:w="100" w:type="dxa"/>
                        </w:tcMar>
                      </w:tcPr>
                      <w:p w14:paraId="4C273521" w14:textId="77777777" w:rsidR="00711692" w:rsidRDefault="00000000">
                        <w:pPr>
                          <w:widowControl w:val="0"/>
                          <w:pBdr>
                            <w:top w:val="nil"/>
                            <w:left w:val="nil"/>
                            <w:bottom w:val="nil"/>
                            <w:right w:val="nil"/>
                            <w:between w:val="nil"/>
                          </w:pBdr>
                          <w:rPr>
                            <w:b/>
                          </w:rPr>
                        </w:pPr>
                        <w:r>
                          <w:t xml:space="preserve">Retrieves </w:t>
                        </w:r>
                        <w:r>
                          <w:rPr>
                            <w:b/>
                          </w:rPr>
                          <w:t>entire documents</w:t>
                        </w:r>
                      </w:p>
                      <w:p w14:paraId="172E1FC9" w14:textId="77777777" w:rsidR="00711692" w:rsidRDefault="00000000">
                        <w:pPr>
                          <w:widowControl w:val="0"/>
                          <w:numPr>
                            <w:ilvl w:val="0"/>
                            <w:numId w:val="57"/>
                          </w:numPr>
                        </w:pPr>
                        <w:r>
                          <w:t>Browser requests a document from a particular web server using GET command with a URL of the document</w:t>
                        </w:r>
                      </w:p>
                      <w:p w14:paraId="5F8631F7" w14:textId="77777777" w:rsidR="00711692" w:rsidRDefault="00000000">
                        <w:pPr>
                          <w:widowControl w:val="0"/>
                          <w:numPr>
                            <w:ilvl w:val="0"/>
                            <w:numId w:val="57"/>
                          </w:numPr>
                        </w:pPr>
                        <w:r>
                          <w:t>The header which precede the file data indicates the nature of the data in the file</w:t>
                        </w:r>
                      </w:p>
                      <w:p w14:paraId="3A37C9AA" w14:textId="77777777" w:rsidR="00711692" w:rsidRDefault="00000000">
                        <w:pPr>
                          <w:widowControl w:val="0"/>
                          <w:numPr>
                            <w:ilvl w:val="0"/>
                            <w:numId w:val="57"/>
                          </w:numPr>
                        </w:pPr>
                        <w:r>
                          <w:t>The browser reads this header data to determine how it should display the data in the file</w:t>
                        </w:r>
                      </w:p>
                      <w:p w14:paraId="09405F0B" w14:textId="77777777" w:rsidR="00711692" w:rsidRDefault="00000000">
                        <w:pPr>
                          <w:widowControl w:val="0"/>
                          <w:numPr>
                            <w:ilvl w:val="0"/>
                            <w:numId w:val="57"/>
                          </w:numPr>
                          <w:pBdr>
                            <w:top w:val="nil"/>
                            <w:left w:val="nil"/>
                            <w:bottom w:val="nil"/>
                            <w:right w:val="nil"/>
                            <w:between w:val="nil"/>
                          </w:pBdr>
                        </w:pPr>
                        <w:r>
                          <w:t>E.g. HTML files, image files, video files, etc.</w:t>
                        </w:r>
                      </w:p>
                    </w:tc>
                  </w:tr>
                  <w:tr w:rsidR="00711692" w14:paraId="278D8C79" w14:textId="77777777">
                    <w:tc>
                      <w:tcPr>
                        <w:tcW w:w="915" w:type="dxa"/>
                        <w:shd w:val="clear" w:color="auto" w:fill="6D9EEB"/>
                        <w:tcMar>
                          <w:top w:w="100" w:type="dxa"/>
                          <w:left w:w="100" w:type="dxa"/>
                          <w:bottom w:w="100" w:type="dxa"/>
                          <w:right w:w="100" w:type="dxa"/>
                        </w:tcMar>
                      </w:tcPr>
                      <w:p w14:paraId="3D91A49A" w14:textId="77777777" w:rsidR="00711692" w:rsidRDefault="00000000">
                        <w:pPr>
                          <w:widowControl w:val="0"/>
                          <w:pBdr>
                            <w:top w:val="nil"/>
                            <w:left w:val="nil"/>
                            <w:bottom w:val="nil"/>
                            <w:right w:val="nil"/>
                            <w:between w:val="nil"/>
                          </w:pBdr>
                          <w:rPr>
                            <w:b/>
                          </w:rPr>
                        </w:pPr>
                        <w:r>
                          <w:rPr>
                            <w:b/>
                          </w:rPr>
                          <w:t>HEAD</w:t>
                        </w:r>
                      </w:p>
                    </w:tc>
                    <w:tc>
                      <w:tcPr>
                        <w:tcW w:w="10455" w:type="dxa"/>
                        <w:shd w:val="clear" w:color="auto" w:fill="auto"/>
                        <w:tcMar>
                          <w:top w:w="100" w:type="dxa"/>
                          <w:left w:w="100" w:type="dxa"/>
                          <w:bottom w:w="100" w:type="dxa"/>
                          <w:right w:w="100" w:type="dxa"/>
                        </w:tcMar>
                      </w:tcPr>
                      <w:p w14:paraId="17647007" w14:textId="77777777" w:rsidR="00711692" w:rsidRDefault="00000000">
                        <w:pPr>
                          <w:widowControl w:val="0"/>
                          <w:pBdr>
                            <w:top w:val="nil"/>
                            <w:left w:val="nil"/>
                            <w:bottom w:val="nil"/>
                            <w:right w:val="nil"/>
                            <w:between w:val="nil"/>
                          </w:pBdr>
                          <w:rPr>
                            <w:u w:val="single"/>
                          </w:rPr>
                        </w:pPr>
                        <w:r>
                          <w:t xml:space="preserve">Retrieves the </w:t>
                        </w:r>
                        <w:r>
                          <w:rPr>
                            <w:b/>
                          </w:rPr>
                          <w:t>header information</w:t>
                        </w:r>
                        <w:r>
                          <w:t xml:space="preserve"> for the file to </w:t>
                        </w:r>
                        <w:r>
                          <w:rPr>
                            <w:u w:val="single"/>
                          </w:rPr>
                          <w:t>check for updates</w:t>
                        </w:r>
                      </w:p>
                      <w:p w14:paraId="032A8C58" w14:textId="77777777" w:rsidR="00711692" w:rsidRDefault="00000000">
                        <w:pPr>
                          <w:widowControl w:val="0"/>
                          <w:numPr>
                            <w:ilvl w:val="0"/>
                            <w:numId w:val="34"/>
                          </w:numPr>
                        </w:pPr>
                        <w:r>
                          <w:t>Used to check if the file has been updated since the browser last retrieved it</w:t>
                        </w:r>
                      </w:p>
                      <w:p w14:paraId="1256D09B" w14:textId="77777777" w:rsidR="00711692" w:rsidRDefault="00000000">
                        <w:pPr>
                          <w:widowControl w:val="0"/>
                          <w:numPr>
                            <w:ilvl w:val="0"/>
                            <w:numId w:val="34"/>
                          </w:numPr>
                        </w:pPr>
                        <w:r>
                          <w:t>If the file has not been updated, the browser doesn’t need to retrieve the entire file, the existing version held in the browser’s cache can be displayed</w:t>
                        </w:r>
                      </w:p>
                    </w:tc>
                  </w:tr>
                  <w:tr w:rsidR="00711692" w14:paraId="55BCF15E" w14:textId="77777777">
                    <w:tc>
                      <w:tcPr>
                        <w:tcW w:w="915" w:type="dxa"/>
                        <w:shd w:val="clear" w:color="auto" w:fill="6D9EEB"/>
                        <w:tcMar>
                          <w:top w:w="100" w:type="dxa"/>
                          <w:left w:w="100" w:type="dxa"/>
                          <w:bottom w:w="100" w:type="dxa"/>
                          <w:right w:w="100" w:type="dxa"/>
                        </w:tcMar>
                      </w:tcPr>
                      <w:p w14:paraId="7C52D758" w14:textId="77777777" w:rsidR="00711692" w:rsidRDefault="00000000">
                        <w:pPr>
                          <w:widowControl w:val="0"/>
                          <w:pBdr>
                            <w:top w:val="nil"/>
                            <w:left w:val="nil"/>
                            <w:bottom w:val="nil"/>
                            <w:right w:val="nil"/>
                            <w:between w:val="nil"/>
                          </w:pBdr>
                          <w:rPr>
                            <w:b/>
                          </w:rPr>
                        </w:pPr>
                        <w:r>
                          <w:rPr>
                            <w:b/>
                          </w:rPr>
                          <w:t>POST</w:t>
                        </w:r>
                      </w:p>
                    </w:tc>
                    <w:tc>
                      <w:tcPr>
                        <w:tcW w:w="10455" w:type="dxa"/>
                        <w:shd w:val="clear" w:color="auto" w:fill="auto"/>
                        <w:tcMar>
                          <w:top w:w="100" w:type="dxa"/>
                          <w:left w:w="100" w:type="dxa"/>
                          <w:bottom w:w="100" w:type="dxa"/>
                          <w:right w:w="100" w:type="dxa"/>
                        </w:tcMar>
                      </w:tcPr>
                      <w:p w14:paraId="111C3F8F" w14:textId="77777777" w:rsidR="00711692" w:rsidRDefault="00000000">
                        <w:pPr>
                          <w:widowControl w:val="0"/>
                          <w:pBdr>
                            <w:top w:val="nil"/>
                            <w:left w:val="nil"/>
                            <w:bottom w:val="nil"/>
                            <w:right w:val="nil"/>
                            <w:between w:val="nil"/>
                          </w:pBdr>
                        </w:pPr>
                        <w:r>
                          <w:t xml:space="preserve">Used to </w:t>
                        </w:r>
                        <w:r>
                          <w:rPr>
                            <w:b/>
                          </w:rPr>
                          <w:t>send data</w:t>
                        </w:r>
                        <w:r>
                          <w:t xml:space="preserve"> from the browser to a web server</w:t>
                        </w:r>
                      </w:p>
                      <w:p w14:paraId="03BF1CB5" w14:textId="77777777" w:rsidR="00711692" w:rsidRDefault="00000000">
                        <w:pPr>
                          <w:widowControl w:val="0"/>
                          <w:numPr>
                            <w:ilvl w:val="0"/>
                            <w:numId w:val="34"/>
                          </w:numPr>
                        </w:pPr>
                        <w:r>
                          <w:t>Used to send all the data input by users within web-based forms</w:t>
                        </w:r>
                      </w:p>
                    </w:tc>
                  </w:tr>
                </w:tbl>
                <w:p w14:paraId="4C848408" w14:textId="77777777" w:rsidR="00711692" w:rsidRDefault="00711692">
                  <w:pPr>
                    <w:widowControl w:val="0"/>
                    <w:pBdr>
                      <w:top w:val="nil"/>
                      <w:left w:val="nil"/>
                      <w:bottom w:val="nil"/>
                      <w:right w:val="nil"/>
                      <w:between w:val="nil"/>
                    </w:pBdr>
                  </w:pPr>
                </w:p>
              </w:tc>
            </w:tr>
            <w:tr w:rsidR="00711692" w14:paraId="2BF738F0" w14:textId="77777777">
              <w:tc>
                <w:tcPr>
                  <w:tcW w:w="1155" w:type="dxa"/>
                  <w:shd w:val="clear" w:color="auto" w:fill="6D9EEB"/>
                  <w:tcMar>
                    <w:top w:w="100" w:type="dxa"/>
                    <w:left w:w="100" w:type="dxa"/>
                    <w:bottom w:w="100" w:type="dxa"/>
                    <w:right w:w="100" w:type="dxa"/>
                  </w:tcMar>
                </w:tcPr>
                <w:p w14:paraId="69BF5A3D" w14:textId="77777777" w:rsidR="00711692" w:rsidRDefault="00000000">
                  <w:pPr>
                    <w:widowControl w:val="0"/>
                    <w:pBdr>
                      <w:top w:val="nil"/>
                      <w:left w:val="nil"/>
                      <w:bottom w:val="nil"/>
                      <w:right w:val="nil"/>
                      <w:between w:val="nil"/>
                    </w:pBdr>
                    <w:rPr>
                      <w:b/>
                    </w:rPr>
                  </w:pPr>
                  <w:r>
                    <w:rPr>
                      <w:b/>
                    </w:rPr>
                    <w:t>SMTP</w:t>
                  </w:r>
                </w:p>
              </w:tc>
              <w:tc>
                <w:tcPr>
                  <w:tcW w:w="11595" w:type="dxa"/>
                  <w:shd w:val="clear" w:color="auto" w:fill="F4CCCC"/>
                  <w:tcMar>
                    <w:top w:w="100" w:type="dxa"/>
                    <w:left w:w="100" w:type="dxa"/>
                    <w:bottom w:w="100" w:type="dxa"/>
                    <w:right w:w="100" w:type="dxa"/>
                  </w:tcMar>
                </w:tcPr>
                <w:p w14:paraId="6CF5C799" w14:textId="77777777" w:rsidR="00711692" w:rsidRDefault="00711692">
                  <w:pPr>
                    <w:widowControl w:val="0"/>
                    <w:pBdr>
                      <w:top w:val="nil"/>
                      <w:left w:val="nil"/>
                      <w:bottom w:val="nil"/>
                      <w:right w:val="nil"/>
                      <w:between w:val="nil"/>
                    </w:pBdr>
                  </w:pPr>
                </w:p>
              </w:tc>
            </w:tr>
            <w:tr w:rsidR="00711692" w14:paraId="04E869D3" w14:textId="77777777">
              <w:tc>
                <w:tcPr>
                  <w:tcW w:w="1155" w:type="dxa"/>
                  <w:shd w:val="clear" w:color="auto" w:fill="6D9EEB"/>
                  <w:tcMar>
                    <w:top w:w="100" w:type="dxa"/>
                    <w:left w:w="100" w:type="dxa"/>
                    <w:bottom w:w="100" w:type="dxa"/>
                    <w:right w:w="100" w:type="dxa"/>
                  </w:tcMar>
                </w:tcPr>
                <w:p w14:paraId="46500882" w14:textId="77777777" w:rsidR="00711692" w:rsidRDefault="00000000">
                  <w:pPr>
                    <w:widowControl w:val="0"/>
                    <w:pBdr>
                      <w:top w:val="nil"/>
                      <w:left w:val="nil"/>
                      <w:bottom w:val="nil"/>
                      <w:right w:val="nil"/>
                      <w:between w:val="nil"/>
                    </w:pBdr>
                    <w:rPr>
                      <w:b/>
                    </w:rPr>
                  </w:pPr>
                  <w:r>
                    <w:rPr>
                      <w:b/>
                    </w:rPr>
                    <w:t>SSL</w:t>
                  </w:r>
                </w:p>
              </w:tc>
              <w:tc>
                <w:tcPr>
                  <w:tcW w:w="11595" w:type="dxa"/>
                  <w:shd w:val="clear" w:color="auto" w:fill="F4CCCC"/>
                  <w:tcMar>
                    <w:top w:w="100" w:type="dxa"/>
                    <w:left w:w="100" w:type="dxa"/>
                    <w:bottom w:w="100" w:type="dxa"/>
                    <w:right w:w="100" w:type="dxa"/>
                  </w:tcMar>
                </w:tcPr>
                <w:p w14:paraId="07633B59" w14:textId="77777777" w:rsidR="00711692" w:rsidRDefault="00711692">
                  <w:pPr>
                    <w:widowControl w:val="0"/>
                    <w:pBdr>
                      <w:top w:val="nil"/>
                      <w:left w:val="nil"/>
                      <w:bottom w:val="nil"/>
                      <w:right w:val="nil"/>
                      <w:between w:val="nil"/>
                    </w:pBdr>
                  </w:pPr>
                </w:p>
              </w:tc>
            </w:tr>
          </w:tbl>
          <w:p w14:paraId="633088BC" w14:textId="77777777" w:rsidR="00711692" w:rsidRDefault="00711692">
            <w:pPr>
              <w:widowControl w:val="0"/>
            </w:pPr>
          </w:p>
          <w:p w14:paraId="57FA8044" w14:textId="77777777" w:rsidR="00711692" w:rsidRDefault="00000000">
            <w:pPr>
              <w:widowControl w:val="0"/>
            </w:pPr>
            <w:r>
              <w:rPr>
                <w:b/>
              </w:rPr>
              <w:t>Communication Control and Addressing protocols:</w:t>
            </w:r>
          </w:p>
          <w:p w14:paraId="4017A717" w14:textId="77777777" w:rsidR="00711692" w:rsidRDefault="00711692">
            <w:pPr>
              <w:widowControl w:val="0"/>
            </w:pPr>
          </w:p>
          <w:tbl>
            <w:tblPr>
              <w:tblStyle w:val="af7"/>
              <w:tblW w:w="12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11625"/>
            </w:tblGrid>
            <w:tr w:rsidR="00711692" w14:paraId="0318CA4F" w14:textId="77777777">
              <w:tc>
                <w:tcPr>
                  <w:tcW w:w="1125" w:type="dxa"/>
                  <w:shd w:val="clear" w:color="auto" w:fill="6D9EEB"/>
                  <w:tcMar>
                    <w:top w:w="100" w:type="dxa"/>
                    <w:left w:w="100" w:type="dxa"/>
                    <w:bottom w:w="100" w:type="dxa"/>
                    <w:right w:w="100" w:type="dxa"/>
                  </w:tcMar>
                </w:tcPr>
                <w:p w14:paraId="6671F6E5" w14:textId="77777777" w:rsidR="00711692" w:rsidRDefault="00000000">
                  <w:pPr>
                    <w:widowControl w:val="0"/>
                    <w:rPr>
                      <w:b/>
                    </w:rPr>
                  </w:pPr>
                  <w:r>
                    <w:rPr>
                      <w:b/>
                    </w:rPr>
                    <w:t>TCP</w:t>
                  </w:r>
                </w:p>
              </w:tc>
              <w:tc>
                <w:tcPr>
                  <w:tcW w:w="11625" w:type="dxa"/>
                  <w:shd w:val="clear" w:color="auto" w:fill="auto"/>
                  <w:tcMar>
                    <w:top w:w="100" w:type="dxa"/>
                    <w:left w:w="100" w:type="dxa"/>
                    <w:bottom w:w="100" w:type="dxa"/>
                    <w:right w:w="100" w:type="dxa"/>
                  </w:tcMar>
                </w:tcPr>
                <w:p w14:paraId="3D198B5B" w14:textId="77777777" w:rsidR="00711692" w:rsidRDefault="00000000">
                  <w:pPr>
                    <w:widowControl w:val="0"/>
                  </w:pPr>
                  <w:r>
                    <w:rPr>
                      <w:b/>
                    </w:rPr>
                    <w:t>Transmission Control Protocol (TCP)</w:t>
                  </w:r>
                </w:p>
                <w:p w14:paraId="1803E592" w14:textId="77777777" w:rsidR="00711692" w:rsidRDefault="00000000">
                  <w:pPr>
                    <w:widowControl w:val="0"/>
                    <w:numPr>
                      <w:ilvl w:val="0"/>
                      <w:numId w:val="93"/>
                    </w:numPr>
                  </w:pPr>
                  <w:r>
                    <w:t xml:space="preserve">Operates within the </w:t>
                  </w:r>
                  <w:r>
                    <w:rPr>
                      <w:b/>
                    </w:rPr>
                    <w:t>Communication Control and Addressing Level</w:t>
                  </w:r>
                  <w:r>
                    <w:t xml:space="preserve"> and within layer 4 of the OSI model</w:t>
                  </w:r>
                </w:p>
                <w:p w14:paraId="688ADEC3" w14:textId="77777777" w:rsidR="00711692" w:rsidRDefault="00000000">
                  <w:pPr>
                    <w:widowControl w:val="0"/>
                    <w:numPr>
                      <w:ilvl w:val="0"/>
                      <w:numId w:val="93"/>
                    </w:numPr>
                  </w:pPr>
                  <w:r>
                    <w:t xml:space="preserve">TCP’s primarily responsibility is to </w:t>
                  </w:r>
                  <w:r>
                    <w:rPr>
                      <w:b/>
                    </w:rPr>
                    <w:t>ensure that messages are actually delivered correctly</w:t>
                  </w:r>
                </w:p>
                <w:p w14:paraId="3290DF0B" w14:textId="77777777" w:rsidR="00711692" w:rsidRDefault="00000000">
                  <w:pPr>
                    <w:widowControl w:val="0"/>
                    <w:numPr>
                      <w:ilvl w:val="0"/>
                      <w:numId w:val="93"/>
                    </w:numPr>
                    <w:rPr>
                      <w:b/>
                    </w:rPr>
                  </w:pPr>
                  <w:r>
                    <w:rPr>
                      <w:b/>
                      <w:highlight w:val="cyan"/>
                    </w:rPr>
                    <w:t>TCP requires IP to be operating</w:t>
                  </w:r>
                  <w:r>
                    <w:rPr>
                      <w:highlight w:val="cyan"/>
                    </w:rPr>
                    <w:t>, hence being referred to as TCP/IP</w:t>
                  </w:r>
                </w:p>
                <w:p w14:paraId="7AC97AAA" w14:textId="77777777" w:rsidR="00711692" w:rsidRDefault="00000000">
                  <w:pPr>
                    <w:widowControl w:val="0"/>
                    <w:numPr>
                      <w:ilvl w:val="0"/>
                      <w:numId w:val="93"/>
                    </w:numPr>
                  </w:pPr>
                  <w:r>
                    <w:t>TCP is a “connection oriented” and “byte oriented” protocol as it maintains information about bytes transferred within a particular communication session</w:t>
                  </w:r>
                </w:p>
                <w:p w14:paraId="1E73CB83" w14:textId="77777777" w:rsidR="00711692" w:rsidRDefault="00000000">
                  <w:pPr>
                    <w:widowControl w:val="0"/>
                    <w:numPr>
                      <w:ilvl w:val="1"/>
                      <w:numId w:val="93"/>
                    </w:numPr>
                  </w:pPr>
                  <w:r>
                    <w:t>TCP segments contain 576 bytes (20 bytes for the TCP header, 20 bytes for the IP header, 536 bytes for the data)</w:t>
                  </w:r>
                </w:p>
                <w:p w14:paraId="5B532EE3" w14:textId="77777777" w:rsidR="00711692" w:rsidRDefault="00000000">
                  <w:pPr>
                    <w:widowControl w:val="0"/>
                    <w:numPr>
                      <w:ilvl w:val="0"/>
                      <w:numId w:val="93"/>
                    </w:numPr>
                  </w:pPr>
                  <w:r>
                    <w:t>Each packet is a ‘segment’ which contains a string of bytes forming part of the data to be sent</w:t>
                  </w:r>
                </w:p>
                <w:p w14:paraId="213AB38D" w14:textId="77777777" w:rsidR="00711692" w:rsidRDefault="00000000">
                  <w:pPr>
                    <w:widowControl w:val="0"/>
                    <w:numPr>
                      <w:ilvl w:val="0"/>
                      <w:numId w:val="93"/>
                    </w:numPr>
                  </w:pPr>
                  <w:r>
                    <w:t>TCP segments include a header, which in turn includes its own sequence of bytes and a checksum</w:t>
                  </w:r>
                </w:p>
                <w:p w14:paraId="6406F014" w14:textId="77777777" w:rsidR="00711692" w:rsidRDefault="00000000">
                  <w:pPr>
                    <w:widowControl w:val="0"/>
                    <w:numPr>
                      <w:ilvl w:val="1"/>
                      <w:numId w:val="93"/>
                    </w:numPr>
                  </w:pPr>
                  <w:r>
                    <w:t xml:space="preserve">Checksum is produced </w:t>
                  </w:r>
                  <w:r>
                    <w:rPr>
                      <w:b/>
                    </w:rPr>
                    <w:t>prior</w:t>
                  </w:r>
                  <w:r>
                    <w:t xml:space="preserve"> to the segment being sent</w:t>
                  </w:r>
                </w:p>
                <w:p w14:paraId="79351085" w14:textId="77777777" w:rsidR="00711692" w:rsidRDefault="00000000">
                  <w:pPr>
                    <w:widowControl w:val="0"/>
                    <w:numPr>
                      <w:ilvl w:val="1"/>
                      <w:numId w:val="93"/>
                    </w:numPr>
                  </w:pPr>
                  <w:r>
                    <w:t xml:space="preserve">Upon arrival of each segment, the </w:t>
                  </w:r>
                  <w:r>
                    <w:rPr>
                      <w:b/>
                    </w:rPr>
                    <w:t>checksum is recalculated</w:t>
                  </w:r>
                  <w:r>
                    <w:t xml:space="preserve"> to ensure it matches the checksum within the header</w:t>
                  </w:r>
                </w:p>
                <w:p w14:paraId="03C7B5AE" w14:textId="77777777" w:rsidR="00711692" w:rsidRDefault="00000000">
                  <w:pPr>
                    <w:widowControl w:val="0"/>
                    <w:numPr>
                      <w:ilvl w:val="1"/>
                      <w:numId w:val="93"/>
                    </w:numPr>
                  </w:pPr>
                  <w:r>
                    <w:t xml:space="preserve">If it matches, the bytes received within the segment are </w:t>
                  </w:r>
                  <w:r>
                    <w:rPr>
                      <w:b/>
                    </w:rPr>
                    <w:t>acknowledged</w:t>
                  </w:r>
                </w:p>
                <w:p w14:paraId="1F919553" w14:textId="77777777" w:rsidR="00711692" w:rsidRDefault="00711692">
                  <w:pPr>
                    <w:widowControl w:val="0"/>
                    <w:rPr>
                      <w:b/>
                    </w:rPr>
                  </w:pPr>
                </w:p>
                <w:tbl>
                  <w:tblPr>
                    <w:tblStyle w:val="af8"/>
                    <w:tblW w:w="11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10290"/>
                  </w:tblGrid>
                  <w:tr w:rsidR="00711692" w14:paraId="683934BF" w14:textId="77777777">
                    <w:trPr>
                      <w:trHeight w:val="133"/>
                    </w:trPr>
                    <w:tc>
                      <w:tcPr>
                        <w:tcW w:w="1080" w:type="dxa"/>
                        <w:shd w:val="clear" w:color="auto" w:fill="6D9EEB"/>
                        <w:tcMar>
                          <w:top w:w="100" w:type="dxa"/>
                          <w:left w:w="100" w:type="dxa"/>
                          <w:bottom w:w="100" w:type="dxa"/>
                          <w:right w:w="100" w:type="dxa"/>
                        </w:tcMar>
                      </w:tcPr>
                      <w:p w14:paraId="2F1A6513" w14:textId="77777777" w:rsidR="00711692" w:rsidRDefault="00000000">
                        <w:pPr>
                          <w:widowControl w:val="0"/>
                          <w:rPr>
                            <w:b/>
                          </w:rPr>
                        </w:pPr>
                        <w:r>
                          <w:rPr>
                            <w:b/>
                          </w:rPr>
                          <w:t>Sliding Window</w:t>
                        </w:r>
                      </w:p>
                    </w:tc>
                    <w:tc>
                      <w:tcPr>
                        <w:tcW w:w="10290" w:type="dxa"/>
                        <w:shd w:val="clear" w:color="auto" w:fill="auto"/>
                        <w:tcMar>
                          <w:top w:w="100" w:type="dxa"/>
                          <w:left w:w="100" w:type="dxa"/>
                          <w:bottom w:w="100" w:type="dxa"/>
                          <w:right w:w="100" w:type="dxa"/>
                        </w:tcMar>
                      </w:tcPr>
                      <w:p w14:paraId="22A44E2A" w14:textId="77777777" w:rsidR="00711692" w:rsidRDefault="00000000">
                        <w:pPr>
                          <w:widowControl w:val="0"/>
                        </w:pPr>
                        <w:r>
                          <w:t xml:space="preserve">Controls the </w:t>
                        </w:r>
                        <w:r>
                          <w:rPr>
                            <w:b/>
                            <w:u w:val="single"/>
                          </w:rPr>
                          <w:t>flow of data</w:t>
                        </w:r>
                        <w:r>
                          <w:t xml:space="preserve"> and </w:t>
                        </w:r>
                        <w:r>
                          <w:rPr>
                            <w:b/>
                            <w:u w:val="single"/>
                          </w:rPr>
                          <w:t>ensures every byte of data is acknowledged</w:t>
                        </w:r>
                        <w:r>
                          <w:t xml:space="preserve"> once it has been received (checks for errors within segment)</w:t>
                        </w:r>
                      </w:p>
                      <w:p w14:paraId="145766F2" w14:textId="77777777" w:rsidR="00711692" w:rsidRDefault="00711692">
                        <w:pPr>
                          <w:widowControl w:val="0"/>
                        </w:pPr>
                      </w:p>
                      <w:p w14:paraId="7815028A" w14:textId="77777777" w:rsidR="00711692" w:rsidRDefault="00000000">
                        <w:pPr>
                          <w:widowControl w:val="0"/>
                        </w:pPr>
                        <w:r>
                          <w:rPr>
                            <w:b/>
                          </w:rPr>
                          <w:t>Sender:</w:t>
                        </w:r>
                        <w:r>
                          <w:t xml:space="preserve"> continues sending segments of data up to the limit (window size), specified from the receiver</w:t>
                        </w:r>
                      </w:p>
                      <w:p w14:paraId="590F63EA" w14:textId="77777777" w:rsidR="00711692" w:rsidRDefault="00000000">
                        <w:pPr>
                          <w:widowControl w:val="0"/>
                          <w:numPr>
                            <w:ilvl w:val="0"/>
                            <w:numId w:val="5"/>
                          </w:numPr>
                        </w:pPr>
                        <w:r>
                          <w:t>As subsequent segments are sent and received, the window slides progressively along the length of the total message data</w:t>
                        </w:r>
                      </w:p>
                      <w:p w14:paraId="3E78E48B" w14:textId="77777777" w:rsidR="00711692" w:rsidRDefault="00711692">
                        <w:pPr>
                          <w:widowControl w:val="0"/>
                          <w:rPr>
                            <w:highlight w:val="cyan"/>
                            <w:u w:val="single"/>
                          </w:rPr>
                        </w:pPr>
                      </w:p>
                      <w:p w14:paraId="3EE48ED9" w14:textId="77777777" w:rsidR="00711692" w:rsidRDefault="00000000">
                        <w:pPr>
                          <w:widowControl w:val="0"/>
                          <w:rPr>
                            <w:b/>
                            <w:highlight w:val="cyan"/>
                          </w:rPr>
                        </w:pPr>
                        <w:r>
                          <w:rPr>
                            <w:highlight w:val="cyan"/>
                            <w:u w:val="single"/>
                          </w:rPr>
                          <w:t>Flow control mechanism</w:t>
                        </w:r>
                        <w:r>
                          <w:rPr>
                            <w:highlight w:val="cyan"/>
                          </w:rPr>
                          <w:t xml:space="preserve"> allows the reader to </w:t>
                        </w:r>
                        <w:r>
                          <w:rPr>
                            <w:b/>
                            <w:highlight w:val="cyan"/>
                          </w:rPr>
                          <w:t>adjust the rate of data transfer</w:t>
                        </w:r>
                      </w:p>
                      <w:p w14:paraId="6148F951" w14:textId="77777777" w:rsidR="00711692" w:rsidRDefault="00000000">
                        <w:pPr>
                          <w:widowControl w:val="0"/>
                          <w:numPr>
                            <w:ilvl w:val="0"/>
                            <w:numId w:val="5"/>
                          </w:numPr>
                        </w:pPr>
                        <w:r>
                          <w:rPr>
                            <w:b/>
                          </w:rPr>
                          <w:t>If segments that fail</w:t>
                        </w:r>
                        <w:r>
                          <w:t xml:space="preserve"> to reach the receive, contain errors or become delayed by network congestion, then the window moves slowly</w:t>
                        </w:r>
                      </w:p>
                      <w:p w14:paraId="47917423" w14:textId="77777777" w:rsidR="00711692" w:rsidRDefault="00000000">
                        <w:pPr>
                          <w:widowControl w:val="0"/>
                          <w:numPr>
                            <w:ilvl w:val="0"/>
                            <w:numId w:val="5"/>
                          </w:numPr>
                        </w:pPr>
                        <w:r>
                          <w:rPr>
                            <w:b/>
                          </w:rPr>
                          <w:t>If segments do not fail</w:t>
                        </w:r>
                        <w:r>
                          <w:t xml:space="preserve"> or do not contain errors, the window slides more rapidly and segments arrive quicker</w:t>
                        </w:r>
                      </w:p>
                      <w:p w14:paraId="32214925" w14:textId="77777777" w:rsidR="00711692" w:rsidRDefault="00711692">
                        <w:pPr>
                          <w:widowControl w:val="0"/>
                        </w:pPr>
                      </w:p>
                      <w:p w14:paraId="41FFCF88" w14:textId="77777777" w:rsidR="00711692" w:rsidRDefault="00000000">
                        <w:pPr>
                          <w:widowControl w:val="0"/>
                        </w:pPr>
                        <w:r>
                          <w:rPr>
                            <w:u w:val="single"/>
                          </w:rPr>
                          <w:t>Smaller</w:t>
                        </w:r>
                        <w:r>
                          <w:rPr>
                            <w:rFonts w:ascii="Arial Unicode MS" w:eastAsia="Arial Unicode MS" w:hAnsi="Arial Unicode MS" w:cs="Arial Unicode MS"/>
                          </w:rPr>
                          <w:t xml:space="preserve"> window size →  </w:t>
                        </w:r>
                        <w:r>
                          <w:rPr>
                            <w:u w:val="single"/>
                          </w:rPr>
                          <w:t>slower</w:t>
                        </w:r>
                        <w:r>
                          <w:t xml:space="preserve"> transmission</w:t>
                        </w:r>
                      </w:p>
                      <w:p w14:paraId="0DC96C00" w14:textId="77777777" w:rsidR="00711692" w:rsidRDefault="00000000">
                        <w:pPr>
                          <w:widowControl w:val="0"/>
                        </w:pPr>
                        <w:r>
                          <w:rPr>
                            <w:u w:val="single"/>
                          </w:rPr>
                          <w:t>Larger</w:t>
                        </w:r>
                        <w:r>
                          <w:rPr>
                            <w:rFonts w:ascii="Arial Unicode MS" w:eastAsia="Arial Unicode MS" w:hAnsi="Arial Unicode MS" w:cs="Arial Unicode MS"/>
                          </w:rPr>
                          <w:t xml:space="preserve"> window size → </w:t>
                        </w:r>
                        <w:r>
                          <w:rPr>
                            <w:u w:val="single"/>
                          </w:rPr>
                          <w:t>faster</w:t>
                        </w:r>
                        <w:r>
                          <w:t xml:space="preserve"> transmission</w:t>
                        </w:r>
                      </w:p>
                      <w:p w14:paraId="0340FC71" w14:textId="77777777" w:rsidR="00711692" w:rsidRDefault="00711692">
                        <w:pPr>
                          <w:widowControl w:val="0"/>
                        </w:pPr>
                      </w:p>
                      <w:p w14:paraId="6F21369E" w14:textId="77777777" w:rsidR="00711692" w:rsidRDefault="00000000">
                        <w:pPr>
                          <w:widowControl w:val="0"/>
                        </w:pPr>
                        <w:r>
                          <w:rPr>
                            <w:noProof/>
                          </w:rPr>
                          <w:lastRenderedPageBreak/>
                          <w:drawing>
                            <wp:inline distT="114300" distB="114300" distL="114300" distR="114300" wp14:anchorId="619DA242" wp14:editId="7766AA05">
                              <wp:extent cx="4761638" cy="1673233"/>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4761638" cy="1673233"/>
                                      </a:xfrm>
                                      <a:prstGeom prst="rect">
                                        <a:avLst/>
                                      </a:prstGeom>
                                      <a:ln/>
                                    </pic:spPr>
                                  </pic:pic>
                                </a:graphicData>
                              </a:graphic>
                            </wp:inline>
                          </w:drawing>
                        </w:r>
                      </w:p>
                    </w:tc>
                  </w:tr>
                </w:tbl>
                <w:p w14:paraId="75A98323" w14:textId="77777777" w:rsidR="00711692" w:rsidRDefault="00711692">
                  <w:pPr>
                    <w:widowControl w:val="0"/>
                  </w:pPr>
                </w:p>
              </w:tc>
            </w:tr>
            <w:tr w:rsidR="00711692" w14:paraId="6C1DD107" w14:textId="77777777">
              <w:tc>
                <w:tcPr>
                  <w:tcW w:w="1125" w:type="dxa"/>
                  <w:shd w:val="clear" w:color="auto" w:fill="6D9EEB"/>
                  <w:tcMar>
                    <w:top w:w="100" w:type="dxa"/>
                    <w:left w:w="100" w:type="dxa"/>
                    <w:bottom w:w="100" w:type="dxa"/>
                    <w:right w:w="100" w:type="dxa"/>
                  </w:tcMar>
                </w:tcPr>
                <w:p w14:paraId="6915DE16" w14:textId="77777777" w:rsidR="00711692" w:rsidRDefault="00000000">
                  <w:pPr>
                    <w:widowControl w:val="0"/>
                    <w:rPr>
                      <w:b/>
                    </w:rPr>
                  </w:pPr>
                  <w:r>
                    <w:rPr>
                      <w:b/>
                    </w:rPr>
                    <w:lastRenderedPageBreak/>
                    <w:t>IP</w:t>
                  </w:r>
                </w:p>
              </w:tc>
              <w:tc>
                <w:tcPr>
                  <w:tcW w:w="11625" w:type="dxa"/>
                  <w:shd w:val="clear" w:color="auto" w:fill="auto"/>
                  <w:tcMar>
                    <w:top w:w="100" w:type="dxa"/>
                    <w:left w:w="100" w:type="dxa"/>
                    <w:bottom w:w="100" w:type="dxa"/>
                    <w:right w:w="100" w:type="dxa"/>
                  </w:tcMar>
                </w:tcPr>
                <w:p w14:paraId="06F5E457" w14:textId="77777777" w:rsidR="00711692" w:rsidRDefault="00000000">
                  <w:pPr>
                    <w:widowControl w:val="0"/>
                    <w:rPr>
                      <w:b/>
                    </w:rPr>
                  </w:pPr>
                  <w:r>
                    <w:rPr>
                      <w:b/>
                    </w:rPr>
                    <w:t>Internet Protocol (IP)</w:t>
                  </w:r>
                </w:p>
                <w:p w14:paraId="224588C4" w14:textId="77777777" w:rsidR="00711692" w:rsidRDefault="00000000">
                  <w:pPr>
                    <w:widowControl w:val="0"/>
                    <w:numPr>
                      <w:ilvl w:val="0"/>
                      <w:numId w:val="147"/>
                    </w:numPr>
                  </w:pPr>
                  <w:r>
                    <w:rPr>
                      <w:b/>
                    </w:rPr>
                    <w:t>IP can operate without TCP</w:t>
                  </w:r>
                </w:p>
                <w:p w14:paraId="609C92A7" w14:textId="77777777" w:rsidR="00711692" w:rsidRDefault="00000000">
                  <w:pPr>
                    <w:widowControl w:val="0"/>
                    <w:numPr>
                      <w:ilvl w:val="0"/>
                      <w:numId w:val="147"/>
                    </w:numPr>
                  </w:pPr>
                  <w:r>
                    <w:t>Causes data packets (datagrams) to move from sender to receiver</w:t>
                  </w:r>
                </w:p>
                <w:p w14:paraId="71B30D7F" w14:textId="77777777" w:rsidR="00711692" w:rsidRDefault="00000000">
                  <w:pPr>
                    <w:widowControl w:val="0"/>
                    <w:numPr>
                      <w:ilvl w:val="0"/>
                      <w:numId w:val="147"/>
                    </w:numPr>
                  </w:pPr>
                  <w:r>
                    <w:t>Operates at the OSI Network layer 3</w:t>
                  </w:r>
                </w:p>
                <w:p w14:paraId="7D19B280" w14:textId="77777777" w:rsidR="00711692" w:rsidRDefault="00000000">
                  <w:pPr>
                    <w:widowControl w:val="0"/>
                    <w:numPr>
                      <w:ilvl w:val="0"/>
                      <w:numId w:val="147"/>
                    </w:numPr>
                  </w:pPr>
                  <w:r>
                    <w:t>IP is designed so that it will operate with all types of networks and hardware</w:t>
                  </w:r>
                </w:p>
                <w:p w14:paraId="5DE1D1F5" w14:textId="77777777" w:rsidR="00711692" w:rsidRDefault="00000000">
                  <w:pPr>
                    <w:widowControl w:val="0"/>
                    <w:numPr>
                      <w:ilvl w:val="0"/>
                      <w:numId w:val="147"/>
                    </w:numPr>
                  </w:pPr>
                  <w:r>
                    <w:t>Does not guarantee datagrams will reach their destination, makes no attempt to acknowledge datagrams that are received</w:t>
                  </w:r>
                </w:p>
                <w:p w14:paraId="3B408EC7" w14:textId="77777777" w:rsidR="00711692" w:rsidRDefault="00000000">
                  <w:pPr>
                    <w:widowControl w:val="0"/>
                    <w:numPr>
                      <w:ilvl w:val="0"/>
                      <w:numId w:val="147"/>
                    </w:numPr>
                  </w:pPr>
                  <w:r>
                    <w:t>IP is a connectionless protocol</w:t>
                  </w:r>
                </w:p>
                <w:p w14:paraId="36B23BEA" w14:textId="77777777" w:rsidR="00711692" w:rsidRDefault="00000000">
                  <w:pPr>
                    <w:widowControl w:val="0"/>
                    <w:numPr>
                      <w:ilvl w:val="0"/>
                      <w:numId w:val="147"/>
                    </w:numPr>
                  </w:pPr>
                  <w:r>
                    <w:t>IP excels in rerouting messages over the most efficient path to their destination, using routers which utilise the ARP (Address Resolution Protocol) to determine the next hop for each datagram</w:t>
                  </w:r>
                </w:p>
                <w:p w14:paraId="6EB14EC1" w14:textId="77777777" w:rsidR="00711692" w:rsidRDefault="00711692">
                  <w:pPr>
                    <w:widowControl w:val="0"/>
                  </w:pPr>
                </w:p>
                <w:p w14:paraId="23273EA5" w14:textId="77777777" w:rsidR="00711692" w:rsidRDefault="00000000">
                  <w:pPr>
                    <w:widowControl w:val="0"/>
                    <w:rPr>
                      <w:b/>
                    </w:rPr>
                  </w:pPr>
                  <w:r>
                    <w:rPr>
                      <w:b/>
                    </w:rPr>
                    <w:t>Composition of an IP:</w:t>
                  </w:r>
                </w:p>
                <w:p w14:paraId="339B1596" w14:textId="77777777" w:rsidR="00711692" w:rsidRDefault="00000000">
                  <w:pPr>
                    <w:widowControl w:val="0"/>
                    <w:numPr>
                      <w:ilvl w:val="0"/>
                      <w:numId w:val="53"/>
                    </w:numPr>
                  </w:pPr>
                  <w:r>
                    <w:t>Composed of four bytes (32 bits)</w:t>
                  </w:r>
                </w:p>
                <w:p w14:paraId="5F97E692" w14:textId="77777777" w:rsidR="00711692" w:rsidRDefault="00000000">
                  <w:pPr>
                    <w:widowControl w:val="0"/>
                    <w:numPr>
                      <w:ilvl w:val="0"/>
                      <w:numId w:val="53"/>
                    </w:numPr>
                  </w:pPr>
                  <w:r>
                    <w:t>Every device on the Internet has one unique IP address</w:t>
                  </w:r>
                </w:p>
                <w:p w14:paraId="61754907" w14:textId="77777777" w:rsidR="00711692" w:rsidRDefault="00000000">
                  <w:pPr>
                    <w:widowControl w:val="0"/>
                    <w:numPr>
                      <w:ilvl w:val="0"/>
                      <w:numId w:val="53"/>
                    </w:numPr>
                  </w:pPr>
                  <w:r>
                    <w:t>Routers require more than one IP address – one for each connected network</w:t>
                  </w:r>
                </w:p>
                <w:p w14:paraId="6B7F7126" w14:textId="77777777" w:rsidR="00711692" w:rsidRDefault="00000000">
                  <w:pPr>
                    <w:widowControl w:val="0"/>
                    <w:numPr>
                      <w:ilvl w:val="0"/>
                      <w:numId w:val="53"/>
                    </w:numPr>
                  </w:pPr>
                  <w:r>
                    <w:t>Every IP datagram header includes the sender’s and destination’s IP addresses</w:t>
                  </w:r>
                </w:p>
                <w:p w14:paraId="1324B652" w14:textId="77777777" w:rsidR="00711692" w:rsidRDefault="00000000">
                  <w:pPr>
                    <w:widowControl w:val="0"/>
                    <w:numPr>
                      <w:ilvl w:val="0"/>
                      <w:numId w:val="53"/>
                    </w:numPr>
                  </w:pPr>
                  <w:r>
                    <w:t>Each IP is composed of a network ID and host ID</w:t>
                  </w:r>
                </w:p>
                <w:p w14:paraId="0273107B" w14:textId="77777777" w:rsidR="00711692" w:rsidRDefault="00000000">
                  <w:pPr>
                    <w:widowControl w:val="0"/>
                    <w:numPr>
                      <w:ilvl w:val="1"/>
                      <w:numId w:val="53"/>
                    </w:numPr>
                  </w:pPr>
                  <w:r>
                    <w:rPr>
                      <w:rFonts w:ascii="Arial Unicode MS" w:eastAsia="Arial Unicode MS" w:hAnsi="Arial Unicode MS" w:cs="Arial Unicode MS"/>
                    </w:rPr>
                    <w:t>Network ID → particular number of bits starting from the left side of the binary iP address</w:t>
                  </w:r>
                </w:p>
                <w:p w14:paraId="134BE400" w14:textId="77777777" w:rsidR="00711692" w:rsidRDefault="00000000">
                  <w:pPr>
                    <w:widowControl w:val="0"/>
                    <w:numPr>
                      <w:ilvl w:val="1"/>
                      <w:numId w:val="53"/>
                    </w:numPr>
                  </w:pPr>
                  <w:r>
                    <w:rPr>
                      <w:rFonts w:ascii="Arial Unicode MS" w:eastAsia="Arial Unicode MS" w:hAnsi="Arial Unicode MS" w:cs="Arial Unicode MS"/>
                    </w:rPr>
                    <w:t>Host ID → the remaining bits</w:t>
                  </w:r>
                </w:p>
                <w:p w14:paraId="61769902" w14:textId="77777777" w:rsidR="00711692" w:rsidRDefault="00000000">
                  <w:pPr>
                    <w:widowControl w:val="0"/>
                    <w:numPr>
                      <w:ilvl w:val="0"/>
                      <w:numId w:val="53"/>
                    </w:numPr>
                  </w:pPr>
                  <w:r>
                    <w:t>Network IDs form a hierarchical structure, splitting larger networks into sub-networks.</w:t>
                  </w:r>
                </w:p>
                <w:p w14:paraId="1DD8DDBC" w14:textId="77777777" w:rsidR="00711692" w:rsidRDefault="00000000">
                  <w:pPr>
                    <w:widowControl w:val="0"/>
                    <w:numPr>
                      <w:ilvl w:val="1"/>
                      <w:numId w:val="53"/>
                    </w:numPr>
                  </w:pPr>
                  <w:r>
                    <w:t>Sub networks lower in the hierarchy have longer network IDs</w:t>
                  </w:r>
                </w:p>
                <w:p w14:paraId="23BF4061" w14:textId="77777777" w:rsidR="00711692" w:rsidRDefault="00000000">
                  <w:pPr>
                    <w:widowControl w:val="0"/>
                    <w:numPr>
                      <w:ilvl w:val="0"/>
                      <w:numId w:val="53"/>
                    </w:numPr>
                  </w:pPr>
                  <w:r>
                    <w:t>The network ID is used by IP and routers to determine the individual destination device that receives the IP datagram</w:t>
                  </w:r>
                </w:p>
                <w:p w14:paraId="7B157CDC" w14:textId="77777777" w:rsidR="00711692" w:rsidRDefault="00711692">
                  <w:pPr>
                    <w:widowControl w:val="0"/>
                  </w:pPr>
                </w:p>
                <w:p w14:paraId="026409E6" w14:textId="77777777" w:rsidR="00711692" w:rsidRDefault="00000000">
                  <w:pPr>
                    <w:widowControl w:val="0"/>
                    <w:rPr>
                      <w:b/>
                    </w:rPr>
                  </w:pPr>
                  <w:r>
                    <w:rPr>
                      <w:b/>
                    </w:rPr>
                    <w:t>Network hops</w:t>
                  </w:r>
                </w:p>
                <w:p w14:paraId="52DC6757" w14:textId="77777777" w:rsidR="00711692" w:rsidRDefault="00000000">
                  <w:pPr>
                    <w:widowControl w:val="0"/>
                    <w:numPr>
                      <w:ilvl w:val="0"/>
                      <w:numId w:val="53"/>
                    </w:numPr>
                  </w:pPr>
                  <w:r>
                    <w:t>During the transmission of an IP datagram across the Internet, it passes through many varied network hops in it moving from router to router</w:t>
                  </w:r>
                </w:p>
                <w:p w14:paraId="6C754394" w14:textId="77777777" w:rsidR="00711692" w:rsidRDefault="00000000">
                  <w:pPr>
                    <w:widowControl w:val="0"/>
                    <w:numPr>
                      <w:ilvl w:val="0"/>
                      <w:numId w:val="53"/>
                    </w:numPr>
                  </w:pPr>
                  <w:r>
                    <w:t>The IP includes a mechanism known as “fragmentation” to split complete datagrams into a series of smaller datagrams suited to the protocol operating at the OSI data link layer 2 of the current network hop</w:t>
                  </w:r>
                </w:p>
                <w:p w14:paraId="69AE86D7" w14:textId="77777777" w:rsidR="00711692" w:rsidRDefault="00000000">
                  <w:pPr>
                    <w:widowControl w:val="0"/>
                    <w:numPr>
                      <w:ilvl w:val="0"/>
                      <w:numId w:val="53"/>
                    </w:numPr>
                  </w:pPr>
                  <w:r>
                    <w:lastRenderedPageBreak/>
                    <w:t>Small IP datagrams created during fragmentation are not recombined until they reach their final destination</w:t>
                  </w:r>
                </w:p>
                <w:p w14:paraId="6777CC88" w14:textId="77777777" w:rsidR="00711692" w:rsidRDefault="00000000">
                  <w:pPr>
                    <w:widowControl w:val="0"/>
                    <w:numPr>
                      <w:ilvl w:val="1"/>
                      <w:numId w:val="53"/>
                    </w:numPr>
                  </w:pPr>
                  <w:r>
                    <w:t>The size of fragments received is determined by the network hop with the smallest maximum frame size (maximum transmission unit – MTU)</w:t>
                  </w:r>
                </w:p>
                <w:p w14:paraId="79EE62DB" w14:textId="77777777" w:rsidR="00711692" w:rsidRDefault="00711692">
                  <w:pPr>
                    <w:widowControl w:val="0"/>
                  </w:pPr>
                </w:p>
                <w:p w14:paraId="49536983" w14:textId="77777777" w:rsidR="00711692" w:rsidRDefault="00000000">
                  <w:pPr>
                    <w:widowControl w:val="0"/>
                  </w:pPr>
                  <w:r>
                    <w:t>The header of each IP datagram is at least 20 bytes long, including a 1 byte time to live (TTL) field.</w:t>
                  </w:r>
                </w:p>
                <w:p w14:paraId="2003AD78" w14:textId="77777777" w:rsidR="00711692" w:rsidRDefault="00000000">
                  <w:pPr>
                    <w:widowControl w:val="0"/>
                    <w:numPr>
                      <w:ilvl w:val="0"/>
                      <w:numId w:val="96"/>
                    </w:numPr>
                  </w:pPr>
                  <w:r>
                    <w:t>Each router encountered during the datagram’s journey reduces the value of the field by one</w:t>
                  </w:r>
                </w:p>
                <w:p w14:paraId="48229721" w14:textId="77777777" w:rsidR="00711692" w:rsidRDefault="00000000">
                  <w:pPr>
                    <w:widowControl w:val="0"/>
                    <w:numPr>
                      <w:ilvl w:val="0"/>
                      <w:numId w:val="96"/>
                    </w:numPr>
                  </w:pPr>
                  <w:r>
                    <w:t>If TTL field is zero then the router discards the datagram</w:t>
                  </w:r>
                </w:p>
                <w:p w14:paraId="720CB237" w14:textId="77777777" w:rsidR="00711692" w:rsidRDefault="00000000">
                  <w:pPr>
                    <w:widowControl w:val="0"/>
                    <w:numPr>
                      <w:ilvl w:val="0"/>
                      <w:numId w:val="96"/>
                    </w:numPr>
                  </w:pPr>
                  <w:r>
                    <w:t>Any errors found within a datagram cause it to be discarded</w:t>
                  </w:r>
                </w:p>
              </w:tc>
            </w:tr>
          </w:tbl>
          <w:p w14:paraId="4EE8ECDB" w14:textId="77777777" w:rsidR="00711692" w:rsidRDefault="00711692">
            <w:pPr>
              <w:widowControl w:val="0"/>
            </w:pPr>
          </w:p>
          <w:p w14:paraId="58D37C60" w14:textId="77777777" w:rsidR="00711692" w:rsidRDefault="00000000">
            <w:pPr>
              <w:widowControl w:val="0"/>
              <w:rPr>
                <w:b/>
              </w:rPr>
            </w:pPr>
            <w:r>
              <w:rPr>
                <w:b/>
              </w:rPr>
              <w:t>Transmission level:</w:t>
            </w:r>
          </w:p>
          <w:p w14:paraId="44576184" w14:textId="77777777" w:rsidR="00711692" w:rsidRDefault="00711692">
            <w:pPr>
              <w:widowControl w:val="0"/>
            </w:pPr>
          </w:p>
          <w:tbl>
            <w:tblPr>
              <w:tblStyle w:val="af9"/>
              <w:tblW w:w="12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11670"/>
            </w:tblGrid>
            <w:tr w:rsidR="00711692" w14:paraId="55721D1C" w14:textId="77777777">
              <w:tc>
                <w:tcPr>
                  <w:tcW w:w="1080" w:type="dxa"/>
                  <w:shd w:val="clear" w:color="auto" w:fill="6D9EEB"/>
                  <w:tcMar>
                    <w:top w:w="100" w:type="dxa"/>
                    <w:left w:w="100" w:type="dxa"/>
                    <w:bottom w:w="100" w:type="dxa"/>
                    <w:right w:w="100" w:type="dxa"/>
                  </w:tcMar>
                </w:tcPr>
                <w:p w14:paraId="6744DB58" w14:textId="77777777" w:rsidR="00711692" w:rsidRDefault="00000000">
                  <w:pPr>
                    <w:widowControl w:val="0"/>
                    <w:rPr>
                      <w:b/>
                    </w:rPr>
                  </w:pPr>
                  <w:r>
                    <w:rPr>
                      <w:b/>
                    </w:rPr>
                    <w:t>Ethernet</w:t>
                  </w:r>
                </w:p>
              </w:tc>
              <w:tc>
                <w:tcPr>
                  <w:tcW w:w="11670" w:type="dxa"/>
                  <w:shd w:val="clear" w:color="auto" w:fill="auto"/>
                  <w:tcMar>
                    <w:top w:w="100" w:type="dxa"/>
                    <w:left w:w="100" w:type="dxa"/>
                    <w:bottom w:w="100" w:type="dxa"/>
                    <w:right w:w="100" w:type="dxa"/>
                  </w:tcMar>
                </w:tcPr>
                <w:p w14:paraId="579FA95E" w14:textId="77777777" w:rsidR="00711692" w:rsidRDefault="00000000">
                  <w:pPr>
                    <w:widowControl w:val="0"/>
                    <w:numPr>
                      <w:ilvl w:val="0"/>
                      <w:numId w:val="39"/>
                    </w:numPr>
                  </w:pPr>
                  <w:r>
                    <w:t>Operates at the Transmission Level including OSI data link layer 2 and OSI physical layer 1</w:t>
                  </w:r>
                </w:p>
                <w:p w14:paraId="2331524B" w14:textId="77777777" w:rsidR="00711692" w:rsidRDefault="00000000">
                  <w:pPr>
                    <w:widowControl w:val="0"/>
                    <w:numPr>
                      <w:ilvl w:val="0"/>
                      <w:numId w:val="39"/>
                    </w:numPr>
                  </w:pPr>
                  <w:r>
                    <w:t>Ethernet can be applied to any medium – copper wire, optical fibre, wireless mediums</w:t>
                  </w:r>
                </w:p>
                <w:p w14:paraId="362EC43D" w14:textId="77777777" w:rsidR="00711692" w:rsidRDefault="00000000">
                  <w:pPr>
                    <w:widowControl w:val="0"/>
                    <w:numPr>
                      <w:ilvl w:val="0"/>
                      <w:numId w:val="39"/>
                    </w:numPr>
                  </w:pPr>
                  <w:r>
                    <w:t>Ethernet packets are known as frames</w:t>
                  </w:r>
                </w:p>
                <w:p w14:paraId="3B2B2C75" w14:textId="77777777" w:rsidR="00711692" w:rsidRDefault="00000000">
                  <w:pPr>
                    <w:widowControl w:val="0"/>
                    <w:numPr>
                      <w:ilvl w:val="0"/>
                      <w:numId w:val="39"/>
                    </w:numPr>
                  </w:pPr>
                  <w:r>
                    <w:t>Packets of data from the Communication Control and Addressing Level form the data within each Ethernet frame (length of data must be between 46-1500 bytes)</w:t>
                  </w:r>
                </w:p>
                <w:p w14:paraId="0255453F" w14:textId="77777777" w:rsidR="00711692" w:rsidRDefault="00000000">
                  <w:pPr>
                    <w:widowControl w:val="0"/>
                    <w:numPr>
                      <w:ilvl w:val="0"/>
                      <w:numId w:val="39"/>
                    </w:numPr>
                  </w:pPr>
                  <w:r>
                    <w:rPr>
                      <w:rFonts w:ascii="Arial Unicode MS" w:eastAsia="Arial Unicode MS" w:hAnsi="Arial Unicode MS" w:cs="Arial Unicode MS"/>
                    </w:rPr>
                    <w:t>If the data is a default TCP/IP datagram then the TCP segment requires 576 bytes with an additional 20 bytes added for the IP header → most datagrams require approx. 596 bytes</w:t>
                  </w:r>
                </w:p>
                <w:p w14:paraId="1C4E32F8" w14:textId="77777777" w:rsidR="00711692" w:rsidRDefault="00711692">
                  <w:pPr>
                    <w:widowControl w:val="0"/>
                  </w:pPr>
                </w:p>
                <w:p w14:paraId="7F060698" w14:textId="77777777" w:rsidR="00711692" w:rsidRDefault="00000000">
                  <w:pPr>
                    <w:widowControl w:val="0"/>
                    <w:rPr>
                      <w:b/>
                    </w:rPr>
                  </w:pPr>
                  <w:r>
                    <w:rPr>
                      <w:b/>
                    </w:rPr>
                    <w:t>Collisions</w:t>
                  </w:r>
                </w:p>
                <w:p w14:paraId="2537F666" w14:textId="77777777" w:rsidR="00711692" w:rsidRDefault="00000000">
                  <w:pPr>
                    <w:widowControl w:val="0"/>
                    <w:numPr>
                      <w:ilvl w:val="0"/>
                      <w:numId w:val="140"/>
                    </w:numPr>
                  </w:pPr>
                  <w:r>
                    <w:t>Using Ethernet, it is possible for two nodes to transmit a frame at the same time</w:t>
                  </w:r>
                </w:p>
                <w:p w14:paraId="6EF46039" w14:textId="77777777" w:rsidR="00711692" w:rsidRDefault="00000000">
                  <w:pPr>
                    <w:widowControl w:val="0"/>
                    <w:numPr>
                      <w:ilvl w:val="0"/>
                      <w:numId w:val="140"/>
                    </w:numPr>
                  </w:pPr>
                  <w:r>
                    <w:t>If nodes share the same physical transmission line, a data collision will occur and both frames corrupted</w:t>
                  </w:r>
                </w:p>
                <w:p w14:paraId="301C5B40" w14:textId="77777777" w:rsidR="00711692" w:rsidRDefault="00000000">
                  <w:pPr>
                    <w:widowControl w:val="0"/>
                    <w:numPr>
                      <w:ilvl w:val="0"/>
                      <w:numId w:val="140"/>
                    </w:numPr>
                  </w:pPr>
                  <w:r>
                    <w:t xml:space="preserve">Ethernet uses the system </w:t>
                  </w:r>
                  <w:r>
                    <w:rPr>
                      <w:b/>
                    </w:rPr>
                    <w:t>Carrier Sense Multiple Access with Collision Detection</w:t>
                  </w:r>
                  <w:r>
                    <w:t xml:space="preserve"> (CSMA/CD) to deal with collisions</w:t>
                  </w:r>
                </w:p>
                <w:p w14:paraId="4AE5797F" w14:textId="77777777" w:rsidR="00711692" w:rsidRDefault="00000000">
                  <w:pPr>
                    <w:widowControl w:val="0"/>
                    <w:numPr>
                      <w:ilvl w:val="0"/>
                      <w:numId w:val="140"/>
                    </w:numPr>
                  </w:pPr>
                  <w:r>
                    <w:t>Modern Ethernet prevents collision through use of switches where two nodes (including the switch) exist on each segment</w:t>
                  </w:r>
                </w:p>
                <w:p w14:paraId="6072CF68" w14:textId="77777777" w:rsidR="00711692" w:rsidRDefault="00711692">
                  <w:pPr>
                    <w:widowControl w:val="0"/>
                  </w:pPr>
                </w:p>
                <w:p w14:paraId="2F8BB38E" w14:textId="77777777" w:rsidR="00711692" w:rsidRDefault="00000000">
                  <w:pPr>
                    <w:widowControl w:val="0"/>
                  </w:pPr>
                  <w:r>
                    <w:rPr>
                      <w:u w:val="single"/>
                    </w:rPr>
                    <w:t>Ethernet standards</w:t>
                  </w:r>
                  <w:r>
                    <w:rPr>
                      <w:b/>
                    </w:rPr>
                    <w:t xml:space="preserve"> </w:t>
                  </w:r>
                  <w:r>
                    <w:t>Specify the speed of transmission with details of the transmission medium</w:t>
                  </w:r>
                </w:p>
                <w:p w14:paraId="1D742235" w14:textId="77777777" w:rsidR="00711692" w:rsidRDefault="00711692">
                  <w:pPr>
                    <w:widowControl w:val="0"/>
                  </w:pPr>
                </w:p>
                <w:p w14:paraId="0B511A02" w14:textId="77777777" w:rsidR="00711692" w:rsidRDefault="00000000">
                  <w:pPr>
                    <w:widowControl w:val="0"/>
                    <w:rPr>
                      <w:b/>
                    </w:rPr>
                  </w:pPr>
                  <w:r>
                    <w:rPr>
                      <w:b/>
                    </w:rPr>
                    <w:t>Ethernet II (DIX) frame format</w:t>
                  </w:r>
                </w:p>
                <w:p w14:paraId="415F6E88" w14:textId="77777777" w:rsidR="00711692" w:rsidRDefault="00000000">
                  <w:pPr>
                    <w:widowControl w:val="0"/>
                    <w:numPr>
                      <w:ilvl w:val="0"/>
                      <w:numId w:val="39"/>
                    </w:numPr>
                  </w:pPr>
                  <w:r>
                    <w:t>Current ethernet form is Ethernet II (DIX)</w:t>
                  </w:r>
                </w:p>
                <w:p w14:paraId="05202CE7" w14:textId="77777777" w:rsidR="00711692" w:rsidRDefault="00711692">
                  <w:pPr>
                    <w:widowControl w:val="0"/>
                  </w:pPr>
                </w:p>
                <w:p w14:paraId="3E67570F" w14:textId="77777777" w:rsidR="00711692" w:rsidRDefault="00000000">
                  <w:pPr>
                    <w:widowControl w:val="0"/>
                  </w:pPr>
                  <w:r>
                    <w:rPr>
                      <w:noProof/>
                    </w:rPr>
                    <w:drawing>
                      <wp:inline distT="114300" distB="114300" distL="114300" distR="114300" wp14:anchorId="38957F2C" wp14:editId="5A3C907A">
                        <wp:extent cx="4875938" cy="989228"/>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4875938" cy="989228"/>
                                </a:xfrm>
                                <a:prstGeom prst="rect">
                                  <a:avLst/>
                                </a:prstGeom>
                                <a:ln/>
                              </pic:spPr>
                            </pic:pic>
                          </a:graphicData>
                        </a:graphic>
                      </wp:inline>
                    </w:drawing>
                  </w:r>
                </w:p>
                <w:p w14:paraId="1D83BCAF" w14:textId="77777777" w:rsidR="00711692" w:rsidRDefault="00711692">
                  <w:pPr>
                    <w:widowControl w:val="0"/>
                  </w:pPr>
                </w:p>
                <w:p w14:paraId="61EA3E12" w14:textId="77777777" w:rsidR="00711692" w:rsidRDefault="00000000">
                  <w:pPr>
                    <w:widowControl w:val="0"/>
                    <w:rPr>
                      <w:b/>
                    </w:rPr>
                  </w:pPr>
                  <w:r>
                    <w:rPr>
                      <w:b/>
                    </w:rPr>
                    <w:t>Preamble</w:t>
                  </w:r>
                </w:p>
                <w:p w14:paraId="725C10BA" w14:textId="77777777" w:rsidR="00711692" w:rsidRDefault="00711692"/>
                <w:tbl>
                  <w:tblPr>
                    <w:tblStyle w:val="afa"/>
                    <w:tblW w:w="11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9810"/>
                  </w:tblGrid>
                  <w:tr w:rsidR="00711692" w14:paraId="69B97B08" w14:textId="77777777">
                    <w:tc>
                      <w:tcPr>
                        <w:tcW w:w="1635" w:type="dxa"/>
                        <w:shd w:val="clear" w:color="auto" w:fill="000000"/>
                        <w:tcMar>
                          <w:top w:w="100" w:type="dxa"/>
                          <w:left w:w="100" w:type="dxa"/>
                          <w:bottom w:w="100" w:type="dxa"/>
                          <w:right w:w="100" w:type="dxa"/>
                        </w:tcMar>
                      </w:tcPr>
                      <w:p w14:paraId="50FAA7C1" w14:textId="77777777" w:rsidR="00711692" w:rsidRDefault="00000000">
                        <w:pPr>
                          <w:widowControl w:val="0"/>
                          <w:rPr>
                            <w:color w:val="FFFFFF"/>
                          </w:rPr>
                        </w:pPr>
                        <w:r>
                          <w:rPr>
                            <w:b/>
                            <w:color w:val="FFFFFF"/>
                          </w:rPr>
                          <w:t>Preamble</w:t>
                        </w:r>
                        <w:r>
                          <w:rPr>
                            <w:color w:val="FFFFFF"/>
                          </w:rPr>
                          <w:t xml:space="preserve"> </w:t>
                        </w:r>
                      </w:p>
                    </w:tc>
                    <w:tc>
                      <w:tcPr>
                        <w:tcW w:w="9810" w:type="dxa"/>
                        <w:shd w:val="clear" w:color="auto" w:fill="auto"/>
                        <w:tcMar>
                          <w:top w:w="100" w:type="dxa"/>
                          <w:left w:w="100" w:type="dxa"/>
                          <w:bottom w:w="100" w:type="dxa"/>
                          <w:right w:w="100" w:type="dxa"/>
                        </w:tcMar>
                      </w:tcPr>
                      <w:p w14:paraId="3B027E71" w14:textId="77777777" w:rsidR="00711692" w:rsidRDefault="00000000">
                        <w:pPr>
                          <w:widowControl w:val="0"/>
                          <w:rPr>
                            <w:b/>
                          </w:rPr>
                        </w:pPr>
                        <w:r>
                          <w:t xml:space="preserve">A sequence of altering 0s and 1s used to </w:t>
                        </w:r>
                        <w:r>
                          <w:rPr>
                            <w:b/>
                          </w:rPr>
                          <w:t>synchronise the phase</w:t>
                        </w:r>
                        <w:r>
                          <w:t xml:space="preserve"> of the sender and receiver’s </w:t>
                        </w:r>
                        <w:r>
                          <w:rPr>
                            <w:b/>
                          </w:rPr>
                          <w:t>clocks</w:t>
                        </w:r>
                      </w:p>
                    </w:tc>
                  </w:tr>
                </w:tbl>
                <w:p w14:paraId="0BB1D4C6" w14:textId="77777777" w:rsidR="00711692" w:rsidRDefault="00711692">
                  <w:pPr>
                    <w:widowControl w:val="0"/>
                  </w:pPr>
                </w:p>
                <w:p w14:paraId="403C74DD" w14:textId="77777777" w:rsidR="00711692" w:rsidRDefault="00000000">
                  <w:pPr>
                    <w:widowControl w:val="0"/>
                    <w:numPr>
                      <w:ilvl w:val="0"/>
                      <w:numId w:val="87"/>
                    </w:numPr>
                  </w:pPr>
                  <w:r>
                    <w:t>1s and 0s within each frame are physically represented as transitions from high to low and low to high</w:t>
                  </w:r>
                </w:p>
                <w:p w14:paraId="6A5C2051" w14:textId="77777777" w:rsidR="00711692" w:rsidRDefault="00000000">
                  <w:pPr>
                    <w:widowControl w:val="0"/>
                    <w:numPr>
                      <w:ilvl w:val="0"/>
                      <w:numId w:val="87"/>
                    </w:numPr>
                  </w:pPr>
                  <w:r>
                    <w:t>Receiver requires the sender and receivers clocks to be initially in phase with each other</w:t>
                  </w:r>
                </w:p>
                <w:p w14:paraId="6B50C20D" w14:textId="77777777" w:rsidR="00711692" w:rsidRDefault="00711692">
                  <w:pPr>
                    <w:widowControl w:val="0"/>
                  </w:pPr>
                </w:p>
                <w:p w14:paraId="14316BE1" w14:textId="77777777" w:rsidR="00711692" w:rsidRDefault="00000000">
                  <w:pPr>
                    <w:widowControl w:val="0"/>
                    <w:rPr>
                      <w:b/>
                    </w:rPr>
                  </w:pPr>
                  <w:r>
                    <w:rPr>
                      <w:b/>
                    </w:rPr>
                    <w:t xml:space="preserve">Destination MAC </w:t>
                  </w:r>
                  <w:r>
                    <w:t xml:space="preserve">(Media Access Controller) </w:t>
                  </w:r>
                  <w:r>
                    <w:rPr>
                      <w:b/>
                    </w:rPr>
                    <w:t>address</w:t>
                  </w:r>
                </w:p>
                <w:p w14:paraId="470453A8" w14:textId="77777777" w:rsidR="00711692" w:rsidRDefault="00000000">
                  <w:pPr>
                    <w:widowControl w:val="0"/>
                    <w:numPr>
                      <w:ilvl w:val="0"/>
                      <w:numId w:val="19"/>
                    </w:numPr>
                  </w:pPr>
                  <w:r>
                    <w:t>MAC address of both sender and receiver is included in the frame header</w:t>
                  </w:r>
                </w:p>
                <w:p w14:paraId="0C0A215C" w14:textId="77777777" w:rsidR="00711692" w:rsidRDefault="00000000">
                  <w:pPr>
                    <w:widowControl w:val="0"/>
                    <w:numPr>
                      <w:ilvl w:val="0"/>
                      <w:numId w:val="19"/>
                    </w:numPr>
                  </w:pPr>
                  <w:r>
                    <w:t>Every node on an Ethernet network must have a unique 6 byte MAC address</w:t>
                  </w:r>
                </w:p>
                <w:p w14:paraId="7BAE8B47" w14:textId="77777777" w:rsidR="00711692" w:rsidRDefault="00000000">
                  <w:pPr>
                    <w:widowControl w:val="0"/>
                    <w:numPr>
                      <w:ilvl w:val="0"/>
                      <w:numId w:val="19"/>
                    </w:numPr>
                  </w:pPr>
                  <w:r>
                    <w:t>Each node examines the destination MAC address of every ethernet frame sent over their own segment, if it matches their own MAC address then they accept the frame, if not, the frame is ignored</w:t>
                  </w:r>
                </w:p>
                <w:p w14:paraId="72222038" w14:textId="77777777" w:rsidR="00711692" w:rsidRDefault="00000000">
                  <w:pPr>
                    <w:widowControl w:val="0"/>
                    <w:numPr>
                      <w:ilvl w:val="0"/>
                      <w:numId w:val="19"/>
                    </w:numPr>
                  </w:pPr>
                  <w:r>
                    <w:t>Any device attached to the network is able to send and receive frames</w:t>
                  </w:r>
                </w:p>
                <w:p w14:paraId="223B073F" w14:textId="77777777" w:rsidR="00711692" w:rsidRDefault="00711692">
                  <w:pPr>
                    <w:widowControl w:val="0"/>
                  </w:pPr>
                </w:p>
                <w:p w14:paraId="4D91BBF3" w14:textId="77777777" w:rsidR="00711692" w:rsidRDefault="00000000">
                  <w:pPr>
                    <w:widowControl w:val="0"/>
                  </w:pPr>
                  <w:r>
                    <w:rPr>
                      <w:b/>
                    </w:rPr>
                    <w:t>Type</w:t>
                  </w:r>
                </w:p>
                <w:p w14:paraId="6AE43EBA" w14:textId="77777777" w:rsidR="00711692" w:rsidRDefault="00000000">
                  <w:pPr>
                    <w:widowControl w:val="0"/>
                    <w:numPr>
                      <w:ilvl w:val="0"/>
                      <w:numId w:val="39"/>
                    </w:numPr>
                  </w:pPr>
                  <w:r>
                    <w:t>Type field indicates the higher-layer protocol being used</w:t>
                  </w:r>
                </w:p>
                <w:p w14:paraId="51476386" w14:textId="77777777" w:rsidR="00711692" w:rsidRDefault="00000000">
                  <w:pPr>
                    <w:widowControl w:val="0"/>
                    <w:numPr>
                      <w:ilvl w:val="0"/>
                      <w:numId w:val="39"/>
                    </w:numPr>
                  </w:pPr>
                  <w:r>
                    <w:t>In Ethernet 802.3 frames the type field is replaced by a field indicating the length of the data portion of the frame</w:t>
                  </w:r>
                </w:p>
                <w:p w14:paraId="3AC1F28F" w14:textId="77777777" w:rsidR="00711692" w:rsidRDefault="00711692">
                  <w:pPr>
                    <w:widowControl w:val="0"/>
                  </w:pPr>
                </w:p>
                <w:p w14:paraId="3D831A7C" w14:textId="77777777" w:rsidR="00711692" w:rsidRDefault="00000000">
                  <w:pPr>
                    <w:widowControl w:val="0"/>
                  </w:pPr>
                  <w:r>
                    <w:rPr>
                      <w:b/>
                    </w:rPr>
                    <w:t>CRCs</w:t>
                  </w:r>
                  <w:r>
                    <w:t xml:space="preserve"> (Cyclic redundancy checks)</w:t>
                  </w:r>
                </w:p>
                <w:p w14:paraId="699BEC46" w14:textId="77777777" w:rsidR="00711692" w:rsidRDefault="00000000">
                  <w:pPr>
                    <w:widowControl w:val="0"/>
                    <w:numPr>
                      <w:ilvl w:val="0"/>
                      <w:numId w:val="107"/>
                    </w:numPr>
                  </w:pPr>
                  <w:r>
                    <w:t>A more accurate error checking technique than checksums</w:t>
                  </w:r>
                </w:p>
                <w:p w14:paraId="1DC4227B" w14:textId="77777777" w:rsidR="00711692" w:rsidRDefault="00000000">
                  <w:pPr>
                    <w:widowControl w:val="0"/>
                    <w:numPr>
                      <w:ilvl w:val="0"/>
                      <w:numId w:val="107"/>
                    </w:numPr>
                  </w:pPr>
                  <w:r>
                    <w:t>Sender calculates the CRC based on the contents of the frame</w:t>
                  </w:r>
                </w:p>
                <w:p w14:paraId="086B957D" w14:textId="77777777" w:rsidR="00711692" w:rsidRDefault="00000000">
                  <w:pPr>
                    <w:widowControl w:val="0"/>
                    <w:numPr>
                      <w:ilvl w:val="0"/>
                      <w:numId w:val="107"/>
                    </w:numPr>
                  </w:pPr>
                  <w:r>
                    <w:t>Receiver performs the same calculation and only accepts the frame if two CRCs match</w:t>
                  </w:r>
                </w:p>
                <w:p w14:paraId="225296DB" w14:textId="77777777" w:rsidR="00711692" w:rsidRDefault="00000000">
                  <w:pPr>
                    <w:widowControl w:val="0"/>
                    <w:numPr>
                      <w:ilvl w:val="0"/>
                      <w:numId w:val="107"/>
                    </w:numPr>
                  </w:pPr>
                  <w:r>
                    <w:t>If CRCs do not match, the receiver informs the sender so that the frame can be sent</w:t>
                  </w:r>
                </w:p>
              </w:tc>
            </w:tr>
          </w:tbl>
          <w:p w14:paraId="15D394F0" w14:textId="77777777" w:rsidR="00711692" w:rsidRDefault="00711692">
            <w:pPr>
              <w:widowControl w:val="0"/>
            </w:pPr>
          </w:p>
        </w:tc>
      </w:tr>
      <w:tr w:rsidR="00711692" w14:paraId="7924C050" w14:textId="77777777">
        <w:trPr>
          <w:trHeight w:val="400"/>
          <w:jc w:val="center"/>
        </w:trPr>
        <w:tc>
          <w:tcPr>
            <w:tcW w:w="3195" w:type="dxa"/>
            <w:vMerge w:val="restart"/>
            <w:shd w:val="clear" w:color="auto" w:fill="A4C2F4"/>
            <w:tcMar>
              <w:top w:w="100" w:type="dxa"/>
              <w:left w:w="100" w:type="dxa"/>
              <w:bottom w:w="100" w:type="dxa"/>
              <w:right w:w="100" w:type="dxa"/>
            </w:tcMar>
          </w:tcPr>
          <w:p w14:paraId="7BEE5956" w14:textId="77777777" w:rsidR="00711692" w:rsidRDefault="00000000">
            <w:pPr>
              <w:pStyle w:val="Heading2"/>
              <w:widowControl w:val="0"/>
            </w:pPr>
            <w:r>
              <w:lastRenderedPageBreak/>
              <w:t>The client-server model</w:t>
            </w:r>
          </w:p>
          <w:p w14:paraId="01E62C76" w14:textId="77777777" w:rsidR="00711692" w:rsidRDefault="00711692">
            <w:pPr>
              <w:widowControl w:val="0"/>
              <w:rPr>
                <w:sz w:val="20"/>
                <w:szCs w:val="20"/>
              </w:rPr>
            </w:pPr>
          </w:p>
          <w:p w14:paraId="764453DA" w14:textId="77777777" w:rsidR="00711692" w:rsidRDefault="00000000">
            <w:pPr>
              <w:widowControl w:val="0"/>
              <w:numPr>
                <w:ilvl w:val="0"/>
                <w:numId w:val="37"/>
              </w:numPr>
              <w:rPr>
                <w:sz w:val="20"/>
                <w:szCs w:val="20"/>
              </w:rPr>
            </w:pPr>
            <w:r>
              <w:rPr>
                <w:sz w:val="20"/>
                <w:szCs w:val="20"/>
              </w:rPr>
              <w:t>The role of the client and the server</w:t>
            </w:r>
          </w:p>
          <w:p w14:paraId="3651B9C0" w14:textId="77777777" w:rsidR="00711692" w:rsidRDefault="00000000">
            <w:pPr>
              <w:widowControl w:val="0"/>
              <w:numPr>
                <w:ilvl w:val="0"/>
                <w:numId w:val="37"/>
              </w:numPr>
              <w:rPr>
                <w:sz w:val="20"/>
                <w:szCs w:val="20"/>
              </w:rPr>
            </w:pPr>
            <w:r>
              <w:rPr>
                <w:sz w:val="20"/>
                <w:szCs w:val="20"/>
              </w:rPr>
              <w:t>Thin clients and fat clients</w:t>
            </w:r>
          </w:p>
          <w:p w14:paraId="784FC659" w14:textId="77777777" w:rsidR="00711692" w:rsidRDefault="00000000">
            <w:pPr>
              <w:widowControl w:val="0"/>
              <w:numPr>
                <w:ilvl w:val="0"/>
                <w:numId w:val="37"/>
              </w:numPr>
              <w:rPr>
                <w:sz w:val="20"/>
                <w:szCs w:val="20"/>
              </w:rPr>
            </w:pPr>
            <w:r>
              <w:rPr>
                <w:sz w:val="20"/>
                <w:szCs w:val="20"/>
              </w:rPr>
              <w:t>Examples of clients such as web browsers and mail clients</w:t>
            </w:r>
          </w:p>
          <w:p w14:paraId="27794F1A" w14:textId="77777777" w:rsidR="00711692" w:rsidRDefault="00000000">
            <w:pPr>
              <w:widowControl w:val="0"/>
              <w:numPr>
                <w:ilvl w:val="0"/>
                <w:numId w:val="37"/>
              </w:numPr>
              <w:rPr>
                <w:sz w:val="20"/>
                <w:szCs w:val="20"/>
              </w:rPr>
            </w:pPr>
            <w:r>
              <w:rPr>
                <w:sz w:val="20"/>
                <w:szCs w:val="20"/>
              </w:rPr>
              <w:t>Examples of servers such as print servers, mail servers and web servers</w:t>
            </w:r>
          </w:p>
        </w:tc>
        <w:tc>
          <w:tcPr>
            <w:tcW w:w="12975" w:type="dxa"/>
            <w:shd w:val="clear" w:color="auto" w:fill="E7EEFA"/>
            <w:tcMar>
              <w:top w:w="100" w:type="dxa"/>
              <w:left w:w="100" w:type="dxa"/>
              <w:bottom w:w="100" w:type="dxa"/>
              <w:right w:w="100" w:type="dxa"/>
            </w:tcMar>
          </w:tcPr>
          <w:p w14:paraId="73DC5B34" w14:textId="77777777" w:rsidR="00711692" w:rsidRDefault="00000000">
            <w:pPr>
              <w:pStyle w:val="Heading3"/>
              <w:widowControl w:val="0"/>
            </w:pPr>
            <w:r>
              <w:t>The role of the client and the server</w:t>
            </w:r>
          </w:p>
          <w:p w14:paraId="67A3D406" w14:textId="77777777" w:rsidR="00711692" w:rsidRDefault="00000000">
            <w:r>
              <w:t xml:space="preserve">A client-server system is a type of server where </w:t>
            </w:r>
            <w:r>
              <w:rPr>
                <w:b/>
              </w:rPr>
              <w:t>centralised processing is performed for clients</w:t>
            </w:r>
            <w:r>
              <w:t>.</w:t>
            </w:r>
          </w:p>
          <w:p w14:paraId="1309C705" w14:textId="77777777" w:rsidR="00711692" w:rsidRDefault="00711692"/>
        </w:tc>
      </w:tr>
      <w:tr w:rsidR="00711692" w14:paraId="246B6D51" w14:textId="77777777">
        <w:trPr>
          <w:trHeight w:val="400"/>
          <w:jc w:val="center"/>
        </w:trPr>
        <w:tc>
          <w:tcPr>
            <w:tcW w:w="3195" w:type="dxa"/>
            <w:vMerge/>
            <w:shd w:val="clear" w:color="auto" w:fill="A4C2F4"/>
            <w:tcMar>
              <w:top w:w="100" w:type="dxa"/>
              <w:left w:w="100" w:type="dxa"/>
              <w:bottom w:w="100" w:type="dxa"/>
              <w:right w:w="100" w:type="dxa"/>
            </w:tcMar>
          </w:tcPr>
          <w:p w14:paraId="11F2B16E" w14:textId="77777777" w:rsidR="00711692" w:rsidRDefault="00711692">
            <w:pPr>
              <w:widowControl w:val="0"/>
            </w:pPr>
          </w:p>
        </w:tc>
        <w:tc>
          <w:tcPr>
            <w:tcW w:w="12975" w:type="dxa"/>
            <w:shd w:val="clear" w:color="auto" w:fill="E7EEFA"/>
            <w:tcMar>
              <w:top w:w="100" w:type="dxa"/>
              <w:left w:w="100" w:type="dxa"/>
              <w:bottom w:w="100" w:type="dxa"/>
              <w:right w:w="100" w:type="dxa"/>
            </w:tcMar>
          </w:tcPr>
          <w:p w14:paraId="268D7FE3" w14:textId="77777777" w:rsidR="00711692" w:rsidRDefault="00711692">
            <w:pPr>
              <w:pStyle w:val="Heading3"/>
              <w:widowControl w:val="0"/>
            </w:pPr>
            <w:bookmarkStart w:id="19" w:name="_oasyvxk7t3zc" w:colFirst="0" w:colLast="0"/>
            <w:bookmarkEnd w:id="19"/>
          </w:p>
          <w:tbl>
            <w:tblPr>
              <w:tblStyle w:val="afb"/>
              <w:tblW w:w="118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9495"/>
            </w:tblGrid>
            <w:tr w:rsidR="00711692" w14:paraId="082E931E" w14:textId="77777777">
              <w:trPr>
                <w:jc w:val="center"/>
              </w:trPr>
              <w:tc>
                <w:tcPr>
                  <w:tcW w:w="2325" w:type="dxa"/>
                  <w:tcBorders>
                    <w:bottom w:val="single" w:sz="8" w:space="0" w:color="FFFFFF"/>
                  </w:tcBorders>
                  <w:shd w:val="clear" w:color="auto" w:fill="000000"/>
                  <w:tcMar>
                    <w:top w:w="100" w:type="dxa"/>
                    <w:left w:w="100" w:type="dxa"/>
                    <w:bottom w:w="100" w:type="dxa"/>
                    <w:right w:w="100" w:type="dxa"/>
                  </w:tcMar>
                </w:tcPr>
                <w:p w14:paraId="1D6FE06A" w14:textId="77777777" w:rsidR="00711692" w:rsidRDefault="00000000">
                  <w:pPr>
                    <w:widowControl w:val="0"/>
                    <w:pBdr>
                      <w:top w:val="nil"/>
                      <w:left w:val="nil"/>
                      <w:bottom w:val="nil"/>
                      <w:right w:val="nil"/>
                      <w:between w:val="nil"/>
                    </w:pBdr>
                    <w:rPr>
                      <w:b/>
                      <w:color w:val="FFFFFF"/>
                    </w:rPr>
                  </w:pPr>
                  <w:r>
                    <w:rPr>
                      <w:b/>
                      <w:color w:val="FFFFFF"/>
                    </w:rPr>
                    <w:t>Client</w:t>
                  </w:r>
                </w:p>
              </w:tc>
              <w:tc>
                <w:tcPr>
                  <w:tcW w:w="9495" w:type="dxa"/>
                  <w:shd w:val="clear" w:color="auto" w:fill="auto"/>
                  <w:tcMar>
                    <w:top w:w="100" w:type="dxa"/>
                    <w:left w:w="100" w:type="dxa"/>
                    <w:bottom w:w="100" w:type="dxa"/>
                    <w:right w:w="100" w:type="dxa"/>
                  </w:tcMar>
                </w:tcPr>
                <w:p w14:paraId="6800F7C8" w14:textId="77777777" w:rsidR="00711692" w:rsidRDefault="00000000">
                  <w:pPr>
                    <w:widowControl w:val="0"/>
                    <w:pBdr>
                      <w:top w:val="nil"/>
                      <w:left w:val="nil"/>
                      <w:bottom w:val="nil"/>
                      <w:right w:val="nil"/>
                      <w:between w:val="nil"/>
                    </w:pBdr>
                  </w:pPr>
                  <w:r>
                    <w:t xml:space="preserve">A participant of the system which </w:t>
                  </w:r>
                  <w:r>
                    <w:rPr>
                      <w:b/>
                    </w:rPr>
                    <w:t>sends</w:t>
                  </w:r>
                  <w:r>
                    <w:t xml:space="preserve"> </w:t>
                  </w:r>
                  <w:r>
                    <w:rPr>
                      <w:b/>
                    </w:rPr>
                    <w:t>requests</w:t>
                  </w:r>
                  <w:r>
                    <w:t xml:space="preserve"> to the central server.</w:t>
                  </w:r>
                </w:p>
              </w:tc>
            </w:tr>
            <w:tr w:rsidR="00711692" w14:paraId="41A8B16F" w14:textId="77777777">
              <w:trPr>
                <w:jc w:val="center"/>
              </w:trPr>
              <w:tc>
                <w:tcPr>
                  <w:tcW w:w="2325" w:type="dxa"/>
                  <w:tcBorders>
                    <w:top w:val="single" w:sz="8" w:space="0" w:color="FFFFFF"/>
                  </w:tcBorders>
                  <w:shd w:val="clear" w:color="auto" w:fill="000000"/>
                  <w:tcMar>
                    <w:top w:w="100" w:type="dxa"/>
                    <w:left w:w="100" w:type="dxa"/>
                    <w:bottom w:w="100" w:type="dxa"/>
                    <w:right w:w="100" w:type="dxa"/>
                  </w:tcMar>
                </w:tcPr>
                <w:p w14:paraId="7DCEA91B" w14:textId="77777777" w:rsidR="00711692" w:rsidRDefault="00000000">
                  <w:pPr>
                    <w:widowControl w:val="0"/>
                    <w:pBdr>
                      <w:top w:val="nil"/>
                      <w:left w:val="nil"/>
                      <w:bottom w:val="nil"/>
                      <w:right w:val="nil"/>
                      <w:between w:val="nil"/>
                    </w:pBdr>
                    <w:rPr>
                      <w:b/>
                      <w:color w:val="FFFFFF"/>
                    </w:rPr>
                  </w:pPr>
                  <w:r>
                    <w:rPr>
                      <w:b/>
                      <w:color w:val="FFFFFF"/>
                    </w:rPr>
                    <w:t>Server</w:t>
                  </w:r>
                </w:p>
              </w:tc>
              <w:tc>
                <w:tcPr>
                  <w:tcW w:w="9495" w:type="dxa"/>
                  <w:shd w:val="clear" w:color="auto" w:fill="auto"/>
                  <w:tcMar>
                    <w:top w:w="100" w:type="dxa"/>
                    <w:left w:w="100" w:type="dxa"/>
                    <w:bottom w:w="100" w:type="dxa"/>
                    <w:right w:w="100" w:type="dxa"/>
                  </w:tcMar>
                </w:tcPr>
                <w:p w14:paraId="7C3A6E63" w14:textId="77777777" w:rsidR="00711692" w:rsidRDefault="00000000">
                  <w:pPr>
                    <w:widowControl w:val="0"/>
                    <w:pBdr>
                      <w:top w:val="nil"/>
                      <w:left w:val="nil"/>
                      <w:bottom w:val="nil"/>
                      <w:right w:val="nil"/>
                      <w:between w:val="nil"/>
                    </w:pBdr>
                  </w:pPr>
                  <w:r>
                    <w:t xml:space="preserve">A server is a computer which </w:t>
                  </w:r>
                  <w:r>
                    <w:rPr>
                      <w:b/>
                    </w:rPr>
                    <w:t>processes</w:t>
                  </w:r>
                  <w:r>
                    <w:t xml:space="preserve"> </w:t>
                  </w:r>
                  <w:r>
                    <w:rPr>
                      <w:b/>
                    </w:rPr>
                    <w:t>requests</w:t>
                  </w:r>
                  <w:r>
                    <w:t xml:space="preserve"> for other computers on the network.</w:t>
                  </w:r>
                </w:p>
                <w:p w14:paraId="68A9B649" w14:textId="77777777" w:rsidR="00711692" w:rsidRDefault="00000000">
                  <w:pPr>
                    <w:widowControl w:val="0"/>
                    <w:numPr>
                      <w:ilvl w:val="0"/>
                      <w:numId w:val="49"/>
                    </w:numPr>
                    <w:pBdr>
                      <w:top w:val="nil"/>
                      <w:left w:val="nil"/>
                      <w:bottom w:val="nil"/>
                      <w:right w:val="nil"/>
                      <w:between w:val="nil"/>
                    </w:pBdr>
                  </w:pPr>
                  <w:r>
                    <w:t>The server executes client requests and returns a response</w:t>
                  </w:r>
                </w:p>
                <w:p w14:paraId="51C30521" w14:textId="77777777" w:rsidR="00711692" w:rsidRDefault="00000000">
                  <w:pPr>
                    <w:widowControl w:val="0"/>
                    <w:numPr>
                      <w:ilvl w:val="1"/>
                      <w:numId w:val="49"/>
                    </w:numPr>
                    <w:pBdr>
                      <w:top w:val="nil"/>
                      <w:left w:val="nil"/>
                      <w:bottom w:val="nil"/>
                      <w:right w:val="nil"/>
                      <w:between w:val="nil"/>
                    </w:pBdr>
                  </w:pPr>
                  <w:r>
                    <w:t>This is either retrieved data or an acknowledgement that the request was done.</w:t>
                  </w:r>
                </w:p>
              </w:tc>
            </w:tr>
          </w:tbl>
          <w:p w14:paraId="7FABBF1F" w14:textId="77777777" w:rsidR="00711692" w:rsidRDefault="00711692">
            <w:pPr>
              <w:pStyle w:val="Heading3"/>
              <w:widowControl w:val="0"/>
            </w:pPr>
            <w:bookmarkStart w:id="20" w:name="_e5dsefpsfw7t" w:colFirst="0" w:colLast="0"/>
            <w:bookmarkEnd w:id="20"/>
          </w:p>
          <w:p w14:paraId="7ACFF342" w14:textId="77777777" w:rsidR="00711692" w:rsidRDefault="00000000">
            <w:r>
              <w:t xml:space="preserve">Interactions between client and server occur over a network – such as LAN or the internet – and usually involve </w:t>
            </w:r>
            <w:r>
              <w:rPr>
                <w:b/>
              </w:rPr>
              <w:t>multiple clients</w:t>
            </w:r>
            <w:r>
              <w:t xml:space="preserve"> making requests to each server.</w:t>
            </w:r>
          </w:p>
          <w:p w14:paraId="16B41381" w14:textId="77777777" w:rsidR="00711692" w:rsidRDefault="00000000">
            <w:pPr>
              <w:numPr>
                <w:ilvl w:val="0"/>
                <w:numId w:val="137"/>
              </w:numPr>
            </w:pPr>
            <w:r>
              <w:t>This means the server requires a stable connection.</w:t>
            </w:r>
          </w:p>
          <w:p w14:paraId="155CFE54" w14:textId="77777777" w:rsidR="00711692" w:rsidRDefault="00000000">
            <w:pPr>
              <w:numPr>
                <w:ilvl w:val="0"/>
                <w:numId w:val="137"/>
              </w:numPr>
            </w:pPr>
            <w:r>
              <w:t>Different techniques have been implemented to allow local client processing to continue if the server becomes offline.</w:t>
            </w:r>
          </w:p>
          <w:p w14:paraId="2B95946A" w14:textId="77777777" w:rsidR="00711692" w:rsidRDefault="00711692"/>
        </w:tc>
      </w:tr>
      <w:tr w:rsidR="00711692" w14:paraId="58700A9F" w14:textId="77777777">
        <w:trPr>
          <w:trHeight w:val="400"/>
          <w:jc w:val="center"/>
        </w:trPr>
        <w:tc>
          <w:tcPr>
            <w:tcW w:w="3195" w:type="dxa"/>
            <w:vMerge/>
            <w:shd w:val="clear" w:color="auto" w:fill="A4C2F4"/>
            <w:tcMar>
              <w:top w:w="100" w:type="dxa"/>
              <w:left w:w="100" w:type="dxa"/>
              <w:bottom w:w="100" w:type="dxa"/>
              <w:right w:w="100" w:type="dxa"/>
            </w:tcMar>
          </w:tcPr>
          <w:p w14:paraId="484D88DA" w14:textId="77777777" w:rsidR="00711692" w:rsidRDefault="00711692">
            <w:pPr>
              <w:widowControl w:val="0"/>
            </w:pPr>
          </w:p>
        </w:tc>
        <w:tc>
          <w:tcPr>
            <w:tcW w:w="12975" w:type="dxa"/>
            <w:shd w:val="clear" w:color="auto" w:fill="E7EEFA"/>
            <w:tcMar>
              <w:top w:w="100" w:type="dxa"/>
              <w:left w:w="100" w:type="dxa"/>
              <w:bottom w:w="100" w:type="dxa"/>
              <w:right w:w="100" w:type="dxa"/>
            </w:tcMar>
          </w:tcPr>
          <w:p w14:paraId="6187F786" w14:textId="77777777" w:rsidR="00711692" w:rsidRDefault="00000000">
            <w:pPr>
              <w:pStyle w:val="Heading3"/>
              <w:widowControl w:val="0"/>
            </w:pPr>
            <w:r>
              <w:t>Thin clients and fat clients</w:t>
            </w:r>
          </w:p>
          <w:p w14:paraId="382FB1D6" w14:textId="77777777" w:rsidR="00711692" w:rsidRDefault="00000000">
            <w:r>
              <w:t xml:space="preserve"> Client machines are referred to as ‘thin clients’ and ‘fat clients’.</w:t>
            </w:r>
          </w:p>
          <w:p w14:paraId="18C636A3" w14:textId="77777777" w:rsidR="00711692" w:rsidRDefault="00711692">
            <w:pPr>
              <w:pStyle w:val="Heading3"/>
              <w:widowControl w:val="0"/>
            </w:pPr>
            <w:bookmarkStart w:id="21" w:name="_kc1ajm1fm1c" w:colFirst="0" w:colLast="0"/>
            <w:bookmarkEnd w:id="21"/>
          </w:p>
          <w:tbl>
            <w:tblPr>
              <w:tblStyle w:val="afc"/>
              <w:tblW w:w="118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9495"/>
            </w:tblGrid>
            <w:tr w:rsidR="00711692" w14:paraId="4677FAA7" w14:textId="77777777">
              <w:trPr>
                <w:jc w:val="center"/>
              </w:trPr>
              <w:tc>
                <w:tcPr>
                  <w:tcW w:w="2325" w:type="dxa"/>
                  <w:tcBorders>
                    <w:bottom w:val="single" w:sz="8" w:space="0" w:color="FFFFFF"/>
                  </w:tcBorders>
                  <w:shd w:val="clear" w:color="auto" w:fill="000000"/>
                  <w:tcMar>
                    <w:top w:w="100" w:type="dxa"/>
                    <w:left w:w="100" w:type="dxa"/>
                    <w:bottom w:w="100" w:type="dxa"/>
                    <w:right w:w="100" w:type="dxa"/>
                  </w:tcMar>
                </w:tcPr>
                <w:p w14:paraId="072AC12B" w14:textId="77777777" w:rsidR="00711692" w:rsidRDefault="00000000">
                  <w:pPr>
                    <w:widowControl w:val="0"/>
                    <w:rPr>
                      <w:b/>
                      <w:color w:val="FFFFFF"/>
                    </w:rPr>
                  </w:pPr>
                  <w:r>
                    <w:rPr>
                      <w:b/>
                      <w:color w:val="FFFFFF"/>
                    </w:rPr>
                    <w:t>Thin Client</w:t>
                  </w:r>
                </w:p>
              </w:tc>
              <w:tc>
                <w:tcPr>
                  <w:tcW w:w="9495" w:type="dxa"/>
                  <w:shd w:val="clear" w:color="auto" w:fill="auto"/>
                  <w:tcMar>
                    <w:top w:w="100" w:type="dxa"/>
                    <w:left w:w="100" w:type="dxa"/>
                    <w:bottom w:w="100" w:type="dxa"/>
                    <w:right w:w="100" w:type="dxa"/>
                  </w:tcMar>
                </w:tcPr>
                <w:p w14:paraId="0E4139B5" w14:textId="77777777" w:rsidR="00711692" w:rsidRDefault="00000000">
                  <w:pPr>
                    <w:widowControl w:val="0"/>
                  </w:pPr>
                  <w:r>
                    <w:t xml:space="preserve">A </w:t>
                  </w:r>
                  <w:r>
                    <w:rPr>
                      <w:b/>
                    </w:rPr>
                    <w:t>client machine</w:t>
                  </w:r>
                  <w:r>
                    <w:t xml:space="preserve"> which is connected to centralised mainframe computers and </w:t>
                  </w:r>
                  <w:r>
                    <w:rPr>
                      <w:b/>
                    </w:rPr>
                    <w:t>relies on servers for storage and processing</w:t>
                  </w:r>
                  <w:r>
                    <w:t>.</w:t>
                  </w:r>
                </w:p>
                <w:p w14:paraId="774F993C" w14:textId="77777777" w:rsidR="00711692" w:rsidRDefault="00000000">
                  <w:pPr>
                    <w:widowControl w:val="0"/>
                    <w:numPr>
                      <w:ilvl w:val="0"/>
                      <w:numId w:val="111"/>
                    </w:numPr>
                  </w:pPr>
                  <w:r>
                    <w:t>Thin clients are basic low specification personal computers, they perform basic processing tasks.</w:t>
                  </w:r>
                </w:p>
                <w:p w14:paraId="43B693C0" w14:textId="77777777" w:rsidR="00711692" w:rsidRDefault="00000000">
                  <w:pPr>
                    <w:widowControl w:val="0"/>
                    <w:numPr>
                      <w:ilvl w:val="0"/>
                      <w:numId w:val="111"/>
                    </w:numPr>
                  </w:pPr>
                  <w:r>
                    <w:t xml:space="preserve">Has </w:t>
                  </w:r>
                  <w:r>
                    <w:rPr>
                      <w:b/>
                    </w:rPr>
                    <w:t>few resources</w:t>
                  </w:r>
                  <w:r>
                    <w:t xml:space="preserve"> and is </w:t>
                  </w:r>
                  <w:r>
                    <w:rPr>
                      <w:b/>
                    </w:rPr>
                    <w:t>reliant</w:t>
                  </w:r>
                  <w:r>
                    <w:t xml:space="preserve"> on the </w:t>
                  </w:r>
                  <w:r>
                    <w:rPr>
                      <w:b/>
                    </w:rPr>
                    <w:t>network</w:t>
                  </w:r>
                  <w:r>
                    <w:t xml:space="preserve"> for storage and processing.</w:t>
                  </w:r>
                </w:p>
                <w:p w14:paraId="4E4EF774" w14:textId="77777777" w:rsidR="00711692" w:rsidRDefault="00000000">
                  <w:pPr>
                    <w:widowControl w:val="0"/>
                    <w:numPr>
                      <w:ilvl w:val="1"/>
                      <w:numId w:val="111"/>
                    </w:numPr>
                  </w:pPr>
                  <w:r>
                    <w:t xml:space="preserve">E.g. </w:t>
                  </w:r>
                  <w:commentRangeStart w:id="22"/>
                  <w:commentRangeStart w:id="23"/>
                  <w:commentRangeStart w:id="24"/>
                  <w:commentRangeStart w:id="25"/>
                  <w:r>
                    <w:t>dumb terminal</w:t>
                  </w:r>
                  <w:commentRangeEnd w:id="22"/>
                  <w:r>
                    <w:commentReference w:id="22"/>
                  </w:r>
                  <w:commentRangeEnd w:id="23"/>
                  <w:r>
                    <w:commentReference w:id="23"/>
                  </w:r>
                  <w:commentRangeEnd w:id="24"/>
                  <w:r>
                    <w:commentReference w:id="24"/>
                  </w:r>
                  <w:commentRangeEnd w:id="25"/>
                  <w:r>
                    <w:commentReference w:id="25"/>
                  </w:r>
                  <w:r>
                    <w:t xml:space="preserve"> connected to mainframe computer</w:t>
                  </w:r>
                </w:p>
              </w:tc>
            </w:tr>
            <w:tr w:rsidR="00711692" w14:paraId="28F8D4CC" w14:textId="77777777">
              <w:trPr>
                <w:jc w:val="center"/>
              </w:trPr>
              <w:tc>
                <w:tcPr>
                  <w:tcW w:w="2325" w:type="dxa"/>
                  <w:tcBorders>
                    <w:top w:val="single" w:sz="8" w:space="0" w:color="FFFFFF"/>
                  </w:tcBorders>
                  <w:shd w:val="clear" w:color="auto" w:fill="000000"/>
                  <w:tcMar>
                    <w:top w:w="100" w:type="dxa"/>
                    <w:left w:w="100" w:type="dxa"/>
                    <w:bottom w:w="100" w:type="dxa"/>
                    <w:right w:w="100" w:type="dxa"/>
                  </w:tcMar>
                </w:tcPr>
                <w:p w14:paraId="03D7A686" w14:textId="77777777" w:rsidR="00711692" w:rsidRDefault="00000000">
                  <w:pPr>
                    <w:widowControl w:val="0"/>
                    <w:rPr>
                      <w:b/>
                      <w:color w:val="FFFFFF"/>
                    </w:rPr>
                  </w:pPr>
                  <w:r>
                    <w:rPr>
                      <w:b/>
                      <w:color w:val="FFFFFF"/>
                    </w:rPr>
                    <w:t>Fat Client</w:t>
                  </w:r>
                </w:p>
              </w:tc>
              <w:tc>
                <w:tcPr>
                  <w:tcW w:w="9495" w:type="dxa"/>
                  <w:shd w:val="clear" w:color="auto" w:fill="auto"/>
                  <w:tcMar>
                    <w:top w:w="100" w:type="dxa"/>
                    <w:left w:w="100" w:type="dxa"/>
                    <w:bottom w:w="100" w:type="dxa"/>
                    <w:right w:w="100" w:type="dxa"/>
                  </w:tcMar>
                </w:tcPr>
                <w:p w14:paraId="031C0B98" w14:textId="77777777" w:rsidR="00711692" w:rsidRDefault="00000000">
                  <w:r>
                    <w:t xml:space="preserve">A </w:t>
                  </w:r>
                  <w:r>
                    <w:rPr>
                      <w:b/>
                    </w:rPr>
                    <w:t>client machine</w:t>
                  </w:r>
                  <w:r>
                    <w:t xml:space="preserve"> that has applications installed which are </w:t>
                  </w:r>
                  <w:r>
                    <w:rPr>
                      <w:b/>
                    </w:rPr>
                    <w:t xml:space="preserve">executed by the CPU </w:t>
                  </w:r>
                  <w:r>
                    <w:t>within the machine.</w:t>
                  </w:r>
                </w:p>
                <w:p w14:paraId="65F58070" w14:textId="77777777" w:rsidR="00711692" w:rsidRDefault="00000000">
                  <w:pPr>
                    <w:numPr>
                      <w:ilvl w:val="0"/>
                      <w:numId w:val="18"/>
                    </w:numPr>
                  </w:pPr>
                  <w:r>
                    <w:t xml:space="preserve">Has </w:t>
                  </w:r>
                  <w:r>
                    <w:rPr>
                      <w:b/>
                    </w:rPr>
                    <w:t>many resources</w:t>
                  </w:r>
                  <w:r>
                    <w:t xml:space="preserve"> and </w:t>
                  </w:r>
                  <w:r>
                    <w:rPr>
                      <w:b/>
                    </w:rPr>
                    <w:t xml:space="preserve">operates independently </w:t>
                  </w:r>
                  <w:r>
                    <w:t>from the central server</w:t>
                  </w:r>
                </w:p>
                <w:p w14:paraId="164D27B4" w14:textId="77777777" w:rsidR="00711692" w:rsidRDefault="00000000">
                  <w:pPr>
                    <w:numPr>
                      <w:ilvl w:val="1"/>
                      <w:numId w:val="18"/>
                    </w:numPr>
                  </w:pPr>
                  <w:r>
                    <w:t>E.g. a personal computer</w:t>
                  </w:r>
                </w:p>
              </w:tc>
            </w:tr>
          </w:tbl>
          <w:p w14:paraId="6D08569F" w14:textId="77777777" w:rsidR="00711692" w:rsidRDefault="00711692">
            <w:pPr>
              <w:pStyle w:val="Heading3"/>
              <w:widowControl w:val="0"/>
            </w:pPr>
            <w:bookmarkStart w:id="26" w:name="_3hjvx06mz55r" w:colFirst="0" w:colLast="0"/>
            <w:bookmarkEnd w:id="26"/>
          </w:p>
          <w:p w14:paraId="73EFFAA9" w14:textId="77777777" w:rsidR="00711692" w:rsidRDefault="00711692"/>
        </w:tc>
      </w:tr>
      <w:tr w:rsidR="00711692" w14:paraId="7149EDA9" w14:textId="77777777">
        <w:trPr>
          <w:trHeight w:val="400"/>
          <w:jc w:val="center"/>
        </w:trPr>
        <w:tc>
          <w:tcPr>
            <w:tcW w:w="3195" w:type="dxa"/>
            <w:vMerge/>
            <w:shd w:val="clear" w:color="auto" w:fill="A4C2F4"/>
            <w:tcMar>
              <w:top w:w="100" w:type="dxa"/>
              <w:left w:w="100" w:type="dxa"/>
              <w:bottom w:w="100" w:type="dxa"/>
              <w:right w:w="100" w:type="dxa"/>
            </w:tcMar>
          </w:tcPr>
          <w:p w14:paraId="5D545EE2" w14:textId="77777777" w:rsidR="00711692" w:rsidRDefault="00711692">
            <w:pPr>
              <w:widowControl w:val="0"/>
            </w:pPr>
          </w:p>
        </w:tc>
        <w:tc>
          <w:tcPr>
            <w:tcW w:w="12975" w:type="dxa"/>
            <w:shd w:val="clear" w:color="auto" w:fill="E7EEFA"/>
            <w:tcMar>
              <w:top w:w="100" w:type="dxa"/>
              <w:left w:w="100" w:type="dxa"/>
              <w:bottom w:w="100" w:type="dxa"/>
              <w:right w:w="100" w:type="dxa"/>
            </w:tcMar>
          </w:tcPr>
          <w:p w14:paraId="08C8FE3D" w14:textId="77777777" w:rsidR="00711692" w:rsidRDefault="00000000">
            <w:pPr>
              <w:pStyle w:val="Heading3"/>
              <w:widowControl w:val="0"/>
            </w:pPr>
            <w:r>
              <w:t>Examples of clients</w:t>
            </w:r>
          </w:p>
          <w:p w14:paraId="21CE207C" w14:textId="77777777" w:rsidR="00711692" w:rsidRDefault="00000000">
            <w:r>
              <w:t xml:space="preserve">Clients are often in the form of </w:t>
            </w:r>
            <w:r>
              <w:rPr>
                <w:b/>
              </w:rPr>
              <w:t xml:space="preserve">software applications </w:t>
            </w:r>
            <w:r>
              <w:t>which send requests to servers, such as:</w:t>
            </w:r>
          </w:p>
          <w:p w14:paraId="7BC102F8" w14:textId="77777777" w:rsidR="00711692" w:rsidRDefault="00000000">
            <w:pPr>
              <w:numPr>
                <w:ilvl w:val="0"/>
                <w:numId w:val="40"/>
              </w:numPr>
            </w:pPr>
            <w:r>
              <w:t>Web browsers which send requests to web servers</w:t>
            </w:r>
          </w:p>
          <w:p w14:paraId="369BE0B3" w14:textId="77777777" w:rsidR="00711692" w:rsidRDefault="00000000">
            <w:pPr>
              <w:numPr>
                <w:ilvl w:val="1"/>
                <w:numId w:val="40"/>
              </w:numPr>
            </w:pPr>
            <w:r>
              <w:t>E.g. performing transactions on a banking or E-commerce website.</w:t>
            </w:r>
          </w:p>
          <w:p w14:paraId="15080F91" w14:textId="77777777" w:rsidR="00711692" w:rsidRDefault="00711692"/>
        </w:tc>
      </w:tr>
      <w:tr w:rsidR="00711692" w14:paraId="49E97CCD" w14:textId="77777777">
        <w:trPr>
          <w:trHeight w:val="400"/>
          <w:jc w:val="center"/>
        </w:trPr>
        <w:tc>
          <w:tcPr>
            <w:tcW w:w="3195" w:type="dxa"/>
            <w:vMerge/>
            <w:shd w:val="clear" w:color="auto" w:fill="A4C2F4"/>
            <w:tcMar>
              <w:top w:w="100" w:type="dxa"/>
              <w:left w:w="100" w:type="dxa"/>
              <w:bottom w:w="100" w:type="dxa"/>
              <w:right w:w="100" w:type="dxa"/>
            </w:tcMar>
          </w:tcPr>
          <w:p w14:paraId="3C2F713E" w14:textId="77777777" w:rsidR="00711692" w:rsidRDefault="00711692">
            <w:pPr>
              <w:widowControl w:val="0"/>
            </w:pPr>
            <w:bookmarkStart w:id="27" w:name="_6ghrezjnn0dx" w:colFirst="0" w:colLast="0"/>
            <w:bookmarkEnd w:id="27"/>
          </w:p>
        </w:tc>
        <w:tc>
          <w:tcPr>
            <w:tcW w:w="12975" w:type="dxa"/>
            <w:shd w:val="clear" w:color="auto" w:fill="E7EEFA"/>
            <w:tcMar>
              <w:top w:w="100" w:type="dxa"/>
              <w:left w:w="100" w:type="dxa"/>
              <w:bottom w:w="100" w:type="dxa"/>
              <w:right w:w="100" w:type="dxa"/>
            </w:tcMar>
          </w:tcPr>
          <w:p w14:paraId="03183351" w14:textId="77777777" w:rsidR="00711692" w:rsidRDefault="00000000">
            <w:pPr>
              <w:pStyle w:val="Heading3"/>
              <w:widowControl w:val="0"/>
            </w:pPr>
            <w:bookmarkStart w:id="28" w:name="_uy8dhraa5sk5" w:colFirst="0" w:colLast="0"/>
            <w:bookmarkEnd w:id="28"/>
            <w:r>
              <w:t>Examples of servers</w:t>
            </w:r>
          </w:p>
          <w:p w14:paraId="52754B18" w14:textId="77777777" w:rsidR="00711692" w:rsidRDefault="00711692"/>
          <w:tbl>
            <w:tblPr>
              <w:tblStyle w:val="afd"/>
              <w:tblW w:w="12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11040"/>
            </w:tblGrid>
            <w:tr w:rsidR="00711692" w14:paraId="2D9E16B1" w14:textId="77777777">
              <w:trPr>
                <w:trHeight w:val="390"/>
              </w:trPr>
              <w:tc>
                <w:tcPr>
                  <w:tcW w:w="12750" w:type="dxa"/>
                  <w:gridSpan w:val="2"/>
                  <w:shd w:val="clear" w:color="auto" w:fill="A4C2F4"/>
                  <w:tcMar>
                    <w:top w:w="100" w:type="dxa"/>
                    <w:left w:w="100" w:type="dxa"/>
                    <w:bottom w:w="100" w:type="dxa"/>
                    <w:right w:w="100" w:type="dxa"/>
                  </w:tcMar>
                </w:tcPr>
                <w:p w14:paraId="78CEB90D" w14:textId="77777777" w:rsidR="00711692" w:rsidRDefault="00000000">
                  <w:pPr>
                    <w:widowControl w:val="0"/>
                    <w:pBdr>
                      <w:top w:val="nil"/>
                      <w:left w:val="nil"/>
                      <w:bottom w:val="nil"/>
                      <w:right w:val="nil"/>
                      <w:between w:val="nil"/>
                    </w:pBdr>
                    <w:rPr>
                      <w:b/>
                    </w:rPr>
                  </w:pPr>
                  <w:r>
                    <w:rPr>
                      <w:b/>
                    </w:rPr>
                    <w:t>Types of servers</w:t>
                  </w:r>
                </w:p>
              </w:tc>
            </w:tr>
            <w:tr w:rsidR="00711692" w14:paraId="6E981DC5" w14:textId="77777777">
              <w:tc>
                <w:tcPr>
                  <w:tcW w:w="1710" w:type="dxa"/>
                  <w:shd w:val="clear" w:color="auto" w:fill="C9DAF8"/>
                  <w:tcMar>
                    <w:top w:w="100" w:type="dxa"/>
                    <w:left w:w="100" w:type="dxa"/>
                    <w:bottom w:w="100" w:type="dxa"/>
                    <w:right w:w="100" w:type="dxa"/>
                  </w:tcMar>
                </w:tcPr>
                <w:p w14:paraId="24D95E97" w14:textId="77777777" w:rsidR="00711692" w:rsidRDefault="00000000">
                  <w:pPr>
                    <w:widowControl w:val="0"/>
                    <w:pBdr>
                      <w:top w:val="nil"/>
                      <w:left w:val="nil"/>
                      <w:bottom w:val="nil"/>
                      <w:right w:val="nil"/>
                      <w:between w:val="nil"/>
                    </w:pBdr>
                  </w:pPr>
                  <w:r>
                    <w:t>Print Server</w:t>
                  </w:r>
                </w:p>
              </w:tc>
              <w:tc>
                <w:tcPr>
                  <w:tcW w:w="11040" w:type="dxa"/>
                  <w:shd w:val="clear" w:color="auto" w:fill="auto"/>
                  <w:tcMar>
                    <w:top w:w="100" w:type="dxa"/>
                    <w:left w:w="100" w:type="dxa"/>
                    <w:bottom w:w="100" w:type="dxa"/>
                    <w:right w:w="100" w:type="dxa"/>
                  </w:tcMar>
                </w:tcPr>
                <w:p w14:paraId="420E9BF9" w14:textId="77777777" w:rsidR="00711692" w:rsidRDefault="00000000">
                  <w:pPr>
                    <w:widowControl w:val="0"/>
                    <w:pBdr>
                      <w:top w:val="nil"/>
                      <w:left w:val="nil"/>
                      <w:bottom w:val="nil"/>
                      <w:right w:val="nil"/>
                      <w:between w:val="nil"/>
                    </w:pBdr>
                  </w:pPr>
                  <w:r>
                    <w:t>A computer in a network which</w:t>
                  </w:r>
                  <w:r>
                    <w:rPr>
                      <w:b/>
                    </w:rPr>
                    <w:t xml:space="preserve"> controls printers and stores data for printing</w:t>
                  </w:r>
                  <w:r>
                    <w:t>. Print server functions include:</w:t>
                  </w:r>
                </w:p>
                <w:p w14:paraId="4582867C" w14:textId="77777777" w:rsidR="00711692" w:rsidRDefault="00000000">
                  <w:pPr>
                    <w:widowControl w:val="0"/>
                    <w:numPr>
                      <w:ilvl w:val="0"/>
                      <w:numId w:val="54"/>
                    </w:numPr>
                    <w:pBdr>
                      <w:top w:val="nil"/>
                      <w:left w:val="nil"/>
                      <w:bottom w:val="nil"/>
                      <w:right w:val="nil"/>
                      <w:between w:val="nil"/>
                    </w:pBdr>
                  </w:pPr>
                  <w:r>
                    <w:t>Managing the printing tasks</w:t>
                  </w:r>
                </w:p>
                <w:p w14:paraId="3B6E1385" w14:textId="77777777" w:rsidR="00711692" w:rsidRDefault="00000000">
                  <w:pPr>
                    <w:widowControl w:val="0"/>
                    <w:numPr>
                      <w:ilvl w:val="0"/>
                      <w:numId w:val="54"/>
                    </w:numPr>
                    <w:pBdr>
                      <w:top w:val="nil"/>
                      <w:left w:val="nil"/>
                      <w:bottom w:val="nil"/>
                      <w:right w:val="nil"/>
                      <w:between w:val="nil"/>
                    </w:pBdr>
                  </w:pPr>
                  <w:r>
                    <w:t>Holding information/data about the print job</w:t>
                  </w:r>
                </w:p>
                <w:p w14:paraId="08EFB24E" w14:textId="77777777" w:rsidR="00711692" w:rsidRDefault="00000000">
                  <w:pPr>
                    <w:widowControl w:val="0"/>
                    <w:numPr>
                      <w:ilvl w:val="0"/>
                      <w:numId w:val="54"/>
                    </w:numPr>
                    <w:pBdr>
                      <w:top w:val="nil"/>
                      <w:left w:val="nil"/>
                      <w:bottom w:val="nil"/>
                      <w:right w:val="nil"/>
                      <w:between w:val="nil"/>
                    </w:pBdr>
                  </w:pPr>
                  <w:r>
                    <w:t>Sends messages to their destination for the user to read</w:t>
                  </w:r>
                </w:p>
              </w:tc>
            </w:tr>
            <w:tr w:rsidR="00711692" w14:paraId="5E0779D7" w14:textId="77777777">
              <w:tc>
                <w:tcPr>
                  <w:tcW w:w="1710" w:type="dxa"/>
                  <w:shd w:val="clear" w:color="auto" w:fill="C9DAF8"/>
                  <w:tcMar>
                    <w:top w:w="100" w:type="dxa"/>
                    <w:left w:w="100" w:type="dxa"/>
                    <w:bottom w:w="100" w:type="dxa"/>
                    <w:right w:w="100" w:type="dxa"/>
                  </w:tcMar>
                </w:tcPr>
                <w:p w14:paraId="5CBAFAB0" w14:textId="77777777" w:rsidR="00711692" w:rsidRDefault="00000000">
                  <w:pPr>
                    <w:widowControl w:val="0"/>
                    <w:pBdr>
                      <w:top w:val="nil"/>
                      <w:left w:val="nil"/>
                      <w:bottom w:val="nil"/>
                      <w:right w:val="nil"/>
                      <w:between w:val="nil"/>
                    </w:pBdr>
                  </w:pPr>
                  <w:r>
                    <w:t>Mail Server</w:t>
                  </w:r>
                </w:p>
              </w:tc>
              <w:tc>
                <w:tcPr>
                  <w:tcW w:w="11040" w:type="dxa"/>
                  <w:shd w:val="clear" w:color="auto" w:fill="auto"/>
                  <w:tcMar>
                    <w:top w:w="100" w:type="dxa"/>
                    <w:left w:w="100" w:type="dxa"/>
                    <w:bottom w:w="100" w:type="dxa"/>
                    <w:right w:w="100" w:type="dxa"/>
                  </w:tcMar>
                </w:tcPr>
                <w:p w14:paraId="0C300FFA" w14:textId="77777777" w:rsidR="00711692" w:rsidRDefault="00000000">
                  <w:pPr>
                    <w:widowControl w:val="0"/>
                    <w:pBdr>
                      <w:top w:val="nil"/>
                      <w:left w:val="nil"/>
                      <w:bottom w:val="nil"/>
                      <w:right w:val="nil"/>
                      <w:between w:val="nil"/>
                    </w:pBdr>
                  </w:pPr>
                  <w:r>
                    <w:t xml:space="preserve">A computer in a network which </w:t>
                  </w:r>
                  <w:r>
                    <w:rPr>
                      <w:b/>
                    </w:rPr>
                    <w:t>provides email facilities</w:t>
                  </w:r>
                  <w:r>
                    <w:t>. Mail server functions include:</w:t>
                  </w:r>
                </w:p>
                <w:p w14:paraId="2AE19BB9" w14:textId="77777777" w:rsidR="00711692" w:rsidRDefault="00000000">
                  <w:pPr>
                    <w:widowControl w:val="0"/>
                    <w:numPr>
                      <w:ilvl w:val="0"/>
                      <w:numId w:val="159"/>
                    </w:numPr>
                    <w:pBdr>
                      <w:top w:val="nil"/>
                      <w:left w:val="nil"/>
                      <w:bottom w:val="nil"/>
                      <w:right w:val="nil"/>
                      <w:between w:val="nil"/>
                    </w:pBdr>
                  </w:pPr>
                  <w:r>
                    <w:t>Storing incoming mail for distribution</w:t>
                  </w:r>
                </w:p>
                <w:p w14:paraId="2C1FE100" w14:textId="77777777" w:rsidR="00711692" w:rsidRDefault="00000000">
                  <w:pPr>
                    <w:widowControl w:val="0"/>
                    <w:numPr>
                      <w:ilvl w:val="0"/>
                      <w:numId w:val="159"/>
                    </w:numPr>
                    <w:pBdr>
                      <w:top w:val="nil"/>
                      <w:left w:val="nil"/>
                      <w:bottom w:val="nil"/>
                      <w:right w:val="nil"/>
                      <w:between w:val="nil"/>
                    </w:pBdr>
                  </w:pPr>
                  <w:r>
                    <w:t>Forwarding outgoing mail to the correct destination.</w:t>
                  </w:r>
                </w:p>
              </w:tc>
            </w:tr>
            <w:tr w:rsidR="00711692" w14:paraId="27B35942" w14:textId="77777777">
              <w:tc>
                <w:tcPr>
                  <w:tcW w:w="1710" w:type="dxa"/>
                  <w:shd w:val="clear" w:color="auto" w:fill="C9DAF8"/>
                  <w:tcMar>
                    <w:top w:w="100" w:type="dxa"/>
                    <w:left w:w="100" w:type="dxa"/>
                    <w:bottom w:w="100" w:type="dxa"/>
                    <w:right w:w="100" w:type="dxa"/>
                  </w:tcMar>
                </w:tcPr>
                <w:p w14:paraId="5FDA19D3" w14:textId="77777777" w:rsidR="00711692" w:rsidRDefault="00000000">
                  <w:pPr>
                    <w:widowControl w:val="0"/>
                    <w:pBdr>
                      <w:top w:val="nil"/>
                      <w:left w:val="nil"/>
                      <w:bottom w:val="nil"/>
                      <w:right w:val="nil"/>
                      <w:between w:val="nil"/>
                    </w:pBdr>
                  </w:pPr>
                  <w:r>
                    <w:t>Web Server</w:t>
                  </w:r>
                </w:p>
              </w:tc>
              <w:tc>
                <w:tcPr>
                  <w:tcW w:w="11040" w:type="dxa"/>
                  <w:shd w:val="clear" w:color="auto" w:fill="auto"/>
                  <w:tcMar>
                    <w:top w:w="100" w:type="dxa"/>
                    <w:left w:w="100" w:type="dxa"/>
                    <w:bottom w:w="100" w:type="dxa"/>
                    <w:right w:w="100" w:type="dxa"/>
                  </w:tcMar>
                </w:tcPr>
                <w:p w14:paraId="4D1DA2FF" w14:textId="77777777" w:rsidR="00711692" w:rsidRDefault="00000000">
                  <w:pPr>
                    <w:widowControl w:val="0"/>
                    <w:pBdr>
                      <w:top w:val="nil"/>
                      <w:left w:val="nil"/>
                      <w:bottom w:val="nil"/>
                      <w:right w:val="nil"/>
                      <w:between w:val="nil"/>
                    </w:pBdr>
                  </w:pPr>
                  <w:r>
                    <w:t xml:space="preserve">A computer in a network which </w:t>
                  </w:r>
                  <w:r>
                    <w:rPr>
                      <w:b/>
                    </w:rPr>
                    <w:t>connects nodes to the Internet</w:t>
                  </w:r>
                  <w:r>
                    <w:t>.</w:t>
                  </w:r>
                </w:p>
                <w:p w14:paraId="0502E755" w14:textId="77777777" w:rsidR="00711692" w:rsidRDefault="00000000">
                  <w:pPr>
                    <w:widowControl w:val="0"/>
                    <w:numPr>
                      <w:ilvl w:val="0"/>
                      <w:numId w:val="20"/>
                    </w:numPr>
                    <w:pBdr>
                      <w:top w:val="nil"/>
                      <w:left w:val="nil"/>
                      <w:bottom w:val="nil"/>
                      <w:right w:val="nil"/>
                      <w:between w:val="nil"/>
                    </w:pBdr>
                  </w:pPr>
                  <w:r>
                    <w:t>Internet traffic is directed through this server</w:t>
                  </w:r>
                </w:p>
                <w:p w14:paraId="5B71616C" w14:textId="77777777" w:rsidR="00711692" w:rsidRDefault="00000000">
                  <w:pPr>
                    <w:widowControl w:val="0"/>
                    <w:numPr>
                      <w:ilvl w:val="0"/>
                      <w:numId w:val="20"/>
                    </w:numPr>
                    <w:pBdr>
                      <w:top w:val="nil"/>
                      <w:left w:val="nil"/>
                      <w:bottom w:val="nil"/>
                      <w:right w:val="nil"/>
                      <w:between w:val="nil"/>
                    </w:pBdr>
                  </w:pPr>
                  <w:r>
                    <w:lastRenderedPageBreak/>
                    <w:t>The server sends received data to the correct node</w:t>
                  </w:r>
                </w:p>
              </w:tc>
            </w:tr>
          </w:tbl>
          <w:p w14:paraId="2673F778" w14:textId="77777777" w:rsidR="00711692" w:rsidRDefault="00711692"/>
        </w:tc>
      </w:tr>
    </w:tbl>
    <w:p w14:paraId="1D65A5E2" w14:textId="77777777" w:rsidR="00711692" w:rsidRDefault="00000000">
      <w:r>
        <w:lastRenderedPageBreak/>
        <w:br w:type="page"/>
      </w:r>
    </w:p>
    <w:p w14:paraId="5F9987AC" w14:textId="77777777" w:rsidR="00711692" w:rsidRDefault="00711692"/>
    <w:p w14:paraId="1FF6B0A5" w14:textId="77777777" w:rsidR="00711692" w:rsidRDefault="00711692"/>
    <w:tbl>
      <w:tblPr>
        <w:tblStyle w:val="afe"/>
        <w:tblW w:w="161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80"/>
        <w:gridCol w:w="13005"/>
      </w:tblGrid>
      <w:tr w:rsidR="00711692" w14:paraId="1271B648" w14:textId="77777777">
        <w:trPr>
          <w:trHeight w:val="420"/>
          <w:jc w:val="center"/>
        </w:trPr>
        <w:tc>
          <w:tcPr>
            <w:tcW w:w="16185" w:type="dxa"/>
            <w:gridSpan w:val="2"/>
            <w:shd w:val="clear" w:color="auto" w:fill="6D9EEB"/>
            <w:tcMar>
              <w:top w:w="100" w:type="dxa"/>
              <w:left w:w="100" w:type="dxa"/>
              <w:bottom w:w="100" w:type="dxa"/>
              <w:right w:w="100" w:type="dxa"/>
            </w:tcMar>
          </w:tcPr>
          <w:p w14:paraId="55E377A4" w14:textId="77777777" w:rsidR="00711692" w:rsidRDefault="00000000">
            <w:pPr>
              <w:pStyle w:val="Heading1"/>
              <w:widowControl w:val="0"/>
              <w:spacing w:before="200" w:after="200"/>
              <w:jc w:val="center"/>
            </w:pPr>
            <w:bookmarkStart w:id="29" w:name="_pi1c7bcp20q8" w:colFirst="0" w:colLast="0"/>
            <w:bookmarkEnd w:id="29"/>
            <w:r>
              <w:t>Examples of Communication Systems</w:t>
            </w:r>
          </w:p>
        </w:tc>
      </w:tr>
      <w:tr w:rsidR="00711692" w14:paraId="34501334" w14:textId="77777777">
        <w:trPr>
          <w:jc w:val="center"/>
        </w:trPr>
        <w:tc>
          <w:tcPr>
            <w:tcW w:w="3180" w:type="dxa"/>
            <w:shd w:val="clear" w:color="auto" w:fill="6D9EEB"/>
            <w:tcMar>
              <w:top w:w="100" w:type="dxa"/>
              <w:left w:w="100" w:type="dxa"/>
              <w:bottom w:w="100" w:type="dxa"/>
              <w:right w:w="100" w:type="dxa"/>
            </w:tcMar>
          </w:tcPr>
          <w:p w14:paraId="2F6AAA9E" w14:textId="77777777" w:rsidR="00711692" w:rsidRDefault="00000000">
            <w:pPr>
              <w:widowControl w:val="0"/>
              <w:rPr>
                <w:b/>
              </w:rPr>
            </w:pPr>
            <w:r>
              <w:rPr>
                <w:b/>
              </w:rPr>
              <w:t>Syllabus Points</w:t>
            </w:r>
          </w:p>
        </w:tc>
        <w:tc>
          <w:tcPr>
            <w:tcW w:w="13005" w:type="dxa"/>
            <w:shd w:val="clear" w:color="auto" w:fill="6D9EEB"/>
            <w:tcMar>
              <w:top w:w="100" w:type="dxa"/>
              <w:left w:w="100" w:type="dxa"/>
              <w:bottom w:w="100" w:type="dxa"/>
              <w:right w:w="100" w:type="dxa"/>
            </w:tcMar>
          </w:tcPr>
          <w:p w14:paraId="2A204DA9" w14:textId="77777777" w:rsidR="00711692" w:rsidRDefault="00000000">
            <w:pPr>
              <w:widowControl w:val="0"/>
              <w:jc w:val="center"/>
              <w:rPr>
                <w:b/>
              </w:rPr>
            </w:pPr>
            <w:r>
              <w:rPr>
                <w:b/>
              </w:rPr>
              <w:t>Notes</w:t>
            </w:r>
          </w:p>
        </w:tc>
      </w:tr>
      <w:tr w:rsidR="00711692" w14:paraId="76029406" w14:textId="77777777">
        <w:trPr>
          <w:trHeight w:val="1133"/>
          <w:jc w:val="center"/>
        </w:trPr>
        <w:tc>
          <w:tcPr>
            <w:tcW w:w="3180" w:type="dxa"/>
            <w:shd w:val="clear" w:color="auto" w:fill="A4C2F4"/>
            <w:tcMar>
              <w:top w:w="100" w:type="dxa"/>
              <w:left w:w="100" w:type="dxa"/>
              <w:bottom w:w="100" w:type="dxa"/>
              <w:right w:w="100" w:type="dxa"/>
            </w:tcMar>
          </w:tcPr>
          <w:p w14:paraId="7EFD7E50" w14:textId="77777777" w:rsidR="00711692" w:rsidRDefault="00000000">
            <w:pPr>
              <w:pStyle w:val="Heading2"/>
              <w:widowControl w:val="0"/>
            </w:pPr>
            <w:bookmarkStart w:id="30" w:name="_ftp3iygdnxmd" w:colFirst="0" w:colLast="0"/>
            <w:bookmarkEnd w:id="30"/>
            <w:r>
              <w:lastRenderedPageBreak/>
              <w:t>Teleconferencing systems</w:t>
            </w:r>
          </w:p>
        </w:tc>
        <w:tc>
          <w:tcPr>
            <w:tcW w:w="13005" w:type="dxa"/>
            <w:shd w:val="clear" w:color="auto" w:fill="E7EEFA"/>
            <w:tcMar>
              <w:top w:w="100" w:type="dxa"/>
              <w:left w:w="100" w:type="dxa"/>
              <w:bottom w:w="100" w:type="dxa"/>
              <w:right w:w="100" w:type="dxa"/>
            </w:tcMar>
          </w:tcPr>
          <w:p w14:paraId="5DE3CDC1" w14:textId="77777777" w:rsidR="00711692" w:rsidRDefault="00711692">
            <w:pPr>
              <w:widowControl w:val="0"/>
            </w:pPr>
          </w:p>
          <w:tbl>
            <w:tblPr>
              <w:tblStyle w:val="aff"/>
              <w:tblW w:w="12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10470"/>
            </w:tblGrid>
            <w:tr w:rsidR="00711692" w14:paraId="78992D13" w14:textId="77777777">
              <w:tc>
                <w:tcPr>
                  <w:tcW w:w="2280" w:type="dxa"/>
                  <w:shd w:val="clear" w:color="auto" w:fill="000000"/>
                  <w:tcMar>
                    <w:top w:w="100" w:type="dxa"/>
                    <w:left w:w="100" w:type="dxa"/>
                    <w:bottom w:w="100" w:type="dxa"/>
                    <w:right w:w="100" w:type="dxa"/>
                  </w:tcMar>
                </w:tcPr>
                <w:p w14:paraId="07594759" w14:textId="77777777" w:rsidR="00711692" w:rsidRDefault="00000000">
                  <w:pPr>
                    <w:widowControl w:val="0"/>
                    <w:pBdr>
                      <w:top w:val="nil"/>
                      <w:left w:val="nil"/>
                      <w:bottom w:val="nil"/>
                      <w:right w:val="nil"/>
                      <w:between w:val="nil"/>
                    </w:pBdr>
                    <w:rPr>
                      <w:b/>
                      <w:color w:val="FFFFFF"/>
                    </w:rPr>
                  </w:pPr>
                  <w:r>
                    <w:rPr>
                      <w:b/>
                      <w:color w:val="FFFFFF"/>
                    </w:rPr>
                    <w:t>Teleconference</w:t>
                  </w:r>
                </w:p>
              </w:tc>
              <w:tc>
                <w:tcPr>
                  <w:tcW w:w="10470" w:type="dxa"/>
                  <w:shd w:val="clear" w:color="auto" w:fill="auto"/>
                  <w:tcMar>
                    <w:top w:w="100" w:type="dxa"/>
                    <w:left w:w="100" w:type="dxa"/>
                    <w:bottom w:w="100" w:type="dxa"/>
                    <w:right w:w="100" w:type="dxa"/>
                  </w:tcMar>
                </w:tcPr>
                <w:p w14:paraId="0712D9D5" w14:textId="77777777" w:rsidR="00711692" w:rsidRDefault="00000000">
                  <w:pPr>
                    <w:widowControl w:val="0"/>
                    <w:pBdr>
                      <w:top w:val="nil"/>
                      <w:left w:val="nil"/>
                      <w:bottom w:val="nil"/>
                      <w:right w:val="nil"/>
                      <w:between w:val="nil"/>
                    </w:pBdr>
                  </w:pPr>
                  <w:r>
                    <w:t xml:space="preserve">A multi-location, multi-person conference where audio, video or other data is </w:t>
                  </w:r>
                  <w:r>
                    <w:rPr>
                      <w:b/>
                    </w:rPr>
                    <w:t>communicated in real time</w:t>
                  </w:r>
                  <w:r>
                    <w:t xml:space="preserve"> to all participants.</w:t>
                  </w:r>
                </w:p>
                <w:p w14:paraId="793B7234" w14:textId="77777777" w:rsidR="00711692" w:rsidRDefault="00000000">
                  <w:pPr>
                    <w:widowControl w:val="0"/>
                    <w:numPr>
                      <w:ilvl w:val="0"/>
                      <w:numId w:val="36"/>
                    </w:numPr>
                    <w:pBdr>
                      <w:top w:val="nil"/>
                      <w:left w:val="nil"/>
                      <w:bottom w:val="nil"/>
                      <w:right w:val="nil"/>
                      <w:between w:val="nil"/>
                    </w:pBdr>
                  </w:pPr>
                  <w:r>
                    <w:t>The essential feature of teleconferencing systems is that they are multiplex and synchronous communication.</w:t>
                  </w:r>
                </w:p>
              </w:tc>
            </w:tr>
          </w:tbl>
          <w:p w14:paraId="2763193B" w14:textId="77777777" w:rsidR="00711692" w:rsidRDefault="00711692">
            <w:pPr>
              <w:widowControl w:val="0"/>
            </w:pPr>
          </w:p>
          <w:p w14:paraId="1FCBB27E" w14:textId="77777777" w:rsidR="00711692" w:rsidRDefault="00000000">
            <w:pPr>
              <w:widowControl w:val="0"/>
              <w:numPr>
                <w:ilvl w:val="0"/>
                <w:numId w:val="102"/>
              </w:numPr>
            </w:pPr>
            <w:r>
              <w:t>Teleconferencing systems are used for meetings between an organisation’s head office and branch offices.</w:t>
            </w:r>
          </w:p>
          <w:p w14:paraId="648B5F3E" w14:textId="77777777" w:rsidR="00711692" w:rsidRDefault="00711692">
            <w:pPr>
              <w:widowControl w:val="0"/>
            </w:pPr>
          </w:p>
          <w:tbl>
            <w:tblPr>
              <w:tblStyle w:val="aff0"/>
              <w:tblW w:w="12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10485"/>
            </w:tblGrid>
            <w:tr w:rsidR="00711692" w14:paraId="750E156F" w14:textId="77777777">
              <w:trPr>
                <w:trHeight w:val="390"/>
              </w:trPr>
              <w:tc>
                <w:tcPr>
                  <w:tcW w:w="12750" w:type="dxa"/>
                  <w:gridSpan w:val="2"/>
                  <w:shd w:val="clear" w:color="auto" w:fill="A4C2F4"/>
                  <w:tcMar>
                    <w:top w:w="100" w:type="dxa"/>
                    <w:left w:w="100" w:type="dxa"/>
                    <w:bottom w:w="100" w:type="dxa"/>
                    <w:right w:w="100" w:type="dxa"/>
                  </w:tcMar>
                </w:tcPr>
                <w:p w14:paraId="51D1B4B3" w14:textId="77777777" w:rsidR="00711692" w:rsidRDefault="00000000">
                  <w:pPr>
                    <w:widowControl w:val="0"/>
                    <w:pBdr>
                      <w:top w:val="nil"/>
                      <w:left w:val="nil"/>
                      <w:bottom w:val="nil"/>
                      <w:right w:val="nil"/>
                      <w:between w:val="nil"/>
                    </w:pBdr>
                    <w:rPr>
                      <w:b/>
                    </w:rPr>
                  </w:pPr>
                  <w:r>
                    <w:rPr>
                      <w:b/>
                    </w:rPr>
                    <w:t>Types of Teleconferencing Systems</w:t>
                  </w:r>
                </w:p>
              </w:tc>
            </w:tr>
            <w:tr w:rsidR="00711692" w14:paraId="2852DC07" w14:textId="77777777">
              <w:tc>
                <w:tcPr>
                  <w:tcW w:w="2265" w:type="dxa"/>
                  <w:shd w:val="clear" w:color="auto" w:fill="C9DAF8"/>
                  <w:tcMar>
                    <w:top w:w="100" w:type="dxa"/>
                    <w:left w:w="100" w:type="dxa"/>
                    <w:bottom w:w="100" w:type="dxa"/>
                    <w:right w:w="100" w:type="dxa"/>
                  </w:tcMar>
                </w:tcPr>
                <w:p w14:paraId="38593E6F" w14:textId="77777777" w:rsidR="00711692" w:rsidRDefault="00000000">
                  <w:pPr>
                    <w:widowControl w:val="0"/>
                    <w:pBdr>
                      <w:top w:val="nil"/>
                      <w:left w:val="nil"/>
                      <w:bottom w:val="nil"/>
                      <w:right w:val="nil"/>
                      <w:between w:val="nil"/>
                    </w:pBdr>
                  </w:pPr>
                  <w:r>
                    <w:t>Audio Conference</w:t>
                  </w:r>
                </w:p>
              </w:tc>
              <w:tc>
                <w:tcPr>
                  <w:tcW w:w="10485" w:type="dxa"/>
                  <w:shd w:val="clear" w:color="auto" w:fill="auto"/>
                  <w:tcMar>
                    <w:top w:w="100" w:type="dxa"/>
                    <w:left w:w="100" w:type="dxa"/>
                    <w:bottom w:w="100" w:type="dxa"/>
                    <w:right w:w="100" w:type="dxa"/>
                  </w:tcMar>
                </w:tcPr>
                <w:p w14:paraId="52BCEC95" w14:textId="77777777" w:rsidR="00711692" w:rsidRDefault="00000000">
                  <w:pPr>
                    <w:widowControl w:val="0"/>
                    <w:pBdr>
                      <w:top w:val="nil"/>
                      <w:left w:val="nil"/>
                      <w:bottom w:val="nil"/>
                      <w:right w:val="nil"/>
                      <w:between w:val="nil"/>
                    </w:pBdr>
                  </w:pPr>
                  <w:r>
                    <w:t>Telephone calls involving two or more people at different locations.</w:t>
                  </w:r>
                </w:p>
                <w:p w14:paraId="34CCFC2D" w14:textId="77777777" w:rsidR="00711692" w:rsidRDefault="00000000">
                  <w:pPr>
                    <w:widowControl w:val="0"/>
                    <w:numPr>
                      <w:ilvl w:val="0"/>
                      <w:numId w:val="1"/>
                    </w:numPr>
                    <w:pBdr>
                      <w:top w:val="nil"/>
                      <w:left w:val="nil"/>
                      <w:bottom w:val="nil"/>
                      <w:right w:val="nil"/>
                      <w:between w:val="nil"/>
                    </w:pBdr>
                  </w:pPr>
                  <w:r>
                    <w:t>It is a service provided by the phone company.</w:t>
                  </w:r>
                </w:p>
                <w:p w14:paraId="36F32157" w14:textId="77777777" w:rsidR="00711692" w:rsidRDefault="00000000">
                  <w:pPr>
                    <w:widowControl w:val="0"/>
                    <w:numPr>
                      <w:ilvl w:val="0"/>
                      <w:numId w:val="1"/>
                    </w:numPr>
                    <w:pBdr>
                      <w:top w:val="nil"/>
                      <w:left w:val="nil"/>
                      <w:bottom w:val="nil"/>
                      <w:right w:val="nil"/>
                      <w:between w:val="nil"/>
                    </w:pBdr>
                  </w:pPr>
                  <w:r>
                    <w:t>Uses telephone lines as the transmission medium.</w:t>
                  </w:r>
                </w:p>
              </w:tc>
            </w:tr>
            <w:tr w:rsidR="00711692" w14:paraId="5479C712" w14:textId="77777777">
              <w:tc>
                <w:tcPr>
                  <w:tcW w:w="2265" w:type="dxa"/>
                  <w:shd w:val="clear" w:color="auto" w:fill="C9DAF8"/>
                  <w:tcMar>
                    <w:top w:w="100" w:type="dxa"/>
                    <w:left w:w="100" w:type="dxa"/>
                    <w:bottom w:w="100" w:type="dxa"/>
                    <w:right w:w="100" w:type="dxa"/>
                  </w:tcMar>
                </w:tcPr>
                <w:p w14:paraId="0DCFAEB8" w14:textId="77777777" w:rsidR="00711692" w:rsidRDefault="00000000">
                  <w:pPr>
                    <w:widowControl w:val="0"/>
                    <w:pBdr>
                      <w:top w:val="nil"/>
                      <w:left w:val="nil"/>
                      <w:bottom w:val="nil"/>
                      <w:right w:val="nil"/>
                      <w:between w:val="nil"/>
                    </w:pBdr>
                  </w:pPr>
                  <w:r>
                    <w:t>Video Conference</w:t>
                  </w:r>
                </w:p>
              </w:tc>
              <w:tc>
                <w:tcPr>
                  <w:tcW w:w="10485" w:type="dxa"/>
                  <w:shd w:val="clear" w:color="auto" w:fill="auto"/>
                  <w:tcMar>
                    <w:top w:w="100" w:type="dxa"/>
                    <w:left w:w="100" w:type="dxa"/>
                    <w:bottom w:w="100" w:type="dxa"/>
                    <w:right w:w="100" w:type="dxa"/>
                  </w:tcMar>
                </w:tcPr>
                <w:p w14:paraId="736E88D4" w14:textId="77777777" w:rsidR="00711692" w:rsidRDefault="00000000">
                  <w:pPr>
                    <w:widowControl w:val="0"/>
                    <w:pBdr>
                      <w:top w:val="nil"/>
                      <w:left w:val="nil"/>
                      <w:bottom w:val="nil"/>
                      <w:right w:val="nil"/>
                      <w:between w:val="nil"/>
                    </w:pBdr>
                  </w:pPr>
                  <w:r>
                    <w:t>An online meeting which allows participants, in different locations, to view video and hear audio of each other.</w:t>
                  </w:r>
                </w:p>
                <w:p w14:paraId="728431DC" w14:textId="77777777" w:rsidR="00711692" w:rsidRDefault="00711692">
                  <w:pPr>
                    <w:widowControl w:val="0"/>
                    <w:pBdr>
                      <w:top w:val="nil"/>
                      <w:left w:val="nil"/>
                      <w:bottom w:val="nil"/>
                      <w:right w:val="nil"/>
                      <w:between w:val="nil"/>
                    </w:pBdr>
                  </w:pPr>
                </w:p>
              </w:tc>
            </w:tr>
          </w:tbl>
          <w:p w14:paraId="5ED6EB02" w14:textId="77777777" w:rsidR="00711692" w:rsidRDefault="00711692">
            <w:pPr>
              <w:widowControl w:val="0"/>
            </w:pPr>
          </w:p>
        </w:tc>
      </w:tr>
      <w:tr w:rsidR="00711692" w14:paraId="12F109BA" w14:textId="77777777">
        <w:trPr>
          <w:trHeight w:val="1133"/>
          <w:jc w:val="center"/>
        </w:trPr>
        <w:tc>
          <w:tcPr>
            <w:tcW w:w="3180" w:type="dxa"/>
            <w:shd w:val="clear" w:color="auto" w:fill="A4C2F4"/>
            <w:tcMar>
              <w:top w:w="100" w:type="dxa"/>
              <w:left w:w="100" w:type="dxa"/>
              <w:bottom w:w="100" w:type="dxa"/>
              <w:right w:w="100" w:type="dxa"/>
            </w:tcMar>
          </w:tcPr>
          <w:p w14:paraId="5BF5A463" w14:textId="77777777" w:rsidR="00711692" w:rsidRDefault="00000000">
            <w:pPr>
              <w:pStyle w:val="Heading2"/>
              <w:widowControl w:val="0"/>
            </w:pPr>
            <w:bookmarkStart w:id="31" w:name="_al2yaqn737pz" w:colFirst="0" w:colLast="0"/>
            <w:bookmarkEnd w:id="31"/>
            <w:r>
              <w:lastRenderedPageBreak/>
              <w:t>Messaging systems</w:t>
            </w:r>
          </w:p>
        </w:tc>
        <w:tc>
          <w:tcPr>
            <w:tcW w:w="13005" w:type="dxa"/>
            <w:shd w:val="clear" w:color="auto" w:fill="E7EEFA"/>
            <w:tcMar>
              <w:top w:w="100" w:type="dxa"/>
              <w:left w:w="100" w:type="dxa"/>
              <w:bottom w:w="100" w:type="dxa"/>
              <w:right w:w="100" w:type="dxa"/>
            </w:tcMar>
          </w:tcPr>
          <w:p w14:paraId="79B04DB1" w14:textId="77777777" w:rsidR="00711692" w:rsidRDefault="00711692">
            <w:pPr>
              <w:widowControl w:val="0"/>
            </w:pPr>
          </w:p>
          <w:tbl>
            <w:tblPr>
              <w:tblStyle w:val="aff1"/>
              <w:tblW w:w="12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10575"/>
            </w:tblGrid>
            <w:tr w:rsidR="00711692" w14:paraId="7C497954" w14:textId="77777777">
              <w:trPr>
                <w:trHeight w:val="390"/>
              </w:trPr>
              <w:tc>
                <w:tcPr>
                  <w:tcW w:w="12750" w:type="dxa"/>
                  <w:gridSpan w:val="2"/>
                  <w:shd w:val="clear" w:color="auto" w:fill="A4C2F4"/>
                  <w:tcMar>
                    <w:top w:w="100" w:type="dxa"/>
                    <w:left w:w="100" w:type="dxa"/>
                    <w:bottom w:w="100" w:type="dxa"/>
                    <w:right w:w="100" w:type="dxa"/>
                  </w:tcMar>
                </w:tcPr>
                <w:p w14:paraId="7BA1766F" w14:textId="77777777" w:rsidR="00711692" w:rsidRDefault="00000000">
                  <w:pPr>
                    <w:widowControl w:val="0"/>
                    <w:pBdr>
                      <w:top w:val="nil"/>
                      <w:left w:val="nil"/>
                      <w:bottom w:val="nil"/>
                      <w:right w:val="nil"/>
                      <w:between w:val="nil"/>
                    </w:pBdr>
                    <w:jc w:val="center"/>
                    <w:rPr>
                      <w:b/>
                    </w:rPr>
                  </w:pPr>
                  <w:r>
                    <w:rPr>
                      <w:b/>
                    </w:rPr>
                    <w:t>Types of Messaging Systems</w:t>
                  </w:r>
                </w:p>
              </w:tc>
            </w:tr>
            <w:tr w:rsidR="00711692" w14:paraId="24F66C89" w14:textId="77777777">
              <w:tc>
                <w:tcPr>
                  <w:tcW w:w="2175" w:type="dxa"/>
                  <w:shd w:val="clear" w:color="auto" w:fill="A4C2F4"/>
                  <w:tcMar>
                    <w:top w:w="100" w:type="dxa"/>
                    <w:left w:w="100" w:type="dxa"/>
                    <w:bottom w:w="100" w:type="dxa"/>
                    <w:right w:w="100" w:type="dxa"/>
                  </w:tcMar>
                </w:tcPr>
                <w:p w14:paraId="29C09935" w14:textId="77777777" w:rsidR="00711692" w:rsidRDefault="00000000">
                  <w:pPr>
                    <w:widowControl w:val="0"/>
                    <w:pBdr>
                      <w:top w:val="nil"/>
                      <w:left w:val="nil"/>
                      <w:bottom w:val="nil"/>
                      <w:right w:val="nil"/>
                      <w:between w:val="nil"/>
                    </w:pBdr>
                    <w:rPr>
                      <w:b/>
                    </w:rPr>
                  </w:pPr>
                  <w:r>
                    <w:rPr>
                      <w:b/>
                    </w:rPr>
                    <w:t>Messaging System</w:t>
                  </w:r>
                </w:p>
              </w:tc>
              <w:tc>
                <w:tcPr>
                  <w:tcW w:w="10575" w:type="dxa"/>
                  <w:shd w:val="clear" w:color="auto" w:fill="A4C2F4"/>
                  <w:tcMar>
                    <w:top w:w="100" w:type="dxa"/>
                    <w:left w:w="100" w:type="dxa"/>
                    <w:bottom w:w="100" w:type="dxa"/>
                    <w:right w:w="100" w:type="dxa"/>
                  </w:tcMar>
                </w:tcPr>
                <w:p w14:paraId="5CC24C4F" w14:textId="77777777" w:rsidR="00711692" w:rsidRDefault="00000000">
                  <w:pPr>
                    <w:widowControl w:val="0"/>
                    <w:pBdr>
                      <w:top w:val="nil"/>
                      <w:left w:val="nil"/>
                      <w:bottom w:val="nil"/>
                      <w:right w:val="nil"/>
                      <w:between w:val="nil"/>
                    </w:pBdr>
                    <w:rPr>
                      <w:b/>
                    </w:rPr>
                  </w:pPr>
                  <w:r>
                    <w:rPr>
                      <w:b/>
                    </w:rPr>
                    <w:t>Description</w:t>
                  </w:r>
                </w:p>
              </w:tc>
            </w:tr>
            <w:tr w:rsidR="00711692" w14:paraId="4FE756B1" w14:textId="77777777">
              <w:trPr>
                <w:trHeight w:val="390"/>
              </w:trPr>
              <w:tc>
                <w:tcPr>
                  <w:tcW w:w="2175" w:type="dxa"/>
                  <w:vMerge w:val="restart"/>
                  <w:shd w:val="clear" w:color="auto" w:fill="C9DAF8"/>
                  <w:tcMar>
                    <w:top w:w="100" w:type="dxa"/>
                    <w:left w:w="100" w:type="dxa"/>
                    <w:bottom w:w="100" w:type="dxa"/>
                    <w:right w:w="100" w:type="dxa"/>
                  </w:tcMar>
                </w:tcPr>
                <w:p w14:paraId="1CAE8496" w14:textId="77777777" w:rsidR="00711692" w:rsidRDefault="00000000">
                  <w:pPr>
                    <w:widowControl w:val="0"/>
                    <w:pBdr>
                      <w:top w:val="nil"/>
                      <w:left w:val="nil"/>
                      <w:bottom w:val="nil"/>
                      <w:right w:val="nil"/>
                      <w:between w:val="nil"/>
                    </w:pBdr>
                  </w:pPr>
                  <w:r>
                    <w:t>Traditional Phone and Fax</w:t>
                  </w:r>
                </w:p>
              </w:tc>
              <w:tc>
                <w:tcPr>
                  <w:tcW w:w="10575" w:type="dxa"/>
                  <w:shd w:val="clear" w:color="auto" w:fill="auto"/>
                  <w:tcMar>
                    <w:top w:w="100" w:type="dxa"/>
                    <w:left w:w="100" w:type="dxa"/>
                    <w:bottom w:w="100" w:type="dxa"/>
                    <w:right w:w="100" w:type="dxa"/>
                  </w:tcMar>
                </w:tcPr>
                <w:p w14:paraId="6E212689" w14:textId="77777777" w:rsidR="00711692" w:rsidRDefault="00000000">
                  <w:pPr>
                    <w:widowControl w:val="0"/>
                    <w:pBdr>
                      <w:top w:val="nil"/>
                      <w:left w:val="nil"/>
                      <w:bottom w:val="nil"/>
                      <w:right w:val="nil"/>
                      <w:between w:val="nil"/>
                    </w:pBdr>
                    <w:rPr>
                      <w:b/>
                    </w:rPr>
                  </w:pPr>
                  <w:r>
                    <w:rPr>
                      <w:b/>
                    </w:rPr>
                    <w:t>Telephones</w:t>
                  </w:r>
                </w:p>
                <w:p w14:paraId="08D050E1" w14:textId="77777777" w:rsidR="00711692" w:rsidRDefault="00000000">
                  <w:pPr>
                    <w:widowControl w:val="0"/>
                    <w:numPr>
                      <w:ilvl w:val="0"/>
                      <w:numId w:val="80"/>
                    </w:numPr>
                    <w:pBdr>
                      <w:top w:val="nil"/>
                      <w:left w:val="nil"/>
                      <w:bottom w:val="nil"/>
                      <w:right w:val="nil"/>
                      <w:between w:val="nil"/>
                    </w:pBdr>
                  </w:pPr>
                  <w:r>
                    <w:t>Telephones have a microphone, a speaker, and a switch which connects the phone to the telephone network.</w:t>
                  </w:r>
                </w:p>
                <w:p w14:paraId="3ABB8C00" w14:textId="77777777" w:rsidR="00711692" w:rsidRDefault="00000000">
                  <w:pPr>
                    <w:widowControl w:val="0"/>
                    <w:numPr>
                      <w:ilvl w:val="0"/>
                      <w:numId w:val="80"/>
                    </w:numPr>
                    <w:pBdr>
                      <w:top w:val="nil"/>
                      <w:left w:val="nil"/>
                      <w:bottom w:val="nil"/>
                      <w:right w:val="nil"/>
                      <w:between w:val="nil"/>
                    </w:pBdr>
                  </w:pPr>
                  <w:r>
                    <w:t>There are two signals used to dial numbers.</w:t>
                  </w:r>
                </w:p>
                <w:p w14:paraId="47F6A1AF" w14:textId="77777777" w:rsidR="00711692" w:rsidRDefault="00000000">
                  <w:pPr>
                    <w:widowControl w:val="0"/>
                    <w:numPr>
                      <w:ilvl w:val="1"/>
                      <w:numId w:val="80"/>
                    </w:numPr>
                    <w:pBdr>
                      <w:top w:val="nil"/>
                      <w:left w:val="nil"/>
                      <w:bottom w:val="nil"/>
                      <w:right w:val="nil"/>
                      <w:between w:val="nil"/>
                    </w:pBdr>
                    <w:rPr>
                      <w:b/>
                    </w:rPr>
                  </w:pPr>
                  <w:r>
                    <w:rPr>
                      <w:b/>
                    </w:rPr>
                    <w:t>Pulse Dialling</w:t>
                  </w:r>
                  <w:r>
                    <w:t xml:space="preserve"> – An older form where the phone switch is rapidly disconnected and connected the same number of times as the number dialled.</w:t>
                  </w:r>
                </w:p>
                <w:p w14:paraId="5BA58D91" w14:textId="77777777" w:rsidR="00711692" w:rsidRDefault="00000000">
                  <w:pPr>
                    <w:widowControl w:val="0"/>
                    <w:numPr>
                      <w:ilvl w:val="1"/>
                      <w:numId w:val="80"/>
                    </w:numPr>
                    <w:pBdr>
                      <w:top w:val="nil"/>
                      <w:left w:val="nil"/>
                      <w:bottom w:val="nil"/>
                      <w:right w:val="nil"/>
                      <w:between w:val="nil"/>
                    </w:pBdr>
                    <w:rPr>
                      <w:b/>
                    </w:rPr>
                  </w:pPr>
                  <w:r>
                    <w:rPr>
                      <w:b/>
                    </w:rPr>
                    <w:t>Tone Dialling</w:t>
                  </w:r>
                  <w:r>
                    <w:t xml:space="preserve"> – A newer method which transmits different frequencies to represent each number.</w:t>
                  </w:r>
                </w:p>
                <w:p w14:paraId="7934C917" w14:textId="77777777" w:rsidR="00711692" w:rsidRDefault="00000000">
                  <w:pPr>
                    <w:widowControl w:val="0"/>
                    <w:numPr>
                      <w:ilvl w:val="0"/>
                      <w:numId w:val="80"/>
                    </w:numPr>
                    <w:pBdr>
                      <w:top w:val="nil"/>
                      <w:left w:val="nil"/>
                      <w:bottom w:val="nil"/>
                      <w:right w:val="nil"/>
                      <w:between w:val="nil"/>
                    </w:pBdr>
                  </w:pPr>
                  <w:r>
                    <w:t>Circuit switching creates a direct connection between two phones, electronic switching automates this process.</w:t>
                  </w:r>
                </w:p>
                <w:p w14:paraId="79137A41" w14:textId="77777777" w:rsidR="00711692" w:rsidRDefault="00000000">
                  <w:pPr>
                    <w:widowControl w:val="0"/>
                    <w:numPr>
                      <w:ilvl w:val="0"/>
                      <w:numId w:val="80"/>
                    </w:numPr>
                    <w:pBdr>
                      <w:top w:val="nil"/>
                      <w:left w:val="nil"/>
                      <w:bottom w:val="nil"/>
                      <w:right w:val="nil"/>
                      <w:between w:val="nil"/>
                    </w:pBdr>
                  </w:pPr>
                  <w:r>
                    <w:t>By digitising analogue voice signals, it is possible to compress bits and for multiplex, synchronous communication on a single physical connection.</w:t>
                  </w:r>
                </w:p>
                <w:p w14:paraId="7B45F609" w14:textId="77777777" w:rsidR="00711692" w:rsidRDefault="00000000">
                  <w:pPr>
                    <w:widowControl w:val="0"/>
                    <w:numPr>
                      <w:ilvl w:val="0"/>
                      <w:numId w:val="80"/>
                    </w:numPr>
                    <w:pBdr>
                      <w:top w:val="nil"/>
                      <w:left w:val="nil"/>
                      <w:bottom w:val="nil"/>
                      <w:right w:val="nil"/>
                      <w:between w:val="nil"/>
                    </w:pBdr>
                  </w:pPr>
                  <w:r>
                    <w:t>Modulation schemes are used for different frequencies, e.g. time division multiplexing uses tier 1 lines and samples each voice 8000 times per second, which is coded into 7-bits.</w:t>
                  </w:r>
                </w:p>
                <w:p w14:paraId="45FCC329" w14:textId="77777777" w:rsidR="00711692" w:rsidRDefault="00711692">
                  <w:pPr>
                    <w:widowControl w:val="0"/>
                    <w:pBdr>
                      <w:top w:val="nil"/>
                      <w:left w:val="nil"/>
                      <w:bottom w:val="nil"/>
                      <w:right w:val="nil"/>
                      <w:between w:val="nil"/>
                    </w:pBdr>
                  </w:pPr>
                </w:p>
                <w:p w14:paraId="0CD7DA88" w14:textId="77777777" w:rsidR="00711692" w:rsidRDefault="00000000">
                  <w:pPr>
                    <w:widowControl w:val="0"/>
                    <w:pBdr>
                      <w:top w:val="nil"/>
                      <w:left w:val="nil"/>
                      <w:bottom w:val="nil"/>
                      <w:right w:val="nil"/>
                      <w:between w:val="nil"/>
                    </w:pBdr>
                  </w:pPr>
                  <w:r>
                    <w:rPr>
                      <w:b/>
                    </w:rPr>
                    <w:t>TLDR:</w:t>
                  </w:r>
                  <w:r>
                    <w:t xml:space="preserve"> Telephones contain a microphone, speaker and a switch connecting the phone to the telephone network. Tone dialling is used to connect to a specific number. By digitising analogue signals, bits can be compressed for multiplex, synchronous communication. Modulation schemes sample each voice and code them into bits.</w:t>
                  </w:r>
                </w:p>
              </w:tc>
            </w:tr>
            <w:tr w:rsidR="00711692" w14:paraId="0C63EFA0" w14:textId="77777777">
              <w:trPr>
                <w:trHeight w:val="390"/>
              </w:trPr>
              <w:tc>
                <w:tcPr>
                  <w:tcW w:w="2175" w:type="dxa"/>
                  <w:vMerge/>
                  <w:shd w:val="clear" w:color="auto" w:fill="C9DAF8"/>
                  <w:tcMar>
                    <w:top w:w="100" w:type="dxa"/>
                    <w:left w:w="100" w:type="dxa"/>
                    <w:bottom w:w="100" w:type="dxa"/>
                    <w:right w:w="100" w:type="dxa"/>
                  </w:tcMar>
                </w:tcPr>
                <w:p w14:paraId="78F5A27C" w14:textId="77777777" w:rsidR="00711692" w:rsidRDefault="00711692">
                  <w:pPr>
                    <w:widowControl w:val="0"/>
                    <w:pBdr>
                      <w:top w:val="nil"/>
                      <w:left w:val="nil"/>
                      <w:bottom w:val="nil"/>
                      <w:right w:val="nil"/>
                      <w:between w:val="nil"/>
                    </w:pBdr>
                  </w:pPr>
                </w:p>
              </w:tc>
              <w:tc>
                <w:tcPr>
                  <w:tcW w:w="10575" w:type="dxa"/>
                  <w:shd w:val="clear" w:color="auto" w:fill="auto"/>
                  <w:tcMar>
                    <w:top w:w="100" w:type="dxa"/>
                    <w:left w:w="100" w:type="dxa"/>
                    <w:bottom w:w="100" w:type="dxa"/>
                    <w:right w:w="100" w:type="dxa"/>
                  </w:tcMar>
                </w:tcPr>
                <w:p w14:paraId="02675541" w14:textId="77777777" w:rsidR="00711692" w:rsidRDefault="00000000">
                  <w:pPr>
                    <w:widowControl w:val="0"/>
                    <w:pBdr>
                      <w:top w:val="nil"/>
                      <w:left w:val="nil"/>
                      <w:bottom w:val="nil"/>
                      <w:right w:val="nil"/>
                      <w:between w:val="nil"/>
                    </w:pBdr>
                  </w:pPr>
                  <w:r>
                    <w:rPr>
                      <w:b/>
                    </w:rPr>
                    <w:t>Facsimile (Fax)</w:t>
                  </w:r>
                </w:p>
                <w:p w14:paraId="513E48CC" w14:textId="77777777" w:rsidR="00711692" w:rsidRDefault="00000000">
                  <w:pPr>
                    <w:widowControl w:val="0"/>
                    <w:numPr>
                      <w:ilvl w:val="0"/>
                      <w:numId w:val="61"/>
                    </w:numPr>
                    <w:pBdr>
                      <w:top w:val="nil"/>
                      <w:left w:val="nil"/>
                      <w:bottom w:val="nil"/>
                      <w:right w:val="nil"/>
                      <w:between w:val="nil"/>
                    </w:pBdr>
                  </w:pPr>
                  <w:r>
                    <w:t>Sends analogue signals to each page.</w:t>
                  </w:r>
                </w:p>
                <w:p w14:paraId="5D7B9E11" w14:textId="77777777" w:rsidR="00711692" w:rsidRDefault="00000000">
                  <w:pPr>
                    <w:widowControl w:val="0"/>
                    <w:numPr>
                      <w:ilvl w:val="0"/>
                      <w:numId w:val="61"/>
                    </w:numPr>
                    <w:pBdr>
                      <w:top w:val="nil"/>
                      <w:left w:val="nil"/>
                      <w:bottom w:val="nil"/>
                      <w:right w:val="nil"/>
                      <w:between w:val="nil"/>
                    </w:pBdr>
                  </w:pPr>
                  <w:r>
                    <w:t>Messages are sent as a series of tones, white and black, which are then converted to an image using heat sensitive paper.</w:t>
                  </w:r>
                </w:p>
                <w:p w14:paraId="6A6BC87E" w14:textId="77777777" w:rsidR="00711692" w:rsidRDefault="00000000">
                  <w:pPr>
                    <w:widowControl w:val="0"/>
                    <w:numPr>
                      <w:ilvl w:val="1"/>
                      <w:numId w:val="61"/>
                    </w:numPr>
                    <w:pBdr>
                      <w:top w:val="nil"/>
                      <w:left w:val="nil"/>
                      <w:bottom w:val="nil"/>
                      <w:right w:val="nil"/>
                      <w:between w:val="nil"/>
                    </w:pBdr>
                  </w:pPr>
                  <w:r>
                    <w:t>Other machines print using inkjet or laser technology.</w:t>
                  </w:r>
                </w:p>
                <w:p w14:paraId="43F76D34" w14:textId="77777777" w:rsidR="00711692" w:rsidRDefault="00000000">
                  <w:pPr>
                    <w:widowControl w:val="0"/>
                    <w:numPr>
                      <w:ilvl w:val="1"/>
                      <w:numId w:val="61"/>
                    </w:numPr>
                    <w:pBdr>
                      <w:top w:val="nil"/>
                      <w:left w:val="nil"/>
                      <w:bottom w:val="nil"/>
                      <w:right w:val="nil"/>
                      <w:between w:val="nil"/>
                    </w:pBdr>
                  </w:pPr>
                  <w:r>
                    <w:t>Computers are used to produce, send and receive faxes.</w:t>
                  </w:r>
                </w:p>
                <w:p w14:paraId="06253F28" w14:textId="77777777" w:rsidR="00711692" w:rsidRDefault="00711692">
                  <w:pPr>
                    <w:widowControl w:val="0"/>
                    <w:pBdr>
                      <w:top w:val="nil"/>
                      <w:left w:val="nil"/>
                      <w:bottom w:val="nil"/>
                      <w:right w:val="nil"/>
                      <w:between w:val="nil"/>
                    </w:pBdr>
                  </w:pPr>
                </w:p>
                <w:p w14:paraId="5DF49E26" w14:textId="77777777" w:rsidR="00711692" w:rsidRDefault="00000000">
                  <w:pPr>
                    <w:widowControl w:val="0"/>
                    <w:pBdr>
                      <w:top w:val="nil"/>
                      <w:left w:val="nil"/>
                      <w:bottom w:val="nil"/>
                      <w:right w:val="nil"/>
                      <w:between w:val="nil"/>
                    </w:pBdr>
                  </w:pPr>
                  <w:r>
                    <w:rPr>
                      <w:b/>
                    </w:rPr>
                    <w:t>TLDR</w:t>
                  </w:r>
                  <w:r>
                    <w:t>: Fax sends analogue signals onto a paper page. This is then printed using a series of black and white tones. Printing may also be conducted via inkjet or laser technology.</w:t>
                  </w:r>
                </w:p>
              </w:tc>
            </w:tr>
            <w:tr w:rsidR="00711692" w14:paraId="09263E78" w14:textId="77777777">
              <w:tc>
                <w:tcPr>
                  <w:tcW w:w="2175" w:type="dxa"/>
                  <w:shd w:val="clear" w:color="auto" w:fill="C9DAF8"/>
                  <w:tcMar>
                    <w:top w:w="100" w:type="dxa"/>
                    <w:left w:w="100" w:type="dxa"/>
                    <w:bottom w:w="100" w:type="dxa"/>
                    <w:right w:w="100" w:type="dxa"/>
                  </w:tcMar>
                </w:tcPr>
                <w:p w14:paraId="70EC7C1A" w14:textId="77777777" w:rsidR="00711692" w:rsidRDefault="00000000">
                  <w:pPr>
                    <w:widowControl w:val="0"/>
                    <w:pBdr>
                      <w:top w:val="nil"/>
                      <w:left w:val="nil"/>
                      <w:bottom w:val="nil"/>
                      <w:right w:val="nil"/>
                      <w:between w:val="nil"/>
                    </w:pBdr>
                  </w:pPr>
                  <w:r>
                    <w:t>Voicemail and Phone Information Services</w:t>
                  </w:r>
                </w:p>
              </w:tc>
              <w:tc>
                <w:tcPr>
                  <w:tcW w:w="10575" w:type="dxa"/>
                  <w:shd w:val="clear" w:color="auto" w:fill="auto"/>
                  <w:tcMar>
                    <w:top w:w="100" w:type="dxa"/>
                    <w:left w:w="100" w:type="dxa"/>
                    <w:bottom w:w="100" w:type="dxa"/>
                    <w:right w:w="100" w:type="dxa"/>
                  </w:tcMar>
                </w:tcPr>
                <w:p w14:paraId="3B61ED61" w14:textId="77777777" w:rsidR="00711692" w:rsidRDefault="00000000">
                  <w:pPr>
                    <w:widowControl w:val="0"/>
                    <w:pBdr>
                      <w:top w:val="nil"/>
                      <w:left w:val="nil"/>
                      <w:bottom w:val="nil"/>
                      <w:right w:val="nil"/>
                      <w:between w:val="nil"/>
                    </w:pBdr>
                  </w:pPr>
                  <w:r>
                    <w:t>Voice mail is like a digital version of a traditional answering machine.</w:t>
                  </w:r>
                </w:p>
                <w:p w14:paraId="36DC6680" w14:textId="77777777" w:rsidR="00711692" w:rsidRDefault="00000000">
                  <w:pPr>
                    <w:widowControl w:val="0"/>
                    <w:numPr>
                      <w:ilvl w:val="0"/>
                      <w:numId w:val="47"/>
                    </w:numPr>
                    <w:pBdr>
                      <w:top w:val="nil"/>
                      <w:left w:val="nil"/>
                      <w:bottom w:val="nil"/>
                      <w:right w:val="nil"/>
                      <w:between w:val="nil"/>
                    </w:pBdr>
                  </w:pPr>
                  <w:r>
                    <w:t>Calls that are unanswered are diverted to the voice mail system.</w:t>
                  </w:r>
                </w:p>
                <w:p w14:paraId="4055022F" w14:textId="77777777" w:rsidR="00711692" w:rsidRDefault="00000000">
                  <w:pPr>
                    <w:widowControl w:val="0"/>
                    <w:numPr>
                      <w:ilvl w:val="1"/>
                      <w:numId w:val="47"/>
                    </w:numPr>
                    <w:pBdr>
                      <w:top w:val="nil"/>
                      <w:left w:val="nil"/>
                      <w:bottom w:val="nil"/>
                      <w:right w:val="nil"/>
                      <w:between w:val="nil"/>
                    </w:pBdr>
                  </w:pPr>
                  <w:r>
                    <w:t>This plays a pre-recorded outgoing message (OGM)</w:t>
                  </w:r>
                </w:p>
                <w:p w14:paraId="18419C12" w14:textId="77777777" w:rsidR="00711692" w:rsidRDefault="00000000">
                  <w:pPr>
                    <w:widowControl w:val="0"/>
                    <w:numPr>
                      <w:ilvl w:val="0"/>
                      <w:numId w:val="47"/>
                    </w:numPr>
                    <w:pBdr>
                      <w:top w:val="nil"/>
                      <w:left w:val="nil"/>
                      <w:bottom w:val="nil"/>
                      <w:right w:val="nil"/>
                      <w:between w:val="nil"/>
                    </w:pBdr>
                  </w:pPr>
                  <w:r>
                    <w:t>Voice mail digitally records the user's voice and stores it for the receiver's voice mailbox.</w:t>
                  </w:r>
                </w:p>
                <w:p w14:paraId="280D0D99" w14:textId="77777777" w:rsidR="00711692" w:rsidRDefault="00711692">
                  <w:pPr>
                    <w:widowControl w:val="0"/>
                    <w:pBdr>
                      <w:top w:val="nil"/>
                      <w:left w:val="nil"/>
                      <w:bottom w:val="nil"/>
                      <w:right w:val="nil"/>
                      <w:between w:val="nil"/>
                    </w:pBdr>
                  </w:pPr>
                </w:p>
                <w:p w14:paraId="17CF5CC2" w14:textId="77777777" w:rsidR="00711692" w:rsidRDefault="00000000">
                  <w:pPr>
                    <w:widowControl w:val="0"/>
                    <w:pBdr>
                      <w:top w:val="nil"/>
                      <w:left w:val="nil"/>
                      <w:bottom w:val="nil"/>
                      <w:right w:val="nil"/>
                      <w:between w:val="nil"/>
                    </w:pBdr>
                  </w:pPr>
                  <w:r>
                    <w:rPr>
                      <w:b/>
                    </w:rPr>
                    <w:t>TLDR</w:t>
                  </w:r>
                  <w:r>
                    <w:t>: Voice mail is a digital version of a traditional answering machine which records and stores a pre-recorded outgoing message to a receiver’s voice mailbox when calls are unanswered.</w:t>
                  </w:r>
                </w:p>
              </w:tc>
            </w:tr>
            <w:tr w:rsidR="00711692" w14:paraId="4CC7B39A" w14:textId="77777777">
              <w:trPr>
                <w:trHeight w:val="479"/>
              </w:trPr>
              <w:tc>
                <w:tcPr>
                  <w:tcW w:w="2175" w:type="dxa"/>
                  <w:shd w:val="clear" w:color="auto" w:fill="C9DAF8"/>
                  <w:tcMar>
                    <w:top w:w="100" w:type="dxa"/>
                    <w:left w:w="100" w:type="dxa"/>
                    <w:bottom w:w="100" w:type="dxa"/>
                    <w:right w:w="100" w:type="dxa"/>
                  </w:tcMar>
                </w:tcPr>
                <w:p w14:paraId="1B3739B8" w14:textId="77777777" w:rsidR="00711692" w:rsidRDefault="00000000">
                  <w:pPr>
                    <w:widowControl w:val="0"/>
                    <w:pBdr>
                      <w:top w:val="nil"/>
                      <w:left w:val="nil"/>
                      <w:bottom w:val="nil"/>
                      <w:right w:val="nil"/>
                      <w:between w:val="nil"/>
                    </w:pBdr>
                  </w:pPr>
                  <w:r>
                    <w:lastRenderedPageBreak/>
                    <w:t>Voice over Internet Protocol (VoIP)</w:t>
                  </w:r>
                </w:p>
              </w:tc>
              <w:tc>
                <w:tcPr>
                  <w:tcW w:w="10575" w:type="dxa"/>
                  <w:shd w:val="clear" w:color="auto" w:fill="auto"/>
                  <w:tcMar>
                    <w:top w:w="100" w:type="dxa"/>
                    <w:left w:w="100" w:type="dxa"/>
                    <w:bottom w:w="100" w:type="dxa"/>
                    <w:right w:w="100" w:type="dxa"/>
                  </w:tcMar>
                </w:tcPr>
                <w:p w14:paraId="30ADFD32" w14:textId="77777777" w:rsidR="00711692" w:rsidRDefault="00000000">
                  <w:pPr>
                    <w:widowControl w:val="0"/>
                    <w:numPr>
                      <w:ilvl w:val="0"/>
                      <w:numId w:val="33"/>
                    </w:numPr>
                    <w:pBdr>
                      <w:top w:val="nil"/>
                      <w:left w:val="nil"/>
                      <w:bottom w:val="nil"/>
                      <w:right w:val="nil"/>
                      <w:between w:val="nil"/>
                    </w:pBdr>
                  </w:pPr>
                  <w:r>
                    <w:t>VoIP transfers voice calls over the public internet.</w:t>
                  </w:r>
                </w:p>
                <w:p w14:paraId="1DD7273B" w14:textId="77777777" w:rsidR="00711692" w:rsidRDefault="00000000">
                  <w:pPr>
                    <w:widowControl w:val="0"/>
                    <w:numPr>
                      <w:ilvl w:val="1"/>
                      <w:numId w:val="33"/>
                    </w:numPr>
                    <w:pBdr>
                      <w:top w:val="nil"/>
                      <w:left w:val="nil"/>
                      <w:bottom w:val="nil"/>
                      <w:right w:val="nil"/>
                      <w:between w:val="nil"/>
                    </w:pBdr>
                  </w:pPr>
                  <w:r>
                    <w:t>It is possible to transfer voice over the internet using any Internet connection with a microphone, speaker and instant messaging applications, e.g. MS Messenger.</w:t>
                  </w:r>
                </w:p>
                <w:p w14:paraId="6208C185" w14:textId="77777777" w:rsidR="00711692" w:rsidRDefault="00000000">
                  <w:pPr>
                    <w:widowControl w:val="0"/>
                    <w:numPr>
                      <w:ilvl w:val="0"/>
                      <w:numId w:val="33"/>
                    </w:numPr>
                    <w:pBdr>
                      <w:top w:val="nil"/>
                      <w:left w:val="nil"/>
                      <w:bottom w:val="nil"/>
                      <w:right w:val="nil"/>
                      <w:between w:val="nil"/>
                    </w:pBdr>
                  </w:pPr>
                  <w:r>
                    <w:t>VoIP provides an interface to the PSTN, allowing VoIP calls to be made to any normal telephone across the globe.</w:t>
                  </w:r>
                </w:p>
                <w:p w14:paraId="04F50946" w14:textId="77777777" w:rsidR="00711692" w:rsidRDefault="00000000">
                  <w:pPr>
                    <w:widowControl w:val="0"/>
                    <w:numPr>
                      <w:ilvl w:val="1"/>
                      <w:numId w:val="33"/>
                    </w:numPr>
                    <w:pBdr>
                      <w:top w:val="nil"/>
                      <w:left w:val="nil"/>
                      <w:bottom w:val="nil"/>
                      <w:right w:val="nil"/>
                      <w:between w:val="nil"/>
                    </w:pBdr>
                  </w:pPr>
                  <w:r>
                    <w:t>Furthermore, calls are significantly cheaper.</w:t>
                  </w:r>
                </w:p>
                <w:p w14:paraId="477182DE" w14:textId="77777777" w:rsidR="00711692" w:rsidRDefault="00000000">
                  <w:pPr>
                    <w:widowControl w:val="0"/>
                    <w:numPr>
                      <w:ilvl w:val="0"/>
                      <w:numId w:val="33"/>
                    </w:numPr>
                    <w:pBdr>
                      <w:top w:val="nil"/>
                      <w:left w:val="nil"/>
                      <w:bottom w:val="nil"/>
                      <w:right w:val="nil"/>
                      <w:between w:val="nil"/>
                    </w:pBdr>
                  </w:pPr>
                  <w:r>
                    <w:t>Audio codecs are included to digitise and compress analogue voice data, and decompress and convert it to analogue at the receiving end.</w:t>
                  </w:r>
                </w:p>
                <w:p w14:paraId="68B66094" w14:textId="77777777" w:rsidR="00711692" w:rsidRDefault="00000000">
                  <w:pPr>
                    <w:widowControl w:val="0"/>
                    <w:numPr>
                      <w:ilvl w:val="1"/>
                      <w:numId w:val="33"/>
                    </w:numPr>
                    <w:pBdr>
                      <w:top w:val="nil"/>
                      <w:left w:val="nil"/>
                      <w:bottom w:val="nil"/>
                      <w:right w:val="nil"/>
                      <w:between w:val="nil"/>
                    </w:pBdr>
                  </w:pPr>
                  <w:r>
                    <w:t>Data that has been undergone ADC passes through a stack of protocols – Real Time Protocol and User Datagram Protocol.</w:t>
                  </w:r>
                </w:p>
                <w:p w14:paraId="37A3F71E" w14:textId="77777777" w:rsidR="00711692" w:rsidRDefault="00000000">
                  <w:pPr>
                    <w:widowControl w:val="0"/>
                    <w:numPr>
                      <w:ilvl w:val="2"/>
                      <w:numId w:val="33"/>
                    </w:numPr>
                    <w:pBdr>
                      <w:top w:val="nil"/>
                      <w:left w:val="nil"/>
                      <w:bottom w:val="nil"/>
                      <w:right w:val="nil"/>
                      <w:between w:val="nil"/>
                    </w:pBdr>
                  </w:pPr>
                  <w:r>
                    <w:t>RTP controls the flow of data packets, UDP fires off packets without error checking and flow control.</w:t>
                  </w:r>
                </w:p>
                <w:p w14:paraId="284BFC36" w14:textId="77777777" w:rsidR="00711692" w:rsidRDefault="00711692">
                  <w:pPr>
                    <w:widowControl w:val="0"/>
                    <w:pBdr>
                      <w:top w:val="nil"/>
                      <w:left w:val="nil"/>
                      <w:bottom w:val="nil"/>
                      <w:right w:val="nil"/>
                      <w:between w:val="nil"/>
                    </w:pBdr>
                  </w:pPr>
                </w:p>
                <w:p w14:paraId="061773F2" w14:textId="77777777" w:rsidR="00711692" w:rsidRDefault="00000000">
                  <w:pPr>
                    <w:widowControl w:val="0"/>
                    <w:pBdr>
                      <w:top w:val="nil"/>
                      <w:left w:val="nil"/>
                      <w:bottom w:val="nil"/>
                      <w:right w:val="nil"/>
                      <w:between w:val="nil"/>
                    </w:pBdr>
                  </w:pPr>
                  <w:r>
                    <w:rPr>
                      <w:b/>
                    </w:rPr>
                    <w:t>TLDR</w:t>
                  </w:r>
                  <w:r>
                    <w:t>: VoIP transfers voice calls using the public internet, enabling global communication. It uses audio codecs to digitise and compress analogue voice data, as well as decompress and convert signals to be received.</w:t>
                  </w:r>
                </w:p>
              </w:tc>
            </w:tr>
            <w:tr w:rsidR="00711692" w14:paraId="01996E60" w14:textId="77777777">
              <w:tc>
                <w:tcPr>
                  <w:tcW w:w="2175" w:type="dxa"/>
                  <w:shd w:val="clear" w:color="auto" w:fill="C9DAF8"/>
                  <w:tcMar>
                    <w:top w:w="100" w:type="dxa"/>
                    <w:left w:w="100" w:type="dxa"/>
                    <w:bottom w:w="100" w:type="dxa"/>
                    <w:right w:w="100" w:type="dxa"/>
                  </w:tcMar>
                </w:tcPr>
                <w:p w14:paraId="2441E6A0" w14:textId="77777777" w:rsidR="00711692" w:rsidRDefault="00000000">
                  <w:pPr>
                    <w:widowControl w:val="0"/>
                    <w:pBdr>
                      <w:top w:val="nil"/>
                      <w:left w:val="nil"/>
                      <w:bottom w:val="nil"/>
                      <w:right w:val="nil"/>
                      <w:between w:val="nil"/>
                    </w:pBdr>
                  </w:pPr>
                  <w:r>
                    <w:t>Electronic Mail (E-mail)</w:t>
                  </w:r>
                </w:p>
              </w:tc>
              <w:tc>
                <w:tcPr>
                  <w:tcW w:w="10575" w:type="dxa"/>
                  <w:shd w:val="clear" w:color="auto" w:fill="auto"/>
                  <w:tcMar>
                    <w:top w:w="100" w:type="dxa"/>
                    <w:left w:w="100" w:type="dxa"/>
                    <w:bottom w:w="100" w:type="dxa"/>
                    <w:right w:w="100" w:type="dxa"/>
                  </w:tcMar>
                </w:tcPr>
                <w:p w14:paraId="0F394D23" w14:textId="77777777" w:rsidR="00711692" w:rsidRDefault="00000000">
                  <w:pPr>
                    <w:widowControl w:val="0"/>
                    <w:pBdr>
                      <w:top w:val="nil"/>
                      <w:left w:val="nil"/>
                      <w:bottom w:val="nil"/>
                      <w:right w:val="nil"/>
                      <w:between w:val="nil"/>
                    </w:pBdr>
                  </w:pPr>
                  <w:r>
                    <w:t>Allows communication by sending and receiving messages using a device connected to the Internet.</w:t>
                  </w:r>
                </w:p>
                <w:p w14:paraId="2450F65B" w14:textId="77777777" w:rsidR="00711692" w:rsidRDefault="00000000">
                  <w:pPr>
                    <w:widowControl w:val="0"/>
                    <w:numPr>
                      <w:ilvl w:val="0"/>
                      <w:numId w:val="13"/>
                    </w:numPr>
                    <w:pBdr>
                      <w:top w:val="nil"/>
                      <w:left w:val="nil"/>
                      <w:bottom w:val="nil"/>
                      <w:right w:val="nil"/>
                      <w:between w:val="nil"/>
                    </w:pBdr>
                  </w:pPr>
                  <w:r>
                    <w:t>Emails are transmitted using ASCII text.</w:t>
                  </w:r>
                </w:p>
                <w:p w14:paraId="5107D534" w14:textId="77777777" w:rsidR="00711692" w:rsidRDefault="00000000">
                  <w:pPr>
                    <w:widowControl w:val="0"/>
                    <w:numPr>
                      <w:ilvl w:val="0"/>
                      <w:numId w:val="13"/>
                    </w:numPr>
                    <w:pBdr>
                      <w:top w:val="nil"/>
                      <w:left w:val="nil"/>
                      <w:bottom w:val="nil"/>
                      <w:right w:val="nil"/>
                      <w:between w:val="nil"/>
                    </w:pBdr>
                  </w:pPr>
                  <w:r>
                    <w:t>Email messages are composed of an envelope and contents component.</w:t>
                  </w:r>
                </w:p>
                <w:p w14:paraId="348B050E" w14:textId="77777777" w:rsidR="00711692" w:rsidRDefault="00000000">
                  <w:pPr>
                    <w:widowControl w:val="0"/>
                    <w:numPr>
                      <w:ilvl w:val="1"/>
                      <w:numId w:val="13"/>
                    </w:numPr>
                    <w:pBdr>
                      <w:top w:val="nil"/>
                      <w:left w:val="nil"/>
                      <w:bottom w:val="nil"/>
                      <w:right w:val="nil"/>
                      <w:between w:val="nil"/>
                    </w:pBdr>
                  </w:pPr>
                  <w:r>
                    <w:t>The envelope contains information regarding the pathway of the message to its destination.</w:t>
                  </w:r>
                </w:p>
                <w:p w14:paraId="544DC9C5" w14:textId="77777777" w:rsidR="00711692" w:rsidRDefault="00000000">
                  <w:pPr>
                    <w:widowControl w:val="0"/>
                    <w:numPr>
                      <w:ilvl w:val="2"/>
                      <w:numId w:val="13"/>
                    </w:numPr>
                    <w:pBdr>
                      <w:top w:val="nil"/>
                      <w:left w:val="nil"/>
                      <w:bottom w:val="nil"/>
                      <w:right w:val="nil"/>
                      <w:between w:val="nil"/>
                    </w:pBdr>
                  </w:pPr>
                  <w:r>
                    <w:t>The envelope is examined by SMTP servers to relay messages to the destination.</w:t>
                  </w:r>
                </w:p>
                <w:p w14:paraId="474262AF" w14:textId="77777777" w:rsidR="00711692" w:rsidRDefault="00000000">
                  <w:pPr>
                    <w:widowControl w:val="0"/>
                    <w:numPr>
                      <w:ilvl w:val="1"/>
                      <w:numId w:val="13"/>
                    </w:numPr>
                    <w:pBdr>
                      <w:top w:val="nil"/>
                      <w:left w:val="nil"/>
                      <w:bottom w:val="nil"/>
                      <w:right w:val="nil"/>
                      <w:between w:val="nil"/>
                    </w:pBdr>
                  </w:pPr>
                  <w:r>
                    <w:t>The contents contain the actual message data, with additional header fields to specify the sender, receiver, date/time and subject.</w:t>
                  </w:r>
                </w:p>
                <w:p w14:paraId="58D09E6D" w14:textId="77777777" w:rsidR="00711692" w:rsidRDefault="00000000">
                  <w:pPr>
                    <w:widowControl w:val="0"/>
                    <w:numPr>
                      <w:ilvl w:val="2"/>
                      <w:numId w:val="13"/>
                    </w:numPr>
                    <w:pBdr>
                      <w:top w:val="nil"/>
                      <w:left w:val="nil"/>
                      <w:bottom w:val="nil"/>
                      <w:right w:val="nil"/>
                      <w:between w:val="nil"/>
                    </w:pBdr>
                  </w:pPr>
                  <w:r>
                    <w:t>Messages are composed of a sequence of header fields followed by lines of text forming the body of the message.</w:t>
                  </w:r>
                </w:p>
                <w:p w14:paraId="565AA70B" w14:textId="77777777" w:rsidR="00711692" w:rsidRDefault="00000000">
                  <w:pPr>
                    <w:widowControl w:val="0"/>
                    <w:numPr>
                      <w:ilvl w:val="0"/>
                      <w:numId w:val="13"/>
                    </w:numPr>
                    <w:pBdr>
                      <w:top w:val="nil"/>
                      <w:left w:val="nil"/>
                      <w:bottom w:val="nil"/>
                      <w:right w:val="nil"/>
                      <w:between w:val="nil"/>
                    </w:pBdr>
                  </w:pPr>
                  <w:r>
                    <w:t xml:space="preserve">Destination address fields include, </w:t>
                  </w:r>
                  <w:r>
                    <w:rPr>
                      <w:b/>
                    </w:rPr>
                    <w:t>To:</w:t>
                  </w:r>
                  <w:r>
                    <w:t xml:space="preserve">, </w:t>
                  </w:r>
                  <w:r>
                    <w:rPr>
                      <w:b/>
                    </w:rPr>
                    <w:t>Cc:</w:t>
                  </w:r>
                  <w:r>
                    <w:t xml:space="preserve"> and </w:t>
                  </w:r>
                  <w:r>
                    <w:rPr>
                      <w:b/>
                    </w:rPr>
                    <w:t>Bcc:</w:t>
                  </w:r>
                  <w:r>
                    <w:t>.</w:t>
                  </w:r>
                </w:p>
                <w:p w14:paraId="6EC73CF7" w14:textId="77777777" w:rsidR="00711692" w:rsidRDefault="00000000">
                  <w:pPr>
                    <w:widowControl w:val="0"/>
                    <w:numPr>
                      <w:ilvl w:val="1"/>
                      <w:numId w:val="13"/>
                    </w:numPr>
                    <w:pBdr>
                      <w:top w:val="nil"/>
                      <w:left w:val="nil"/>
                      <w:bottom w:val="nil"/>
                      <w:right w:val="nil"/>
                      <w:between w:val="nil"/>
                    </w:pBdr>
                  </w:pPr>
                  <w:r>
                    <w:rPr>
                      <w:b/>
                    </w:rPr>
                    <w:t>To:</w:t>
                  </w:r>
                  <w:r>
                    <w:t xml:space="preserve"> contains the addresses of primary recipients of the message.</w:t>
                  </w:r>
                </w:p>
                <w:p w14:paraId="6C7AC61D" w14:textId="77777777" w:rsidR="00711692" w:rsidRDefault="00000000">
                  <w:pPr>
                    <w:widowControl w:val="0"/>
                    <w:numPr>
                      <w:ilvl w:val="1"/>
                      <w:numId w:val="13"/>
                    </w:numPr>
                    <w:pBdr>
                      <w:top w:val="nil"/>
                      <w:left w:val="nil"/>
                      <w:bottom w:val="nil"/>
                      <w:right w:val="nil"/>
                      <w:between w:val="nil"/>
                    </w:pBdr>
                  </w:pPr>
                  <w:r>
                    <w:rPr>
                      <w:b/>
                    </w:rPr>
                    <w:t>Cc:</w:t>
                  </w:r>
                  <w:r>
                    <w:t xml:space="preserve"> is </w:t>
                  </w:r>
                  <w:r>
                    <w:rPr>
                      <w:i/>
                    </w:rPr>
                    <w:t>carbon copy</w:t>
                  </w:r>
                  <w:r>
                    <w:t xml:space="preserve"> which is the address of recipients who received a copy of the message.</w:t>
                  </w:r>
                </w:p>
                <w:p w14:paraId="3D0F4670" w14:textId="77777777" w:rsidR="00711692" w:rsidRDefault="00000000">
                  <w:pPr>
                    <w:widowControl w:val="0"/>
                    <w:numPr>
                      <w:ilvl w:val="1"/>
                      <w:numId w:val="13"/>
                    </w:numPr>
                    <w:pBdr>
                      <w:top w:val="nil"/>
                      <w:left w:val="nil"/>
                      <w:bottom w:val="nil"/>
                      <w:right w:val="nil"/>
                      <w:between w:val="nil"/>
                    </w:pBdr>
                  </w:pPr>
                  <w:r>
                    <w:rPr>
                      <w:b/>
                    </w:rPr>
                    <w:t xml:space="preserve">Bcc: </w:t>
                  </w:r>
                  <w:r>
                    <w:t>is the field for recipients who receive the message but their address is not revealed to other recipients.</w:t>
                  </w:r>
                </w:p>
                <w:p w14:paraId="0E0E12ED" w14:textId="77777777" w:rsidR="00711692" w:rsidRDefault="00711692">
                  <w:pPr>
                    <w:widowControl w:val="0"/>
                    <w:pBdr>
                      <w:top w:val="nil"/>
                      <w:left w:val="nil"/>
                      <w:bottom w:val="nil"/>
                      <w:right w:val="nil"/>
                      <w:between w:val="nil"/>
                    </w:pBdr>
                  </w:pPr>
                </w:p>
                <w:p w14:paraId="4CF8D893" w14:textId="77777777" w:rsidR="00711692" w:rsidRDefault="00000000">
                  <w:pPr>
                    <w:widowControl w:val="0"/>
                    <w:pBdr>
                      <w:top w:val="nil"/>
                      <w:left w:val="nil"/>
                      <w:bottom w:val="nil"/>
                      <w:right w:val="nil"/>
                      <w:between w:val="nil"/>
                    </w:pBdr>
                  </w:pPr>
                  <w:r>
                    <w:rPr>
                      <w:b/>
                    </w:rPr>
                    <w:t>TLDR</w:t>
                  </w:r>
                  <w:r>
                    <w:t>: Email allows messages to be sent and received through the internet. They are transmitted using ASCII text and are composed of an envelope and contents component. The envelope contains data regarding the destination address which is used by SMTP to effectively reroute the message. The contents of the message have the actual message data and fields which specify the sender, receiver, date/time and subject.</w:t>
                  </w:r>
                </w:p>
              </w:tc>
            </w:tr>
          </w:tbl>
          <w:p w14:paraId="762C0CB9" w14:textId="77777777" w:rsidR="00711692" w:rsidRDefault="00711692">
            <w:pPr>
              <w:widowControl w:val="0"/>
            </w:pPr>
          </w:p>
        </w:tc>
      </w:tr>
      <w:tr w:rsidR="00711692" w14:paraId="10FA4EA3" w14:textId="77777777">
        <w:trPr>
          <w:trHeight w:val="1133"/>
          <w:jc w:val="center"/>
        </w:trPr>
        <w:tc>
          <w:tcPr>
            <w:tcW w:w="3180" w:type="dxa"/>
            <w:vMerge w:val="restart"/>
            <w:shd w:val="clear" w:color="auto" w:fill="A4C2F4"/>
            <w:tcMar>
              <w:top w:w="100" w:type="dxa"/>
              <w:left w:w="100" w:type="dxa"/>
              <w:bottom w:w="100" w:type="dxa"/>
              <w:right w:w="100" w:type="dxa"/>
            </w:tcMar>
          </w:tcPr>
          <w:p w14:paraId="440ECE9B" w14:textId="77777777" w:rsidR="00711692" w:rsidRDefault="00000000">
            <w:pPr>
              <w:pStyle w:val="Heading2"/>
              <w:widowControl w:val="0"/>
            </w:pPr>
            <w:r>
              <w:lastRenderedPageBreak/>
              <w:t>Other systems dependent on communication technology such as:</w:t>
            </w:r>
          </w:p>
          <w:p w14:paraId="0718E654" w14:textId="77777777" w:rsidR="00711692" w:rsidRDefault="00711692">
            <w:pPr>
              <w:pStyle w:val="Heading3"/>
              <w:widowControl w:val="0"/>
              <w:rPr>
                <w:b w:val="0"/>
              </w:rPr>
            </w:pPr>
          </w:p>
          <w:p w14:paraId="6148EC12" w14:textId="77777777" w:rsidR="00711692" w:rsidRDefault="00000000">
            <w:pPr>
              <w:widowControl w:val="0"/>
              <w:numPr>
                <w:ilvl w:val="0"/>
                <w:numId w:val="71"/>
              </w:numPr>
              <w:rPr>
                <w:sz w:val="20"/>
                <w:szCs w:val="20"/>
              </w:rPr>
            </w:pPr>
            <w:r>
              <w:rPr>
                <w:sz w:val="20"/>
                <w:szCs w:val="20"/>
              </w:rPr>
              <w:t>E-commerce</w:t>
            </w:r>
          </w:p>
          <w:p w14:paraId="45955A49" w14:textId="77777777" w:rsidR="00711692" w:rsidRDefault="00000000">
            <w:pPr>
              <w:widowControl w:val="0"/>
              <w:numPr>
                <w:ilvl w:val="0"/>
                <w:numId w:val="71"/>
              </w:numPr>
              <w:rPr>
                <w:sz w:val="20"/>
                <w:szCs w:val="20"/>
              </w:rPr>
            </w:pPr>
            <w:r>
              <w:rPr>
                <w:sz w:val="20"/>
                <w:szCs w:val="20"/>
              </w:rPr>
              <w:t>EFTPOS</w:t>
            </w:r>
          </w:p>
          <w:p w14:paraId="0DB58401" w14:textId="77777777" w:rsidR="00711692" w:rsidRDefault="00000000">
            <w:pPr>
              <w:widowControl w:val="0"/>
              <w:numPr>
                <w:ilvl w:val="0"/>
                <w:numId w:val="71"/>
              </w:numPr>
              <w:rPr>
                <w:sz w:val="20"/>
                <w:szCs w:val="20"/>
              </w:rPr>
            </w:pPr>
            <w:r>
              <w:rPr>
                <w:sz w:val="20"/>
                <w:szCs w:val="20"/>
              </w:rPr>
              <w:t>Electronic banking</w:t>
            </w:r>
          </w:p>
        </w:tc>
        <w:tc>
          <w:tcPr>
            <w:tcW w:w="13005" w:type="dxa"/>
            <w:shd w:val="clear" w:color="auto" w:fill="E7EEFA"/>
            <w:tcMar>
              <w:top w:w="100" w:type="dxa"/>
              <w:left w:w="100" w:type="dxa"/>
              <w:bottom w:w="100" w:type="dxa"/>
              <w:right w:w="100" w:type="dxa"/>
            </w:tcMar>
          </w:tcPr>
          <w:p w14:paraId="0795D9E8" w14:textId="77777777" w:rsidR="00711692" w:rsidRDefault="00000000">
            <w:pPr>
              <w:pStyle w:val="Heading3"/>
              <w:widowControl w:val="0"/>
            </w:pPr>
            <w:bookmarkStart w:id="32" w:name="_6qux2s6ixr9u" w:colFirst="0" w:colLast="0"/>
            <w:bookmarkEnd w:id="32"/>
            <w:r>
              <w:t>E-commerce</w:t>
            </w:r>
          </w:p>
          <w:p w14:paraId="1AD54DF5" w14:textId="77777777" w:rsidR="00711692" w:rsidRDefault="00000000">
            <w:pPr>
              <w:numPr>
                <w:ilvl w:val="0"/>
                <w:numId w:val="73"/>
              </w:numPr>
            </w:pPr>
            <w:r>
              <w:t>Involves financial transactions occurring over an electronic network.</w:t>
            </w:r>
          </w:p>
          <w:p w14:paraId="041C7E15" w14:textId="77777777" w:rsidR="00711692" w:rsidRDefault="00000000">
            <w:pPr>
              <w:numPr>
                <w:ilvl w:val="0"/>
                <w:numId w:val="73"/>
              </w:numPr>
            </w:pPr>
            <w:r>
              <w:t>Electronic commerce systems are used to withdraw cash from ATMs and pay for store purchases using EFTPOS.</w:t>
            </w:r>
          </w:p>
          <w:p w14:paraId="541DA972" w14:textId="77777777" w:rsidR="00711692" w:rsidRDefault="00000000">
            <w:pPr>
              <w:numPr>
                <w:ilvl w:val="1"/>
                <w:numId w:val="73"/>
              </w:numPr>
            </w:pPr>
            <w:r>
              <w:t>This enables the purchase and sale of goods over the internet to perform electronic banking transactions over the internet.</w:t>
            </w:r>
          </w:p>
        </w:tc>
      </w:tr>
      <w:tr w:rsidR="00711692" w14:paraId="4203676A" w14:textId="77777777">
        <w:trPr>
          <w:trHeight w:val="1133"/>
          <w:jc w:val="center"/>
        </w:trPr>
        <w:tc>
          <w:tcPr>
            <w:tcW w:w="3180" w:type="dxa"/>
            <w:vMerge/>
            <w:shd w:val="clear" w:color="auto" w:fill="A4C2F4"/>
            <w:tcMar>
              <w:top w:w="100" w:type="dxa"/>
              <w:left w:w="100" w:type="dxa"/>
              <w:bottom w:w="100" w:type="dxa"/>
              <w:right w:w="100" w:type="dxa"/>
            </w:tcMar>
          </w:tcPr>
          <w:p w14:paraId="6DA77CFB" w14:textId="77777777" w:rsidR="00711692" w:rsidRDefault="00711692">
            <w:pPr>
              <w:widowControl w:val="0"/>
            </w:pPr>
          </w:p>
        </w:tc>
        <w:tc>
          <w:tcPr>
            <w:tcW w:w="13005" w:type="dxa"/>
            <w:shd w:val="clear" w:color="auto" w:fill="E7EEFA"/>
            <w:tcMar>
              <w:top w:w="100" w:type="dxa"/>
              <w:left w:w="100" w:type="dxa"/>
              <w:bottom w:w="100" w:type="dxa"/>
              <w:right w:w="100" w:type="dxa"/>
            </w:tcMar>
          </w:tcPr>
          <w:p w14:paraId="4D72AB1C" w14:textId="77777777" w:rsidR="00711692" w:rsidRDefault="00000000">
            <w:pPr>
              <w:pStyle w:val="Heading3"/>
              <w:widowControl w:val="0"/>
            </w:pPr>
            <w:bookmarkStart w:id="33" w:name="_hi65hdqn03b" w:colFirst="0" w:colLast="0"/>
            <w:bookmarkEnd w:id="33"/>
            <w:r>
              <w:t>EFTPOS</w:t>
            </w:r>
          </w:p>
          <w:p w14:paraId="431B29D0" w14:textId="77777777" w:rsidR="00711692" w:rsidRDefault="00000000">
            <w:pPr>
              <w:numPr>
                <w:ilvl w:val="0"/>
                <w:numId w:val="105"/>
              </w:numPr>
            </w:pPr>
            <w:r>
              <w:t>Electronic funds transfer at point of sale (EFTPOS).</w:t>
            </w:r>
          </w:p>
          <w:p w14:paraId="041FE5D6" w14:textId="77777777" w:rsidR="00711692" w:rsidRDefault="00000000">
            <w:pPr>
              <w:numPr>
                <w:ilvl w:val="0"/>
                <w:numId w:val="105"/>
              </w:numPr>
            </w:pPr>
            <w:r>
              <w:t>Uses credit and debit cards to transfer money from the customer's bank account to the retailer’s bank account.</w:t>
            </w:r>
          </w:p>
          <w:p w14:paraId="56C0EAFA" w14:textId="77777777" w:rsidR="00711692" w:rsidRDefault="00000000">
            <w:pPr>
              <w:numPr>
                <w:ilvl w:val="0"/>
                <w:numId w:val="105"/>
              </w:numPr>
            </w:pPr>
            <w:r>
              <w:t>Has made shopping easier and enabled retailers to immediately receive payment for their goods.</w:t>
            </w:r>
          </w:p>
        </w:tc>
      </w:tr>
      <w:tr w:rsidR="00711692" w14:paraId="5025FEB5" w14:textId="77777777">
        <w:trPr>
          <w:trHeight w:val="1133"/>
          <w:jc w:val="center"/>
        </w:trPr>
        <w:tc>
          <w:tcPr>
            <w:tcW w:w="3180" w:type="dxa"/>
            <w:vMerge/>
            <w:shd w:val="clear" w:color="auto" w:fill="A4C2F4"/>
            <w:tcMar>
              <w:top w:w="100" w:type="dxa"/>
              <w:left w:w="100" w:type="dxa"/>
              <w:bottom w:w="100" w:type="dxa"/>
              <w:right w:w="100" w:type="dxa"/>
            </w:tcMar>
          </w:tcPr>
          <w:p w14:paraId="17A32B3F" w14:textId="77777777" w:rsidR="00711692" w:rsidRDefault="00711692">
            <w:pPr>
              <w:widowControl w:val="0"/>
            </w:pPr>
            <w:bookmarkStart w:id="34" w:name="_71s8erxf6x1y" w:colFirst="0" w:colLast="0"/>
            <w:bookmarkEnd w:id="34"/>
          </w:p>
        </w:tc>
        <w:tc>
          <w:tcPr>
            <w:tcW w:w="13005" w:type="dxa"/>
            <w:shd w:val="clear" w:color="auto" w:fill="E7EEFA"/>
            <w:tcMar>
              <w:top w:w="100" w:type="dxa"/>
              <w:left w:w="100" w:type="dxa"/>
              <w:bottom w:w="100" w:type="dxa"/>
              <w:right w:w="100" w:type="dxa"/>
            </w:tcMar>
          </w:tcPr>
          <w:p w14:paraId="69BECC47" w14:textId="77777777" w:rsidR="00711692" w:rsidRDefault="00000000">
            <w:pPr>
              <w:pStyle w:val="Heading3"/>
              <w:widowControl w:val="0"/>
            </w:pPr>
            <w:bookmarkStart w:id="35" w:name="_cq615tl8wx34" w:colFirst="0" w:colLast="0"/>
            <w:bookmarkEnd w:id="35"/>
            <w:r>
              <w:t>Electronic Banking</w:t>
            </w:r>
          </w:p>
          <w:p w14:paraId="57AFA911" w14:textId="77777777" w:rsidR="00711692" w:rsidRDefault="00000000">
            <w:pPr>
              <w:numPr>
                <w:ilvl w:val="0"/>
                <w:numId w:val="118"/>
              </w:numPr>
            </w:pPr>
            <w:r>
              <w:t>Allows customers to view their account balances and transactions.</w:t>
            </w:r>
          </w:p>
          <w:p w14:paraId="08F5D2E3" w14:textId="77777777" w:rsidR="00711692" w:rsidRDefault="00000000">
            <w:pPr>
              <w:numPr>
                <w:ilvl w:val="0"/>
                <w:numId w:val="118"/>
              </w:numPr>
            </w:pPr>
            <w:r>
              <w:t>Enables customers to transfer money between accounts and pay bills using BPAY.</w:t>
            </w:r>
          </w:p>
          <w:p w14:paraId="59A7FC8B" w14:textId="77777777" w:rsidR="00711692" w:rsidRDefault="00000000">
            <w:pPr>
              <w:numPr>
                <w:ilvl w:val="0"/>
                <w:numId w:val="118"/>
              </w:numPr>
            </w:pPr>
            <w:r>
              <w:t>Electronic banking is a 24-hour service.</w:t>
            </w:r>
          </w:p>
          <w:p w14:paraId="1C905589" w14:textId="77777777" w:rsidR="00711692" w:rsidRDefault="00000000">
            <w:pPr>
              <w:numPr>
                <w:ilvl w:val="0"/>
                <w:numId w:val="118"/>
              </w:numPr>
            </w:pPr>
            <w:r>
              <w:t>It cannot account for cash or cheque withdrawals.</w:t>
            </w:r>
          </w:p>
          <w:p w14:paraId="682E37F7" w14:textId="77777777" w:rsidR="00711692" w:rsidRDefault="00711692"/>
        </w:tc>
      </w:tr>
    </w:tbl>
    <w:p w14:paraId="5CA948E2" w14:textId="77777777" w:rsidR="00711692" w:rsidRDefault="00000000">
      <w:r>
        <w:br w:type="page"/>
      </w:r>
    </w:p>
    <w:p w14:paraId="655DEBDA" w14:textId="77777777" w:rsidR="00711692" w:rsidRDefault="00711692"/>
    <w:p w14:paraId="5F2DFDA9" w14:textId="77777777" w:rsidR="00711692" w:rsidRDefault="00711692"/>
    <w:tbl>
      <w:tblPr>
        <w:tblStyle w:val="aff2"/>
        <w:tblW w:w="161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5"/>
        <w:gridCol w:w="12975"/>
      </w:tblGrid>
      <w:tr w:rsidR="00711692" w14:paraId="13FFB38D" w14:textId="77777777">
        <w:trPr>
          <w:trHeight w:val="420"/>
          <w:jc w:val="center"/>
        </w:trPr>
        <w:tc>
          <w:tcPr>
            <w:tcW w:w="16140" w:type="dxa"/>
            <w:gridSpan w:val="2"/>
            <w:shd w:val="clear" w:color="auto" w:fill="6D9EEB"/>
            <w:tcMar>
              <w:top w:w="100" w:type="dxa"/>
              <w:left w:w="100" w:type="dxa"/>
              <w:bottom w:w="100" w:type="dxa"/>
              <w:right w:w="100" w:type="dxa"/>
            </w:tcMar>
          </w:tcPr>
          <w:p w14:paraId="026912B7" w14:textId="77777777" w:rsidR="00711692" w:rsidRDefault="00000000">
            <w:pPr>
              <w:pStyle w:val="Heading1"/>
              <w:widowControl w:val="0"/>
              <w:spacing w:before="200" w:after="200"/>
              <w:jc w:val="center"/>
            </w:pPr>
            <w:bookmarkStart w:id="36" w:name="_nrrkw2hneb5a" w:colFirst="0" w:colLast="0"/>
            <w:bookmarkEnd w:id="36"/>
            <w:r>
              <w:t>Transmitting and Receiving in Communication Systems</w:t>
            </w:r>
          </w:p>
        </w:tc>
      </w:tr>
      <w:tr w:rsidR="00711692" w14:paraId="317C87A3" w14:textId="77777777">
        <w:trPr>
          <w:jc w:val="center"/>
        </w:trPr>
        <w:tc>
          <w:tcPr>
            <w:tcW w:w="3165" w:type="dxa"/>
            <w:shd w:val="clear" w:color="auto" w:fill="6D9EEB"/>
            <w:tcMar>
              <w:top w:w="100" w:type="dxa"/>
              <w:left w:w="100" w:type="dxa"/>
              <w:bottom w:w="100" w:type="dxa"/>
              <w:right w:w="100" w:type="dxa"/>
            </w:tcMar>
          </w:tcPr>
          <w:p w14:paraId="5397DD20" w14:textId="77777777" w:rsidR="00711692" w:rsidRDefault="00000000">
            <w:pPr>
              <w:widowControl w:val="0"/>
              <w:rPr>
                <w:b/>
              </w:rPr>
            </w:pPr>
            <w:r>
              <w:rPr>
                <w:b/>
              </w:rPr>
              <w:t>Syllabus Points</w:t>
            </w:r>
          </w:p>
        </w:tc>
        <w:tc>
          <w:tcPr>
            <w:tcW w:w="12975" w:type="dxa"/>
            <w:shd w:val="clear" w:color="auto" w:fill="6D9EEB"/>
            <w:tcMar>
              <w:top w:w="100" w:type="dxa"/>
              <w:left w:w="100" w:type="dxa"/>
              <w:bottom w:w="100" w:type="dxa"/>
              <w:right w:w="100" w:type="dxa"/>
            </w:tcMar>
          </w:tcPr>
          <w:p w14:paraId="040AE840" w14:textId="77777777" w:rsidR="00711692" w:rsidRDefault="00000000">
            <w:pPr>
              <w:widowControl w:val="0"/>
              <w:jc w:val="center"/>
              <w:rPr>
                <w:b/>
              </w:rPr>
            </w:pPr>
            <w:r>
              <w:rPr>
                <w:b/>
              </w:rPr>
              <w:t>Notes</w:t>
            </w:r>
          </w:p>
        </w:tc>
      </w:tr>
      <w:tr w:rsidR="00711692" w14:paraId="1C4EC65E" w14:textId="77777777">
        <w:trPr>
          <w:trHeight w:val="1133"/>
          <w:jc w:val="center"/>
        </w:trPr>
        <w:tc>
          <w:tcPr>
            <w:tcW w:w="3165" w:type="dxa"/>
            <w:vMerge w:val="restart"/>
            <w:shd w:val="clear" w:color="auto" w:fill="A4C2F4"/>
            <w:tcMar>
              <w:top w:w="100" w:type="dxa"/>
              <w:left w:w="100" w:type="dxa"/>
              <w:bottom w:w="100" w:type="dxa"/>
              <w:right w:w="100" w:type="dxa"/>
            </w:tcMar>
          </w:tcPr>
          <w:p w14:paraId="116C4E63" w14:textId="77777777" w:rsidR="00711692" w:rsidRDefault="00000000">
            <w:pPr>
              <w:pStyle w:val="Heading2"/>
              <w:widowControl w:val="0"/>
            </w:pPr>
            <w:r>
              <w:lastRenderedPageBreak/>
              <w:t>Transmission media, including:</w:t>
            </w:r>
          </w:p>
          <w:p w14:paraId="0307DB19" w14:textId="77777777" w:rsidR="00711692" w:rsidRDefault="00711692">
            <w:pPr>
              <w:pStyle w:val="Heading3"/>
              <w:widowControl w:val="0"/>
              <w:rPr>
                <w:b w:val="0"/>
              </w:rPr>
            </w:pPr>
          </w:p>
          <w:p w14:paraId="5F6D0B39" w14:textId="77777777" w:rsidR="00711692" w:rsidRDefault="00000000">
            <w:pPr>
              <w:widowControl w:val="0"/>
              <w:numPr>
                <w:ilvl w:val="0"/>
                <w:numId w:val="142"/>
              </w:numPr>
              <w:rPr>
                <w:sz w:val="20"/>
                <w:szCs w:val="20"/>
              </w:rPr>
            </w:pPr>
            <w:r>
              <w:rPr>
                <w:sz w:val="20"/>
                <w:szCs w:val="20"/>
              </w:rPr>
              <w:t>Wired transmission</w:t>
            </w:r>
          </w:p>
          <w:p w14:paraId="75546BF0" w14:textId="77777777" w:rsidR="00711692" w:rsidRDefault="00000000">
            <w:pPr>
              <w:widowControl w:val="0"/>
              <w:numPr>
                <w:ilvl w:val="0"/>
                <w:numId w:val="142"/>
              </w:numPr>
              <w:rPr>
                <w:sz w:val="20"/>
                <w:szCs w:val="20"/>
              </w:rPr>
            </w:pPr>
            <w:r>
              <w:rPr>
                <w:sz w:val="20"/>
                <w:szCs w:val="20"/>
              </w:rPr>
              <w:t>Wireless transmission</w:t>
            </w:r>
          </w:p>
        </w:tc>
        <w:tc>
          <w:tcPr>
            <w:tcW w:w="12975" w:type="dxa"/>
            <w:shd w:val="clear" w:color="auto" w:fill="E7EEFA"/>
            <w:tcMar>
              <w:top w:w="100" w:type="dxa"/>
              <w:left w:w="100" w:type="dxa"/>
              <w:bottom w:w="100" w:type="dxa"/>
              <w:right w:w="100" w:type="dxa"/>
            </w:tcMar>
          </w:tcPr>
          <w:p w14:paraId="42BDCC0D" w14:textId="77777777" w:rsidR="00711692" w:rsidRDefault="00000000">
            <w:pPr>
              <w:pStyle w:val="Heading3"/>
              <w:widowControl w:val="0"/>
            </w:pPr>
            <w:bookmarkStart w:id="37" w:name="_aybknp1n5ihd" w:colFirst="0" w:colLast="0"/>
            <w:bookmarkEnd w:id="37"/>
            <w:r>
              <w:t>Wired Transmission</w:t>
            </w:r>
          </w:p>
          <w:p w14:paraId="0649DDED" w14:textId="77777777" w:rsidR="00711692" w:rsidRDefault="00000000">
            <w:r>
              <w:t xml:space="preserve">Wired transmission media restricts signals so that they are contained in and </w:t>
            </w:r>
            <w:r>
              <w:rPr>
                <w:b/>
              </w:rPr>
              <w:t>follow the path of a cable</w:t>
            </w:r>
            <w:r>
              <w:t xml:space="preserve">. </w:t>
            </w:r>
          </w:p>
          <w:p w14:paraId="5AD38059" w14:textId="77777777" w:rsidR="00711692" w:rsidRDefault="00000000">
            <w:pPr>
              <w:numPr>
                <w:ilvl w:val="0"/>
                <w:numId w:val="100"/>
              </w:numPr>
            </w:pPr>
            <w:r>
              <w:t>Wired media can be shielded to prevent external electromagnetic forces from affecting the signal.</w:t>
            </w:r>
          </w:p>
          <w:p w14:paraId="7EEFB975" w14:textId="77777777" w:rsidR="00711692" w:rsidRDefault="00000000">
            <w:pPr>
              <w:numPr>
                <w:ilvl w:val="1"/>
                <w:numId w:val="100"/>
              </w:numPr>
            </w:pPr>
            <w:r>
              <w:t>However, signals degrade as distance increases.</w:t>
            </w:r>
          </w:p>
          <w:p w14:paraId="4DAAC99F" w14:textId="77777777" w:rsidR="00711692" w:rsidRDefault="00000000">
            <w:pPr>
              <w:numPr>
                <w:ilvl w:val="0"/>
                <w:numId w:val="100"/>
              </w:numPr>
            </w:pPr>
            <w:r>
              <w:t>Wired transmission mediums are generally reliable.</w:t>
            </w:r>
          </w:p>
          <w:p w14:paraId="2C05A604" w14:textId="77777777" w:rsidR="00711692" w:rsidRDefault="00711692"/>
          <w:p w14:paraId="6FBEA557" w14:textId="77777777" w:rsidR="00711692" w:rsidRDefault="00711692"/>
          <w:tbl>
            <w:tblPr>
              <w:tblStyle w:val="aff3"/>
              <w:tblW w:w="12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10395"/>
            </w:tblGrid>
            <w:tr w:rsidR="00711692" w14:paraId="128C9E62" w14:textId="77777777">
              <w:tc>
                <w:tcPr>
                  <w:tcW w:w="2355" w:type="dxa"/>
                  <w:shd w:val="clear" w:color="auto" w:fill="6D9EEB"/>
                  <w:tcMar>
                    <w:top w:w="100" w:type="dxa"/>
                    <w:left w:w="100" w:type="dxa"/>
                    <w:bottom w:w="100" w:type="dxa"/>
                    <w:right w:w="100" w:type="dxa"/>
                  </w:tcMar>
                </w:tcPr>
                <w:p w14:paraId="7FD9FC27" w14:textId="77777777" w:rsidR="00711692" w:rsidRDefault="00000000">
                  <w:pPr>
                    <w:widowControl w:val="0"/>
                    <w:pBdr>
                      <w:top w:val="nil"/>
                      <w:left w:val="nil"/>
                      <w:bottom w:val="nil"/>
                      <w:right w:val="nil"/>
                      <w:between w:val="nil"/>
                    </w:pBdr>
                    <w:rPr>
                      <w:b/>
                    </w:rPr>
                  </w:pPr>
                  <w:r>
                    <w:rPr>
                      <w:b/>
                    </w:rPr>
                    <w:t>Physical Medium</w:t>
                  </w:r>
                </w:p>
              </w:tc>
              <w:tc>
                <w:tcPr>
                  <w:tcW w:w="10395" w:type="dxa"/>
                  <w:shd w:val="clear" w:color="auto" w:fill="6D9EEB"/>
                  <w:tcMar>
                    <w:top w:w="100" w:type="dxa"/>
                    <w:left w:w="100" w:type="dxa"/>
                    <w:bottom w:w="100" w:type="dxa"/>
                    <w:right w:w="100" w:type="dxa"/>
                  </w:tcMar>
                </w:tcPr>
                <w:p w14:paraId="68AB669E" w14:textId="77777777" w:rsidR="00711692" w:rsidRDefault="00000000">
                  <w:pPr>
                    <w:widowControl w:val="0"/>
                    <w:pBdr>
                      <w:top w:val="nil"/>
                      <w:left w:val="nil"/>
                      <w:bottom w:val="nil"/>
                      <w:right w:val="nil"/>
                      <w:between w:val="nil"/>
                    </w:pBdr>
                    <w:rPr>
                      <w:b/>
                    </w:rPr>
                  </w:pPr>
                  <w:r>
                    <w:rPr>
                      <w:b/>
                    </w:rPr>
                    <w:t>Description</w:t>
                  </w:r>
                </w:p>
              </w:tc>
            </w:tr>
            <w:tr w:rsidR="00711692" w14:paraId="7BEC5383" w14:textId="77777777">
              <w:trPr>
                <w:trHeight w:val="390"/>
              </w:trPr>
              <w:tc>
                <w:tcPr>
                  <w:tcW w:w="2355" w:type="dxa"/>
                  <w:vMerge w:val="restart"/>
                  <w:shd w:val="clear" w:color="auto" w:fill="A4C2F4"/>
                  <w:tcMar>
                    <w:top w:w="100" w:type="dxa"/>
                    <w:left w:w="100" w:type="dxa"/>
                    <w:bottom w:w="100" w:type="dxa"/>
                    <w:right w:w="100" w:type="dxa"/>
                  </w:tcMar>
                </w:tcPr>
                <w:p w14:paraId="37A4C70E" w14:textId="77777777" w:rsidR="00711692" w:rsidRDefault="00000000">
                  <w:pPr>
                    <w:widowControl w:val="0"/>
                    <w:pBdr>
                      <w:top w:val="nil"/>
                      <w:left w:val="nil"/>
                      <w:bottom w:val="nil"/>
                      <w:right w:val="nil"/>
                      <w:between w:val="nil"/>
                    </w:pBdr>
                    <w:rPr>
                      <w:b/>
                    </w:rPr>
                  </w:pPr>
                  <w:r>
                    <w:rPr>
                      <w:b/>
                    </w:rPr>
                    <w:t>Twisted Pair</w:t>
                  </w:r>
                </w:p>
              </w:tc>
              <w:tc>
                <w:tcPr>
                  <w:tcW w:w="10395" w:type="dxa"/>
                  <w:shd w:val="clear" w:color="auto" w:fill="auto"/>
                  <w:tcMar>
                    <w:top w:w="100" w:type="dxa"/>
                    <w:left w:w="100" w:type="dxa"/>
                    <w:bottom w:w="100" w:type="dxa"/>
                    <w:right w:w="100" w:type="dxa"/>
                  </w:tcMar>
                </w:tcPr>
                <w:p w14:paraId="4775396E" w14:textId="77777777" w:rsidR="00711692" w:rsidRDefault="00000000">
                  <w:pPr>
                    <w:widowControl w:val="0"/>
                    <w:pBdr>
                      <w:top w:val="nil"/>
                      <w:left w:val="nil"/>
                      <w:bottom w:val="nil"/>
                      <w:right w:val="nil"/>
                      <w:between w:val="nil"/>
                    </w:pBdr>
                  </w:pPr>
                  <w:r>
                    <w:t xml:space="preserve">A twisted pair cable is composed of pairs of </w:t>
                  </w:r>
                  <w:r>
                    <w:rPr>
                      <w:b/>
                    </w:rPr>
                    <w:t>copper wires twisted together</w:t>
                  </w:r>
                  <w:r>
                    <w:t>.</w:t>
                  </w:r>
                </w:p>
                <w:p w14:paraId="77290687" w14:textId="77777777" w:rsidR="00711692" w:rsidRDefault="00000000">
                  <w:pPr>
                    <w:widowControl w:val="0"/>
                    <w:numPr>
                      <w:ilvl w:val="0"/>
                      <w:numId w:val="85"/>
                    </w:numPr>
                    <w:pBdr>
                      <w:top w:val="nil"/>
                      <w:left w:val="nil"/>
                      <w:bottom w:val="nil"/>
                      <w:right w:val="nil"/>
                      <w:between w:val="nil"/>
                    </w:pBdr>
                  </w:pPr>
                  <w:r>
                    <w:t>Regular twists in each pair limit the electromagnetic influence between pairs.</w:t>
                  </w:r>
                </w:p>
              </w:tc>
            </w:tr>
            <w:tr w:rsidR="00711692" w14:paraId="426B107F" w14:textId="77777777">
              <w:trPr>
                <w:trHeight w:val="390"/>
              </w:trPr>
              <w:tc>
                <w:tcPr>
                  <w:tcW w:w="2355" w:type="dxa"/>
                  <w:vMerge/>
                  <w:shd w:val="clear" w:color="auto" w:fill="A4C2F4"/>
                  <w:tcMar>
                    <w:top w:w="100" w:type="dxa"/>
                    <w:left w:w="100" w:type="dxa"/>
                    <w:bottom w:w="100" w:type="dxa"/>
                    <w:right w:w="100" w:type="dxa"/>
                  </w:tcMar>
                </w:tcPr>
                <w:p w14:paraId="344CCD24" w14:textId="77777777" w:rsidR="00711692" w:rsidRDefault="00711692">
                  <w:pPr>
                    <w:widowControl w:val="0"/>
                    <w:pBdr>
                      <w:top w:val="nil"/>
                      <w:left w:val="nil"/>
                      <w:bottom w:val="nil"/>
                      <w:right w:val="nil"/>
                      <w:between w:val="nil"/>
                    </w:pBdr>
                    <w:rPr>
                      <w:b/>
                    </w:rPr>
                  </w:pPr>
                </w:p>
              </w:tc>
              <w:tc>
                <w:tcPr>
                  <w:tcW w:w="10395" w:type="dxa"/>
                  <w:shd w:val="clear" w:color="auto" w:fill="auto"/>
                  <w:tcMar>
                    <w:top w:w="100" w:type="dxa"/>
                    <w:left w:w="100" w:type="dxa"/>
                    <w:bottom w:w="100" w:type="dxa"/>
                    <w:right w:w="100" w:type="dxa"/>
                  </w:tcMar>
                </w:tcPr>
                <w:p w14:paraId="01669DFF" w14:textId="77777777" w:rsidR="00711692" w:rsidRDefault="00000000">
                  <w:pPr>
                    <w:widowControl w:val="0"/>
                  </w:pPr>
                  <w:r>
                    <w:rPr>
                      <w:b/>
                    </w:rPr>
                    <w:t>Twisted Pair Cable Structure</w:t>
                  </w:r>
                </w:p>
                <w:p w14:paraId="58C7F0CA" w14:textId="77777777" w:rsidR="00711692" w:rsidRDefault="00000000">
                  <w:pPr>
                    <w:widowControl w:val="0"/>
                    <w:numPr>
                      <w:ilvl w:val="0"/>
                      <w:numId w:val="143"/>
                    </w:numPr>
                  </w:pPr>
                  <w:r>
                    <w:t>Copper wires are contained within plastic insulation.</w:t>
                  </w:r>
                </w:p>
                <w:p w14:paraId="096D5539" w14:textId="77777777" w:rsidR="00711692" w:rsidRDefault="00000000">
                  <w:pPr>
                    <w:widowControl w:val="0"/>
                    <w:numPr>
                      <w:ilvl w:val="0"/>
                      <w:numId w:val="143"/>
                    </w:numPr>
                  </w:pPr>
                  <w:r>
                    <w:t>Twisted pairs of wire are enclosed in an outer sheath.</w:t>
                  </w:r>
                </w:p>
              </w:tc>
            </w:tr>
            <w:tr w:rsidR="00711692" w14:paraId="0C0366AF" w14:textId="77777777">
              <w:trPr>
                <w:trHeight w:val="390"/>
              </w:trPr>
              <w:tc>
                <w:tcPr>
                  <w:tcW w:w="2355" w:type="dxa"/>
                  <w:vMerge/>
                  <w:shd w:val="clear" w:color="auto" w:fill="A4C2F4"/>
                  <w:tcMar>
                    <w:top w:w="100" w:type="dxa"/>
                    <w:left w:w="100" w:type="dxa"/>
                    <w:bottom w:w="100" w:type="dxa"/>
                    <w:right w:w="100" w:type="dxa"/>
                  </w:tcMar>
                </w:tcPr>
                <w:p w14:paraId="2064B919" w14:textId="77777777" w:rsidR="00711692" w:rsidRDefault="00711692">
                  <w:pPr>
                    <w:widowControl w:val="0"/>
                    <w:pBdr>
                      <w:top w:val="nil"/>
                      <w:left w:val="nil"/>
                      <w:bottom w:val="nil"/>
                      <w:right w:val="nil"/>
                      <w:between w:val="nil"/>
                    </w:pBdr>
                    <w:rPr>
                      <w:b/>
                    </w:rPr>
                  </w:pPr>
                </w:p>
              </w:tc>
              <w:tc>
                <w:tcPr>
                  <w:tcW w:w="10395" w:type="dxa"/>
                  <w:shd w:val="clear" w:color="auto" w:fill="auto"/>
                  <w:tcMar>
                    <w:top w:w="100" w:type="dxa"/>
                    <w:left w:w="100" w:type="dxa"/>
                    <w:bottom w:w="100" w:type="dxa"/>
                    <w:right w:w="100" w:type="dxa"/>
                  </w:tcMar>
                </w:tcPr>
                <w:p w14:paraId="531DA935" w14:textId="77777777" w:rsidR="00711692" w:rsidRDefault="00000000">
                  <w:pPr>
                    <w:widowControl w:val="0"/>
                    <w:rPr>
                      <w:b/>
                    </w:rPr>
                  </w:pPr>
                  <w:r>
                    <w:rPr>
                      <w:b/>
                    </w:rPr>
                    <w:t>Unshielded Twisted Pair (UTP)</w:t>
                  </w:r>
                </w:p>
                <w:p w14:paraId="33F127C7" w14:textId="77777777" w:rsidR="00711692" w:rsidRDefault="00000000">
                  <w:pPr>
                    <w:widowControl w:val="0"/>
                    <w:numPr>
                      <w:ilvl w:val="0"/>
                      <w:numId w:val="91"/>
                    </w:numPr>
                  </w:pPr>
                  <w:r>
                    <w:t>The most common and economic form of copper cable.</w:t>
                  </w:r>
                </w:p>
                <w:p w14:paraId="458FC8BF" w14:textId="77777777" w:rsidR="00711692" w:rsidRDefault="00000000">
                  <w:pPr>
                    <w:widowControl w:val="0"/>
                    <w:numPr>
                      <w:ilvl w:val="1"/>
                      <w:numId w:val="91"/>
                    </w:numPr>
                  </w:pPr>
                  <w:r>
                    <w:t>Used for LAN and telephone connections.</w:t>
                  </w:r>
                </w:p>
                <w:p w14:paraId="38151DDB" w14:textId="77777777" w:rsidR="00711692" w:rsidRDefault="00000000">
                  <w:pPr>
                    <w:widowControl w:val="0"/>
                    <w:numPr>
                      <w:ilvl w:val="1"/>
                      <w:numId w:val="91"/>
                    </w:numPr>
                  </w:pPr>
                  <w:r>
                    <w:t>UTP cables do not have a physical shield against electromagnetic interference.</w:t>
                  </w:r>
                </w:p>
                <w:p w14:paraId="1D272590" w14:textId="77777777" w:rsidR="00711692" w:rsidRDefault="00000000">
                  <w:pPr>
                    <w:widowControl w:val="0"/>
                    <w:numPr>
                      <w:ilvl w:val="2"/>
                      <w:numId w:val="91"/>
                    </w:numPr>
                  </w:pPr>
                  <w:r>
                    <w:t>Thus it is not suitable for wired transmission exceeding 100m.</w:t>
                  </w:r>
                </w:p>
                <w:p w14:paraId="01D8D856" w14:textId="77777777" w:rsidR="00711692" w:rsidRDefault="00000000">
                  <w:pPr>
                    <w:widowControl w:val="0"/>
                    <w:numPr>
                      <w:ilvl w:val="0"/>
                      <w:numId w:val="91"/>
                    </w:numPr>
                  </w:pPr>
                  <w:r>
                    <w:t>UTP cables are categorised by data transfer speeds, where a higher number supports higher frequencies.</w:t>
                  </w:r>
                </w:p>
                <w:p w14:paraId="76F0189B" w14:textId="77777777" w:rsidR="00711692" w:rsidRDefault="00711692">
                  <w:pPr>
                    <w:widowControl w:val="0"/>
                    <w:numPr>
                      <w:ilvl w:val="1"/>
                      <w:numId w:val="91"/>
                    </w:numPr>
                  </w:pPr>
                </w:p>
                <w:tbl>
                  <w:tblPr>
                    <w:tblStyle w:val="aff4"/>
                    <w:tblW w:w="60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
                    <w:gridCol w:w="1725"/>
                    <w:gridCol w:w="3375"/>
                  </w:tblGrid>
                  <w:tr w:rsidR="00711692" w14:paraId="5AE5ADD1" w14:textId="77777777">
                    <w:trPr>
                      <w:jc w:val="center"/>
                    </w:trPr>
                    <w:tc>
                      <w:tcPr>
                        <w:tcW w:w="975" w:type="dxa"/>
                        <w:shd w:val="clear" w:color="auto" w:fill="A4C2F4"/>
                        <w:tcMar>
                          <w:top w:w="100" w:type="dxa"/>
                          <w:left w:w="100" w:type="dxa"/>
                          <w:bottom w:w="100" w:type="dxa"/>
                          <w:right w:w="100" w:type="dxa"/>
                        </w:tcMar>
                      </w:tcPr>
                      <w:p w14:paraId="73ECE972" w14:textId="77777777" w:rsidR="00711692" w:rsidRDefault="00000000">
                        <w:pPr>
                          <w:widowControl w:val="0"/>
                          <w:pBdr>
                            <w:top w:val="nil"/>
                            <w:left w:val="nil"/>
                            <w:bottom w:val="nil"/>
                            <w:right w:val="nil"/>
                            <w:between w:val="nil"/>
                          </w:pBdr>
                          <w:rPr>
                            <w:b/>
                          </w:rPr>
                        </w:pPr>
                        <w:r>
                          <w:rPr>
                            <w:b/>
                          </w:rPr>
                          <w:t>Cable</w:t>
                        </w:r>
                      </w:p>
                    </w:tc>
                    <w:tc>
                      <w:tcPr>
                        <w:tcW w:w="1725" w:type="dxa"/>
                        <w:shd w:val="clear" w:color="auto" w:fill="A4C2F4"/>
                        <w:tcMar>
                          <w:top w:w="100" w:type="dxa"/>
                          <w:left w:w="100" w:type="dxa"/>
                          <w:bottom w:w="100" w:type="dxa"/>
                          <w:right w:w="100" w:type="dxa"/>
                        </w:tcMar>
                      </w:tcPr>
                      <w:p w14:paraId="62C4A3FC" w14:textId="77777777" w:rsidR="00711692" w:rsidRDefault="00000000">
                        <w:pPr>
                          <w:widowControl w:val="0"/>
                          <w:pBdr>
                            <w:top w:val="nil"/>
                            <w:left w:val="nil"/>
                            <w:bottom w:val="nil"/>
                            <w:right w:val="nil"/>
                            <w:between w:val="nil"/>
                          </w:pBdr>
                          <w:rPr>
                            <w:b/>
                          </w:rPr>
                        </w:pPr>
                        <w:r>
                          <w:rPr>
                            <w:b/>
                          </w:rPr>
                          <w:t>Max Frequency</w:t>
                        </w:r>
                      </w:p>
                    </w:tc>
                    <w:tc>
                      <w:tcPr>
                        <w:tcW w:w="3375" w:type="dxa"/>
                        <w:shd w:val="clear" w:color="auto" w:fill="A4C2F4"/>
                        <w:tcMar>
                          <w:top w:w="100" w:type="dxa"/>
                          <w:left w:w="100" w:type="dxa"/>
                          <w:bottom w:w="100" w:type="dxa"/>
                          <w:right w:w="100" w:type="dxa"/>
                        </w:tcMar>
                      </w:tcPr>
                      <w:p w14:paraId="2CD3F834" w14:textId="77777777" w:rsidR="00711692" w:rsidRDefault="00000000">
                        <w:pPr>
                          <w:widowControl w:val="0"/>
                          <w:pBdr>
                            <w:top w:val="nil"/>
                            <w:left w:val="nil"/>
                            <w:bottom w:val="nil"/>
                            <w:right w:val="nil"/>
                            <w:between w:val="nil"/>
                          </w:pBdr>
                          <w:rPr>
                            <w:b/>
                          </w:rPr>
                        </w:pPr>
                        <w:r>
                          <w:rPr>
                            <w:b/>
                          </w:rPr>
                          <w:t>Applications</w:t>
                        </w:r>
                      </w:p>
                    </w:tc>
                  </w:tr>
                  <w:tr w:rsidR="00711692" w14:paraId="1AAB35F0" w14:textId="77777777">
                    <w:trPr>
                      <w:jc w:val="center"/>
                    </w:trPr>
                    <w:tc>
                      <w:tcPr>
                        <w:tcW w:w="975" w:type="dxa"/>
                        <w:shd w:val="clear" w:color="auto" w:fill="C9DAF8"/>
                        <w:tcMar>
                          <w:top w:w="100" w:type="dxa"/>
                          <w:left w:w="100" w:type="dxa"/>
                          <w:bottom w:w="100" w:type="dxa"/>
                          <w:right w:w="100" w:type="dxa"/>
                        </w:tcMar>
                      </w:tcPr>
                      <w:p w14:paraId="384A1D58" w14:textId="77777777" w:rsidR="00711692" w:rsidRDefault="00000000">
                        <w:pPr>
                          <w:widowControl w:val="0"/>
                          <w:pBdr>
                            <w:top w:val="nil"/>
                            <w:left w:val="nil"/>
                            <w:bottom w:val="nil"/>
                            <w:right w:val="nil"/>
                            <w:between w:val="nil"/>
                          </w:pBdr>
                        </w:pPr>
                        <w:r>
                          <w:t>Cat-6</w:t>
                        </w:r>
                      </w:p>
                    </w:tc>
                    <w:tc>
                      <w:tcPr>
                        <w:tcW w:w="1725" w:type="dxa"/>
                        <w:shd w:val="clear" w:color="auto" w:fill="C9DAF8"/>
                        <w:tcMar>
                          <w:top w:w="100" w:type="dxa"/>
                          <w:left w:w="100" w:type="dxa"/>
                          <w:bottom w:w="100" w:type="dxa"/>
                          <w:right w:w="100" w:type="dxa"/>
                        </w:tcMar>
                      </w:tcPr>
                      <w:p w14:paraId="0E547A76" w14:textId="77777777" w:rsidR="00711692" w:rsidRDefault="00000000">
                        <w:pPr>
                          <w:widowControl w:val="0"/>
                          <w:pBdr>
                            <w:top w:val="nil"/>
                            <w:left w:val="nil"/>
                            <w:bottom w:val="nil"/>
                            <w:right w:val="nil"/>
                            <w:between w:val="nil"/>
                          </w:pBdr>
                        </w:pPr>
                        <w:r>
                          <w:t>Up to 250MHz</w:t>
                        </w:r>
                      </w:p>
                    </w:tc>
                    <w:tc>
                      <w:tcPr>
                        <w:tcW w:w="3375" w:type="dxa"/>
                        <w:shd w:val="clear" w:color="auto" w:fill="C9DAF8"/>
                        <w:tcMar>
                          <w:top w:w="100" w:type="dxa"/>
                          <w:left w:w="100" w:type="dxa"/>
                          <w:bottom w:w="100" w:type="dxa"/>
                          <w:right w:w="100" w:type="dxa"/>
                        </w:tcMar>
                      </w:tcPr>
                      <w:p w14:paraId="59EAAAE7" w14:textId="77777777" w:rsidR="00711692" w:rsidRDefault="00000000">
                        <w:pPr>
                          <w:widowControl w:val="0"/>
                          <w:pBdr>
                            <w:top w:val="nil"/>
                            <w:left w:val="nil"/>
                            <w:bottom w:val="nil"/>
                            <w:right w:val="nil"/>
                            <w:between w:val="nil"/>
                          </w:pBdr>
                        </w:pPr>
                        <w:r>
                          <w:t>1000baseT Ethernet</w:t>
                        </w:r>
                      </w:p>
                    </w:tc>
                  </w:tr>
                  <w:tr w:rsidR="00711692" w14:paraId="41909C43" w14:textId="77777777">
                    <w:trPr>
                      <w:jc w:val="center"/>
                    </w:trPr>
                    <w:tc>
                      <w:tcPr>
                        <w:tcW w:w="975" w:type="dxa"/>
                        <w:shd w:val="clear" w:color="auto" w:fill="C9DAF8"/>
                        <w:tcMar>
                          <w:top w:w="100" w:type="dxa"/>
                          <w:left w:w="100" w:type="dxa"/>
                          <w:bottom w:w="100" w:type="dxa"/>
                          <w:right w:w="100" w:type="dxa"/>
                        </w:tcMar>
                      </w:tcPr>
                      <w:p w14:paraId="3540FFBF" w14:textId="77777777" w:rsidR="00711692" w:rsidRDefault="00000000">
                        <w:pPr>
                          <w:widowControl w:val="0"/>
                          <w:pBdr>
                            <w:top w:val="nil"/>
                            <w:left w:val="nil"/>
                            <w:bottom w:val="nil"/>
                            <w:right w:val="nil"/>
                            <w:between w:val="nil"/>
                          </w:pBdr>
                        </w:pPr>
                        <w:r>
                          <w:t>Cat-5e</w:t>
                        </w:r>
                      </w:p>
                    </w:tc>
                    <w:tc>
                      <w:tcPr>
                        <w:tcW w:w="1725" w:type="dxa"/>
                        <w:shd w:val="clear" w:color="auto" w:fill="C9DAF8"/>
                        <w:tcMar>
                          <w:top w:w="100" w:type="dxa"/>
                          <w:left w:w="100" w:type="dxa"/>
                          <w:bottom w:w="100" w:type="dxa"/>
                          <w:right w:w="100" w:type="dxa"/>
                        </w:tcMar>
                      </w:tcPr>
                      <w:p w14:paraId="19A007C6" w14:textId="77777777" w:rsidR="00711692" w:rsidRDefault="00000000">
                        <w:pPr>
                          <w:widowControl w:val="0"/>
                          <w:pBdr>
                            <w:top w:val="nil"/>
                            <w:left w:val="nil"/>
                            <w:bottom w:val="nil"/>
                            <w:right w:val="nil"/>
                            <w:between w:val="nil"/>
                          </w:pBdr>
                        </w:pPr>
                        <w:r>
                          <w:t>Up to 125MHz</w:t>
                        </w:r>
                      </w:p>
                    </w:tc>
                    <w:tc>
                      <w:tcPr>
                        <w:tcW w:w="3375" w:type="dxa"/>
                        <w:shd w:val="clear" w:color="auto" w:fill="C9DAF8"/>
                        <w:tcMar>
                          <w:top w:w="100" w:type="dxa"/>
                          <w:left w:w="100" w:type="dxa"/>
                          <w:bottom w:w="100" w:type="dxa"/>
                          <w:right w:w="100" w:type="dxa"/>
                        </w:tcMar>
                      </w:tcPr>
                      <w:p w14:paraId="2B56F20D" w14:textId="77777777" w:rsidR="00711692" w:rsidRDefault="00000000">
                        <w:pPr>
                          <w:widowControl w:val="0"/>
                          <w:pBdr>
                            <w:top w:val="nil"/>
                            <w:left w:val="nil"/>
                            <w:bottom w:val="nil"/>
                            <w:right w:val="nil"/>
                            <w:between w:val="nil"/>
                          </w:pBdr>
                        </w:pPr>
                        <w:r>
                          <w:t>100baseT Ethernet</w:t>
                        </w:r>
                      </w:p>
                    </w:tc>
                  </w:tr>
                  <w:tr w:rsidR="00711692" w14:paraId="6465FFD1" w14:textId="77777777">
                    <w:trPr>
                      <w:jc w:val="center"/>
                    </w:trPr>
                    <w:tc>
                      <w:tcPr>
                        <w:tcW w:w="975" w:type="dxa"/>
                        <w:shd w:val="clear" w:color="auto" w:fill="C9DAF8"/>
                        <w:tcMar>
                          <w:top w:w="100" w:type="dxa"/>
                          <w:left w:w="100" w:type="dxa"/>
                          <w:bottom w:w="100" w:type="dxa"/>
                          <w:right w:w="100" w:type="dxa"/>
                        </w:tcMar>
                      </w:tcPr>
                      <w:p w14:paraId="63C79160" w14:textId="77777777" w:rsidR="00711692" w:rsidRDefault="00000000">
                        <w:pPr>
                          <w:widowControl w:val="0"/>
                          <w:pBdr>
                            <w:top w:val="nil"/>
                            <w:left w:val="nil"/>
                            <w:bottom w:val="nil"/>
                            <w:right w:val="nil"/>
                            <w:between w:val="nil"/>
                          </w:pBdr>
                        </w:pPr>
                        <w:r>
                          <w:t>Cat-3</w:t>
                        </w:r>
                      </w:p>
                    </w:tc>
                    <w:tc>
                      <w:tcPr>
                        <w:tcW w:w="1725" w:type="dxa"/>
                        <w:shd w:val="clear" w:color="auto" w:fill="C9DAF8"/>
                        <w:tcMar>
                          <w:top w:w="100" w:type="dxa"/>
                          <w:left w:w="100" w:type="dxa"/>
                          <w:bottom w:w="100" w:type="dxa"/>
                          <w:right w:w="100" w:type="dxa"/>
                        </w:tcMar>
                      </w:tcPr>
                      <w:p w14:paraId="7A21044F" w14:textId="77777777" w:rsidR="00711692" w:rsidRDefault="00000000">
                        <w:pPr>
                          <w:widowControl w:val="0"/>
                          <w:pBdr>
                            <w:top w:val="nil"/>
                            <w:left w:val="nil"/>
                            <w:bottom w:val="nil"/>
                            <w:right w:val="nil"/>
                            <w:between w:val="nil"/>
                          </w:pBdr>
                        </w:pPr>
                        <w:r>
                          <w:t>Up to 16MHz</w:t>
                        </w:r>
                      </w:p>
                    </w:tc>
                    <w:tc>
                      <w:tcPr>
                        <w:tcW w:w="3375" w:type="dxa"/>
                        <w:shd w:val="clear" w:color="auto" w:fill="C9DAF8"/>
                        <w:tcMar>
                          <w:top w:w="100" w:type="dxa"/>
                          <w:left w:w="100" w:type="dxa"/>
                          <w:bottom w:w="100" w:type="dxa"/>
                          <w:right w:w="100" w:type="dxa"/>
                        </w:tcMar>
                      </w:tcPr>
                      <w:p w14:paraId="5FAF553D" w14:textId="77777777" w:rsidR="00711692" w:rsidRDefault="00000000">
                        <w:pPr>
                          <w:widowControl w:val="0"/>
                          <w:pBdr>
                            <w:top w:val="nil"/>
                            <w:left w:val="nil"/>
                            <w:bottom w:val="nil"/>
                            <w:right w:val="nil"/>
                            <w:between w:val="nil"/>
                          </w:pBdr>
                        </w:pPr>
                        <w:r>
                          <w:t>10baseT Ethernet, telephone lines</w:t>
                        </w:r>
                      </w:p>
                    </w:tc>
                  </w:tr>
                </w:tbl>
                <w:p w14:paraId="3813DC07" w14:textId="77777777" w:rsidR="00711692" w:rsidRDefault="00711692">
                  <w:pPr>
                    <w:widowControl w:val="0"/>
                  </w:pPr>
                </w:p>
                <w:p w14:paraId="6CECCFFB" w14:textId="77777777" w:rsidR="00711692" w:rsidRDefault="00000000">
                  <w:pPr>
                    <w:widowControl w:val="0"/>
                    <w:rPr>
                      <w:b/>
                    </w:rPr>
                  </w:pPr>
                  <w:r>
                    <w:rPr>
                      <w:b/>
                    </w:rPr>
                    <w:t>Shielded Twisted Pair (STP) &amp; Screen Twisted Pair (ScTP)</w:t>
                  </w:r>
                </w:p>
                <w:p w14:paraId="53F3CF69" w14:textId="77777777" w:rsidR="00711692" w:rsidRDefault="00000000">
                  <w:pPr>
                    <w:widowControl w:val="0"/>
                    <w:numPr>
                      <w:ilvl w:val="0"/>
                      <w:numId w:val="72"/>
                    </w:numPr>
                  </w:pPr>
                  <w:r>
                    <w:t>Include a metal shield or screen and drain wire to prevent electromagnetic interference.</w:t>
                  </w:r>
                </w:p>
                <w:p w14:paraId="4B68D978" w14:textId="77777777" w:rsidR="00711692" w:rsidRDefault="00000000">
                  <w:pPr>
                    <w:widowControl w:val="0"/>
                    <w:numPr>
                      <w:ilvl w:val="0"/>
                      <w:numId w:val="72"/>
                    </w:numPr>
                  </w:pPr>
                  <w:r>
                    <w:t>STP and ScTP cable is more expensive however.</w:t>
                  </w:r>
                </w:p>
                <w:p w14:paraId="106BA0C5" w14:textId="77777777" w:rsidR="00711692" w:rsidRDefault="00000000">
                  <w:pPr>
                    <w:widowControl w:val="0"/>
                    <w:numPr>
                      <w:ilvl w:val="1"/>
                      <w:numId w:val="72"/>
                    </w:numPr>
                  </w:pPr>
                  <w:r>
                    <w:t>It is used for limited applications, where high levels of electromagnetic interference is present.</w:t>
                  </w:r>
                </w:p>
              </w:tc>
            </w:tr>
            <w:tr w:rsidR="00711692" w14:paraId="6D6DBB33" w14:textId="77777777">
              <w:trPr>
                <w:trHeight w:val="390"/>
              </w:trPr>
              <w:tc>
                <w:tcPr>
                  <w:tcW w:w="2355" w:type="dxa"/>
                  <w:vMerge w:val="restart"/>
                  <w:shd w:val="clear" w:color="auto" w:fill="A4C2F4"/>
                  <w:tcMar>
                    <w:top w:w="100" w:type="dxa"/>
                    <w:left w:w="100" w:type="dxa"/>
                    <w:bottom w:w="100" w:type="dxa"/>
                    <w:right w:w="100" w:type="dxa"/>
                  </w:tcMar>
                </w:tcPr>
                <w:p w14:paraId="7986F521" w14:textId="77777777" w:rsidR="00711692" w:rsidRDefault="00000000">
                  <w:pPr>
                    <w:widowControl w:val="0"/>
                    <w:pBdr>
                      <w:top w:val="nil"/>
                      <w:left w:val="nil"/>
                      <w:bottom w:val="nil"/>
                      <w:right w:val="nil"/>
                      <w:between w:val="nil"/>
                    </w:pBdr>
                    <w:rPr>
                      <w:b/>
                    </w:rPr>
                  </w:pPr>
                  <w:r>
                    <w:rPr>
                      <w:b/>
                    </w:rPr>
                    <w:t>Coaxial Cable</w:t>
                  </w:r>
                </w:p>
              </w:tc>
              <w:tc>
                <w:tcPr>
                  <w:tcW w:w="10395" w:type="dxa"/>
                  <w:shd w:val="clear" w:color="auto" w:fill="auto"/>
                  <w:tcMar>
                    <w:top w:w="100" w:type="dxa"/>
                    <w:left w:w="100" w:type="dxa"/>
                    <w:bottom w:w="100" w:type="dxa"/>
                    <w:right w:w="100" w:type="dxa"/>
                  </w:tcMar>
                </w:tcPr>
                <w:p w14:paraId="4976DD9C" w14:textId="77777777" w:rsidR="00711692" w:rsidRDefault="00000000">
                  <w:pPr>
                    <w:widowControl w:val="0"/>
                    <w:pBdr>
                      <w:top w:val="nil"/>
                      <w:left w:val="nil"/>
                      <w:bottom w:val="nil"/>
                      <w:right w:val="nil"/>
                      <w:between w:val="nil"/>
                    </w:pBdr>
                  </w:pPr>
                  <w:r>
                    <w:t>A coaxial cable is suited for broadband applications, it is designed for analog applications.</w:t>
                  </w:r>
                </w:p>
                <w:p w14:paraId="702095CA" w14:textId="77777777" w:rsidR="00711692" w:rsidRDefault="00000000">
                  <w:pPr>
                    <w:widowControl w:val="0"/>
                    <w:numPr>
                      <w:ilvl w:val="0"/>
                      <w:numId w:val="124"/>
                    </w:numPr>
                    <w:pBdr>
                      <w:top w:val="nil"/>
                      <w:left w:val="nil"/>
                      <w:bottom w:val="nil"/>
                      <w:right w:val="nil"/>
                      <w:between w:val="nil"/>
                    </w:pBdr>
                  </w:pPr>
                  <w:r>
                    <w:t>It was originally designed to transmit analog broadband TV from antennas to TV sets.</w:t>
                  </w:r>
                </w:p>
                <w:p w14:paraId="2D1F6AB5" w14:textId="77777777" w:rsidR="00711692" w:rsidRDefault="00711692">
                  <w:pPr>
                    <w:widowControl w:val="0"/>
                    <w:pBdr>
                      <w:top w:val="nil"/>
                      <w:left w:val="nil"/>
                      <w:bottom w:val="nil"/>
                      <w:right w:val="nil"/>
                      <w:between w:val="nil"/>
                    </w:pBdr>
                  </w:pPr>
                </w:p>
                <w:p w14:paraId="294D7334" w14:textId="77777777" w:rsidR="00711692" w:rsidRDefault="00000000">
                  <w:pPr>
                    <w:widowControl w:val="0"/>
                    <w:pBdr>
                      <w:top w:val="nil"/>
                      <w:left w:val="nil"/>
                      <w:bottom w:val="nil"/>
                      <w:right w:val="nil"/>
                      <w:between w:val="nil"/>
                    </w:pBdr>
                    <w:rPr>
                      <w:b/>
                    </w:rPr>
                  </w:pPr>
                  <w:r>
                    <w:rPr>
                      <w:b/>
                    </w:rPr>
                    <w:lastRenderedPageBreak/>
                    <w:t>Data Transmission</w:t>
                  </w:r>
                </w:p>
                <w:p w14:paraId="1B495661" w14:textId="77777777" w:rsidR="00711692" w:rsidRDefault="00000000">
                  <w:pPr>
                    <w:widowControl w:val="0"/>
                    <w:numPr>
                      <w:ilvl w:val="0"/>
                      <w:numId w:val="124"/>
                    </w:numPr>
                    <w:pBdr>
                      <w:top w:val="nil"/>
                      <w:left w:val="nil"/>
                      <w:bottom w:val="nil"/>
                      <w:right w:val="nil"/>
                      <w:between w:val="nil"/>
                    </w:pBdr>
                  </w:pPr>
                  <w:r>
                    <w:t xml:space="preserve">The cable transmits frequencies ranging from </w:t>
                  </w:r>
                  <w:r>
                    <w:rPr>
                      <w:b/>
                    </w:rPr>
                    <w:t>30MHz to 3GHz</w:t>
                  </w:r>
                  <w:r>
                    <w:t>.</w:t>
                  </w:r>
                </w:p>
                <w:p w14:paraId="67837B76" w14:textId="77777777" w:rsidR="00711692" w:rsidRDefault="00000000">
                  <w:pPr>
                    <w:widowControl w:val="0"/>
                    <w:numPr>
                      <w:ilvl w:val="1"/>
                      <w:numId w:val="124"/>
                    </w:numPr>
                    <w:pBdr>
                      <w:top w:val="nil"/>
                      <w:left w:val="nil"/>
                      <w:bottom w:val="nil"/>
                      <w:right w:val="nil"/>
                      <w:between w:val="nil"/>
                    </w:pBdr>
                  </w:pPr>
                  <w:r>
                    <w:t>Very High Frequency (VHF) to Ultra High Frequency (UHF) bands.</w:t>
                  </w:r>
                </w:p>
                <w:p w14:paraId="3A244EDC" w14:textId="77777777" w:rsidR="00711692" w:rsidRDefault="00000000">
                  <w:pPr>
                    <w:widowControl w:val="0"/>
                    <w:numPr>
                      <w:ilvl w:val="0"/>
                      <w:numId w:val="124"/>
                    </w:numPr>
                    <w:pBdr>
                      <w:top w:val="nil"/>
                      <w:left w:val="nil"/>
                      <w:bottom w:val="nil"/>
                      <w:right w:val="nil"/>
                      <w:between w:val="nil"/>
                    </w:pBdr>
                  </w:pPr>
                  <w:r>
                    <w:t>A coaxial cable is relatively immune to external electromagnetic waves compared to twisted pairs.</w:t>
                  </w:r>
                </w:p>
                <w:p w14:paraId="1DF22477" w14:textId="77777777" w:rsidR="00711692" w:rsidRDefault="00000000">
                  <w:pPr>
                    <w:widowControl w:val="0"/>
                    <w:numPr>
                      <w:ilvl w:val="1"/>
                      <w:numId w:val="124"/>
                    </w:numPr>
                    <w:pBdr>
                      <w:top w:val="nil"/>
                      <w:left w:val="nil"/>
                      <w:bottom w:val="nil"/>
                      <w:right w:val="nil"/>
                      <w:between w:val="nil"/>
                    </w:pBdr>
                  </w:pPr>
                  <w:r>
                    <w:t>However, it is more expensive.</w:t>
                  </w:r>
                </w:p>
              </w:tc>
            </w:tr>
            <w:tr w:rsidR="00711692" w14:paraId="0B655BA1" w14:textId="77777777">
              <w:trPr>
                <w:trHeight w:val="390"/>
              </w:trPr>
              <w:tc>
                <w:tcPr>
                  <w:tcW w:w="2355" w:type="dxa"/>
                  <w:vMerge/>
                  <w:shd w:val="clear" w:color="auto" w:fill="A4C2F4"/>
                  <w:tcMar>
                    <w:top w:w="100" w:type="dxa"/>
                    <w:left w:w="100" w:type="dxa"/>
                    <w:bottom w:w="100" w:type="dxa"/>
                    <w:right w:w="100" w:type="dxa"/>
                  </w:tcMar>
                </w:tcPr>
                <w:p w14:paraId="25B388CB" w14:textId="77777777" w:rsidR="00711692" w:rsidRDefault="00711692">
                  <w:pPr>
                    <w:widowControl w:val="0"/>
                    <w:pBdr>
                      <w:top w:val="nil"/>
                      <w:left w:val="nil"/>
                      <w:bottom w:val="nil"/>
                      <w:right w:val="nil"/>
                      <w:between w:val="nil"/>
                    </w:pBdr>
                    <w:rPr>
                      <w:b/>
                    </w:rPr>
                  </w:pPr>
                </w:p>
              </w:tc>
              <w:tc>
                <w:tcPr>
                  <w:tcW w:w="10395" w:type="dxa"/>
                  <w:shd w:val="clear" w:color="auto" w:fill="auto"/>
                  <w:tcMar>
                    <w:top w:w="100" w:type="dxa"/>
                    <w:left w:w="100" w:type="dxa"/>
                    <w:bottom w:w="100" w:type="dxa"/>
                    <w:right w:w="100" w:type="dxa"/>
                  </w:tcMar>
                </w:tcPr>
                <w:p w14:paraId="7393918F" w14:textId="77777777" w:rsidR="00711692" w:rsidRDefault="00000000">
                  <w:pPr>
                    <w:widowControl w:val="0"/>
                    <w:pBdr>
                      <w:top w:val="nil"/>
                      <w:left w:val="nil"/>
                      <w:bottom w:val="nil"/>
                      <w:right w:val="nil"/>
                      <w:between w:val="nil"/>
                    </w:pBdr>
                  </w:pPr>
                  <w:r>
                    <w:rPr>
                      <w:b/>
                    </w:rPr>
                    <w:t>Coaxial Cable Structure</w:t>
                  </w:r>
                </w:p>
                <w:p w14:paraId="7F441587" w14:textId="77777777" w:rsidR="00711692" w:rsidRDefault="00000000">
                  <w:pPr>
                    <w:widowControl w:val="0"/>
                    <w:numPr>
                      <w:ilvl w:val="0"/>
                      <w:numId w:val="28"/>
                    </w:numPr>
                    <w:pBdr>
                      <w:top w:val="nil"/>
                      <w:left w:val="nil"/>
                      <w:bottom w:val="nil"/>
                      <w:right w:val="nil"/>
                      <w:between w:val="nil"/>
                    </w:pBdr>
                  </w:pPr>
                  <w:r>
                    <w:t>Coaxial cables are contained in a solid steel core wrapped with copper.</w:t>
                  </w:r>
                </w:p>
                <w:p w14:paraId="71FAE289" w14:textId="77777777" w:rsidR="00711692" w:rsidRDefault="00000000">
                  <w:pPr>
                    <w:widowControl w:val="0"/>
                    <w:numPr>
                      <w:ilvl w:val="0"/>
                      <w:numId w:val="28"/>
                    </w:numPr>
                    <w:pBdr>
                      <w:top w:val="nil"/>
                      <w:left w:val="nil"/>
                      <w:bottom w:val="nil"/>
                      <w:right w:val="nil"/>
                      <w:between w:val="nil"/>
                    </w:pBdr>
                  </w:pPr>
                  <w:r>
                    <w:t>A nylon insulator surrounds the solid core.</w:t>
                  </w:r>
                </w:p>
                <w:p w14:paraId="40D1A3C5" w14:textId="77777777" w:rsidR="00711692" w:rsidRDefault="00000000">
                  <w:pPr>
                    <w:widowControl w:val="0"/>
                    <w:numPr>
                      <w:ilvl w:val="0"/>
                      <w:numId w:val="28"/>
                    </w:numPr>
                    <w:pBdr>
                      <w:top w:val="nil"/>
                      <w:left w:val="nil"/>
                      <w:bottom w:val="nil"/>
                      <w:right w:val="nil"/>
                      <w:between w:val="nil"/>
                    </w:pBdr>
                  </w:pPr>
                  <w:r>
                    <w:t>The nylon insulator is enclosed by aluminium foil wrap that is braided with copper or aluminium</w:t>
                  </w:r>
                </w:p>
                <w:p w14:paraId="45849C1A" w14:textId="77777777" w:rsidR="00711692" w:rsidRDefault="00000000">
                  <w:pPr>
                    <w:widowControl w:val="0"/>
                    <w:numPr>
                      <w:ilvl w:val="0"/>
                      <w:numId w:val="28"/>
                    </w:numPr>
                    <w:pBdr>
                      <w:top w:val="nil"/>
                      <w:left w:val="nil"/>
                      <w:bottom w:val="nil"/>
                      <w:right w:val="nil"/>
                      <w:between w:val="nil"/>
                    </w:pBdr>
                  </w:pPr>
                  <w:r>
                    <w:t>Finally, a plastic sheath covers the entire cable.</w:t>
                  </w:r>
                </w:p>
              </w:tc>
            </w:tr>
            <w:tr w:rsidR="00711692" w14:paraId="054EC678" w14:textId="77777777">
              <w:trPr>
                <w:trHeight w:val="390"/>
              </w:trPr>
              <w:tc>
                <w:tcPr>
                  <w:tcW w:w="2355" w:type="dxa"/>
                  <w:vMerge w:val="restart"/>
                  <w:shd w:val="clear" w:color="auto" w:fill="A4C2F4"/>
                  <w:tcMar>
                    <w:top w:w="100" w:type="dxa"/>
                    <w:left w:w="100" w:type="dxa"/>
                    <w:bottom w:w="100" w:type="dxa"/>
                    <w:right w:w="100" w:type="dxa"/>
                  </w:tcMar>
                </w:tcPr>
                <w:p w14:paraId="4A78DC38" w14:textId="77777777" w:rsidR="00711692" w:rsidRDefault="00000000">
                  <w:pPr>
                    <w:widowControl w:val="0"/>
                    <w:pBdr>
                      <w:top w:val="nil"/>
                      <w:left w:val="nil"/>
                      <w:bottom w:val="nil"/>
                      <w:right w:val="nil"/>
                      <w:between w:val="nil"/>
                    </w:pBdr>
                    <w:rPr>
                      <w:b/>
                    </w:rPr>
                  </w:pPr>
                  <w:r>
                    <w:rPr>
                      <w:b/>
                    </w:rPr>
                    <w:t>Optic Fibre Cable</w:t>
                  </w:r>
                </w:p>
              </w:tc>
              <w:tc>
                <w:tcPr>
                  <w:tcW w:w="10395" w:type="dxa"/>
                  <w:shd w:val="clear" w:color="auto" w:fill="auto"/>
                  <w:tcMar>
                    <w:top w:w="100" w:type="dxa"/>
                    <w:left w:w="100" w:type="dxa"/>
                    <w:bottom w:w="100" w:type="dxa"/>
                    <w:right w:w="100" w:type="dxa"/>
                  </w:tcMar>
                </w:tcPr>
                <w:p w14:paraId="19A53B0B" w14:textId="77777777" w:rsidR="00711692" w:rsidRDefault="00000000">
                  <w:pPr>
                    <w:widowControl w:val="0"/>
                    <w:pBdr>
                      <w:top w:val="nil"/>
                      <w:left w:val="nil"/>
                      <w:bottom w:val="nil"/>
                      <w:right w:val="nil"/>
                      <w:between w:val="nil"/>
                    </w:pBdr>
                  </w:pPr>
                  <w:r>
                    <w:t>Optical fibre cable is composed of optical fibres which use light to transmit data.</w:t>
                  </w:r>
                </w:p>
                <w:p w14:paraId="72D6E1A5" w14:textId="77777777" w:rsidR="00711692" w:rsidRDefault="00000000">
                  <w:pPr>
                    <w:widowControl w:val="0"/>
                    <w:numPr>
                      <w:ilvl w:val="0"/>
                      <w:numId w:val="58"/>
                    </w:numPr>
                  </w:pPr>
                  <w:r>
                    <w:t>It is able to support higher transfer rates over greater distances compared to twisted pair or coaxial cable.</w:t>
                  </w:r>
                </w:p>
                <w:p w14:paraId="389B702D" w14:textId="77777777" w:rsidR="00711692" w:rsidRDefault="00000000">
                  <w:pPr>
                    <w:widowControl w:val="0"/>
                    <w:numPr>
                      <w:ilvl w:val="0"/>
                      <w:numId w:val="58"/>
                    </w:numPr>
                    <w:pBdr>
                      <w:top w:val="nil"/>
                      <w:left w:val="nil"/>
                      <w:bottom w:val="nil"/>
                      <w:right w:val="nil"/>
                      <w:between w:val="nil"/>
                    </w:pBdr>
                  </w:pPr>
                  <w:r>
                    <w:t>Optical fibre is used for dedicated backbones which connect UTP based networks into a single LAN.</w:t>
                  </w:r>
                </w:p>
                <w:p w14:paraId="3E2B444A" w14:textId="77777777" w:rsidR="00711692" w:rsidRDefault="00000000">
                  <w:pPr>
                    <w:widowControl w:val="0"/>
                    <w:numPr>
                      <w:ilvl w:val="0"/>
                      <w:numId w:val="58"/>
                    </w:numPr>
                    <w:pBdr>
                      <w:top w:val="nil"/>
                      <w:left w:val="nil"/>
                      <w:bottom w:val="nil"/>
                      <w:right w:val="nil"/>
                      <w:between w:val="nil"/>
                    </w:pBdr>
                  </w:pPr>
                  <w:r>
                    <w:t>It is completely immune to external electromagnetic interference.</w:t>
                  </w:r>
                </w:p>
                <w:p w14:paraId="1CE7B1D6" w14:textId="77777777" w:rsidR="00711692" w:rsidRDefault="00000000">
                  <w:pPr>
                    <w:widowControl w:val="0"/>
                    <w:numPr>
                      <w:ilvl w:val="1"/>
                      <w:numId w:val="58"/>
                    </w:numPr>
                    <w:pBdr>
                      <w:top w:val="nil"/>
                      <w:left w:val="nil"/>
                      <w:bottom w:val="nil"/>
                      <w:right w:val="nil"/>
                      <w:between w:val="nil"/>
                    </w:pBdr>
                  </w:pPr>
                  <w:r>
                    <w:t>Thus, it is used for industrial applications.</w:t>
                  </w:r>
                </w:p>
                <w:p w14:paraId="7F9E283E" w14:textId="77777777" w:rsidR="00711692" w:rsidRDefault="00711692">
                  <w:pPr>
                    <w:widowControl w:val="0"/>
                    <w:pBdr>
                      <w:top w:val="nil"/>
                      <w:left w:val="nil"/>
                      <w:bottom w:val="nil"/>
                      <w:right w:val="nil"/>
                      <w:between w:val="nil"/>
                    </w:pBdr>
                  </w:pPr>
                </w:p>
                <w:p w14:paraId="717AD9FE" w14:textId="77777777" w:rsidR="00711692" w:rsidRDefault="00000000">
                  <w:pPr>
                    <w:widowControl w:val="0"/>
                    <w:pBdr>
                      <w:top w:val="nil"/>
                      <w:left w:val="nil"/>
                      <w:bottom w:val="nil"/>
                      <w:right w:val="nil"/>
                      <w:between w:val="nil"/>
                    </w:pBdr>
                    <w:rPr>
                      <w:b/>
                    </w:rPr>
                  </w:pPr>
                  <w:r>
                    <w:rPr>
                      <w:b/>
                    </w:rPr>
                    <w:t>Data Transmission</w:t>
                  </w:r>
                </w:p>
                <w:p w14:paraId="1109CEB3" w14:textId="77777777" w:rsidR="00711692" w:rsidRDefault="00000000">
                  <w:pPr>
                    <w:widowControl w:val="0"/>
                    <w:numPr>
                      <w:ilvl w:val="0"/>
                      <w:numId w:val="58"/>
                    </w:numPr>
                  </w:pPr>
                  <w:r>
                    <w:t>Light waves are high frequency electromagnetic waves.</w:t>
                  </w:r>
                </w:p>
                <w:p w14:paraId="404B7262" w14:textId="77777777" w:rsidR="00711692" w:rsidRDefault="00000000">
                  <w:pPr>
                    <w:widowControl w:val="0"/>
                    <w:numPr>
                      <w:ilvl w:val="0"/>
                      <w:numId w:val="58"/>
                    </w:numPr>
                  </w:pPr>
                  <w:r>
                    <w:t xml:space="preserve">Fibres are designed for wavelengths of 0.85, 1.55 and 1.625 micrometres, which equates to </w:t>
                  </w:r>
                  <w:r>
                    <w:rPr>
                      <w:b/>
                    </w:rPr>
                    <w:t>200,000GHz to 350,000GHz</w:t>
                  </w:r>
                  <w:r>
                    <w:t>.</w:t>
                  </w:r>
                </w:p>
                <w:p w14:paraId="296FECC6" w14:textId="77777777" w:rsidR="00711692" w:rsidRDefault="00000000">
                  <w:pPr>
                    <w:widowControl w:val="0"/>
                    <w:numPr>
                      <w:ilvl w:val="1"/>
                      <w:numId w:val="58"/>
                    </w:numPr>
                  </w:pPr>
                  <w:r>
                    <w:t>Light waves carry signals within optical fibres.</w:t>
                  </w:r>
                </w:p>
                <w:p w14:paraId="45DB333C" w14:textId="77777777" w:rsidR="00711692" w:rsidRDefault="00000000">
                  <w:pPr>
                    <w:widowControl w:val="0"/>
                    <w:numPr>
                      <w:ilvl w:val="1"/>
                      <w:numId w:val="58"/>
                    </w:numPr>
                  </w:pPr>
                  <w:r>
                    <w:t>It uses the infrared region of the electromagnetic spectrum.</w:t>
                  </w:r>
                </w:p>
                <w:p w14:paraId="05494D55" w14:textId="77777777" w:rsidR="00711692" w:rsidRDefault="00711692">
                  <w:pPr>
                    <w:widowControl w:val="0"/>
                    <w:rPr>
                      <w:b/>
                    </w:rPr>
                  </w:pPr>
                </w:p>
                <w:p w14:paraId="682862C2" w14:textId="77777777" w:rsidR="00711692" w:rsidRDefault="00000000">
                  <w:pPr>
                    <w:widowControl w:val="0"/>
                    <w:rPr>
                      <w:b/>
                    </w:rPr>
                  </w:pPr>
                  <w:r>
                    <w:rPr>
                      <w:b/>
                    </w:rPr>
                    <w:t>Refractive Index</w:t>
                  </w:r>
                </w:p>
                <w:p w14:paraId="7061A51C" w14:textId="77777777" w:rsidR="00711692" w:rsidRDefault="00000000">
                  <w:pPr>
                    <w:widowControl w:val="0"/>
                    <w:numPr>
                      <w:ilvl w:val="0"/>
                      <w:numId w:val="62"/>
                    </w:numPr>
                  </w:pPr>
                  <w:r>
                    <w:t>Fibres designed for specific frequencies are called single-mode fibres</w:t>
                  </w:r>
                </w:p>
                <w:p w14:paraId="6D080DF1" w14:textId="77777777" w:rsidR="00711692" w:rsidRDefault="00000000">
                  <w:pPr>
                    <w:widowControl w:val="0"/>
                    <w:numPr>
                      <w:ilvl w:val="0"/>
                      <w:numId w:val="62"/>
                    </w:numPr>
                  </w:pPr>
                  <w:r>
                    <w:t>Multi-mode fibre operates where the refractive index of the wire varies throughout its diameter.</w:t>
                  </w:r>
                </w:p>
                <w:p w14:paraId="690BD09B" w14:textId="77777777" w:rsidR="00711692" w:rsidRDefault="00000000">
                  <w:pPr>
                    <w:widowControl w:val="0"/>
                    <w:numPr>
                      <w:ilvl w:val="1"/>
                      <w:numId w:val="62"/>
                    </w:numPr>
                  </w:pPr>
                  <w:r>
                    <w:t>Multi-mode fibre supports a range of infrared frequencies.</w:t>
                  </w:r>
                </w:p>
              </w:tc>
            </w:tr>
            <w:tr w:rsidR="00711692" w14:paraId="60692FBA" w14:textId="77777777">
              <w:trPr>
                <w:trHeight w:val="390"/>
              </w:trPr>
              <w:tc>
                <w:tcPr>
                  <w:tcW w:w="2355" w:type="dxa"/>
                  <w:vMerge/>
                  <w:shd w:val="clear" w:color="auto" w:fill="A4C2F4"/>
                  <w:tcMar>
                    <w:top w:w="100" w:type="dxa"/>
                    <w:left w:w="100" w:type="dxa"/>
                    <w:bottom w:w="100" w:type="dxa"/>
                    <w:right w:w="100" w:type="dxa"/>
                  </w:tcMar>
                </w:tcPr>
                <w:p w14:paraId="3A209C3F" w14:textId="77777777" w:rsidR="00711692" w:rsidRDefault="00711692">
                  <w:pPr>
                    <w:widowControl w:val="0"/>
                    <w:pBdr>
                      <w:top w:val="nil"/>
                      <w:left w:val="nil"/>
                      <w:bottom w:val="nil"/>
                      <w:right w:val="nil"/>
                      <w:between w:val="nil"/>
                    </w:pBdr>
                    <w:rPr>
                      <w:b/>
                    </w:rPr>
                  </w:pPr>
                </w:p>
              </w:tc>
              <w:tc>
                <w:tcPr>
                  <w:tcW w:w="10395" w:type="dxa"/>
                  <w:shd w:val="clear" w:color="auto" w:fill="auto"/>
                  <w:tcMar>
                    <w:top w:w="100" w:type="dxa"/>
                    <w:left w:w="100" w:type="dxa"/>
                    <w:bottom w:w="100" w:type="dxa"/>
                    <w:right w:w="100" w:type="dxa"/>
                  </w:tcMar>
                </w:tcPr>
                <w:p w14:paraId="1016EEA3" w14:textId="77777777" w:rsidR="00711692" w:rsidRDefault="00000000">
                  <w:pPr>
                    <w:widowControl w:val="0"/>
                    <w:pBdr>
                      <w:top w:val="nil"/>
                      <w:left w:val="nil"/>
                      <w:bottom w:val="nil"/>
                      <w:right w:val="nil"/>
                      <w:between w:val="nil"/>
                    </w:pBdr>
                    <w:rPr>
                      <w:b/>
                    </w:rPr>
                  </w:pPr>
                  <w:r>
                    <w:rPr>
                      <w:b/>
                    </w:rPr>
                    <w:t>Optic Fibre Cable Structure</w:t>
                  </w:r>
                </w:p>
                <w:p w14:paraId="5ACD9D35" w14:textId="77777777" w:rsidR="00711692" w:rsidRDefault="00000000">
                  <w:pPr>
                    <w:widowControl w:val="0"/>
                    <w:numPr>
                      <w:ilvl w:val="0"/>
                      <w:numId w:val="45"/>
                    </w:numPr>
                    <w:pBdr>
                      <w:top w:val="nil"/>
                      <w:left w:val="nil"/>
                      <w:bottom w:val="nil"/>
                      <w:right w:val="nil"/>
                      <w:between w:val="nil"/>
                    </w:pBdr>
                  </w:pPr>
                  <w:r>
                    <w:t>Optical fibre cables contain optic fibres which transmit light signals.</w:t>
                  </w:r>
                </w:p>
                <w:p w14:paraId="1D14EAB9" w14:textId="77777777" w:rsidR="00711692" w:rsidRDefault="00000000">
                  <w:pPr>
                    <w:widowControl w:val="0"/>
                    <w:numPr>
                      <w:ilvl w:val="1"/>
                      <w:numId w:val="45"/>
                    </w:numPr>
                    <w:pBdr>
                      <w:top w:val="nil"/>
                      <w:left w:val="nil"/>
                      <w:bottom w:val="nil"/>
                      <w:right w:val="nil"/>
                      <w:between w:val="nil"/>
                    </w:pBdr>
                  </w:pPr>
                  <w:r>
                    <w:t>The core and cladding are composed of pure glass.</w:t>
                  </w:r>
                </w:p>
                <w:p w14:paraId="467D8756" w14:textId="77777777" w:rsidR="00711692" w:rsidRDefault="00000000">
                  <w:pPr>
                    <w:widowControl w:val="0"/>
                    <w:numPr>
                      <w:ilvl w:val="1"/>
                      <w:numId w:val="45"/>
                    </w:numPr>
                    <w:pBdr>
                      <w:top w:val="nil"/>
                      <w:left w:val="nil"/>
                      <w:bottom w:val="nil"/>
                      <w:right w:val="nil"/>
                      <w:between w:val="nil"/>
                    </w:pBdr>
                  </w:pPr>
                  <w:r>
                    <w:t>The lading has a lower refractive index.</w:t>
                  </w:r>
                </w:p>
                <w:p w14:paraId="58BDB6B2" w14:textId="77777777" w:rsidR="00711692" w:rsidRDefault="00000000">
                  <w:pPr>
                    <w:widowControl w:val="0"/>
                    <w:numPr>
                      <w:ilvl w:val="0"/>
                      <w:numId w:val="45"/>
                    </w:numPr>
                    <w:pBdr>
                      <w:top w:val="nil"/>
                      <w:left w:val="nil"/>
                      <w:bottom w:val="nil"/>
                      <w:right w:val="nil"/>
                      <w:between w:val="nil"/>
                    </w:pBdr>
                  </w:pPr>
                  <w:r>
                    <w:t>Optical fibres are contained in a protective plastic coating.</w:t>
                  </w:r>
                </w:p>
                <w:p w14:paraId="0116BD4F" w14:textId="77777777" w:rsidR="00711692" w:rsidRDefault="00000000">
                  <w:pPr>
                    <w:widowControl w:val="0"/>
                    <w:numPr>
                      <w:ilvl w:val="1"/>
                      <w:numId w:val="45"/>
                    </w:numPr>
                    <w:pBdr>
                      <w:top w:val="nil"/>
                      <w:left w:val="nil"/>
                      <w:bottom w:val="nil"/>
                      <w:right w:val="nil"/>
                      <w:between w:val="nil"/>
                    </w:pBdr>
                  </w:pPr>
                  <w:r>
                    <w:t>This protects against physical damage and adds strength.</w:t>
                  </w:r>
                </w:p>
              </w:tc>
            </w:tr>
          </w:tbl>
          <w:p w14:paraId="3E58DCF8" w14:textId="77777777" w:rsidR="00711692" w:rsidRDefault="00711692"/>
          <w:p w14:paraId="7221F8B2" w14:textId="77777777" w:rsidR="00711692" w:rsidRDefault="00711692"/>
        </w:tc>
      </w:tr>
      <w:tr w:rsidR="00711692" w14:paraId="164000AF" w14:textId="77777777">
        <w:trPr>
          <w:trHeight w:val="1133"/>
          <w:jc w:val="center"/>
        </w:trPr>
        <w:tc>
          <w:tcPr>
            <w:tcW w:w="3165" w:type="dxa"/>
            <w:vMerge/>
            <w:shd w:val="clear" w:color="auto" w:fill="A4C2F4"/>
            <w:tcMar>
              <w:top w:w="100" w:type="dxa"/>
              <w:left w:w="100" w:type="dxa"/>
              <w:bottom w:w="100" w:type="dxa"/>
              <w:right w:w="100" w:type="dxa"/>
            </w:tcMar>
          </w:tcPr>
          <w:p w14:paraId="151CC7D0" w14:textId="77777777" w:rsidR="00711692" w:rsidRDefault="00711692">
            <w:pPr>
              <w:widowControl w:val="0"/>
            </w:pPr>
          </w:p>
        </w:tc>
        <w:tc>
          <w:tcPr>
            <w:tcW w:w="12975" w:type="dxa"/>
            <w:shd w:val="clear" w:color="auto" w:fill="E7EEFA"/>
            <w:tcMar>
              <w:top w:w="100" w:type="dxa"/>
              <w:left w:w="100" w:type="dxa"/>
              <w:bottom w:w="100" w:type="dxa"/>
              <w:right w:w="100" w:type="dxa"/>
            </w:tcMar>
          </w:tcPr>
          <w:p w14:paraId="0C2A2ADE" w14:textId="77777777" w:rsidR="00711692" w:rsidRDefault="00000000">
            <w:pPr>
              <w:pStyle w:val="Heading3"/>
              <w:widowControl w:val="0"/>
            </w:pPr>
            <w:bookmarkStart w:id="38" w:name="_3akracxnccjs" w:colFirst="0" w:colLast="0"/>
            <w:bookmarkEnd w:id="38"/>
            <w:r>
              <w:t>Wireless Transmission</w:t>
            </w:r>
          </w:p>
          <w:p w14:paraId="48BB31E2" w14:textId="77777777" w:rsidR="00711692" w:rsidRDefault="00000000">
            <w:r>
              <w:t xml:space="preserve">Wireless transmission </w:t>
            </w:r>
            <w:r>
              <w:rPr>
                <w:b/>
              </w:rPr>
              <w:t>uses the atmosphere</w:t>
            </w:r>
            <w:r>
              <w:t xml:space="preserve"> as the medium to </w:t>
            </w:r>
            <w:r>
              <w:rPr>
                <w:b/>
              </w:rPr>
              <w:t xml:space="preserve">carry </w:t>
            </w:r>
            <w:r>
              <w:rPr>
                <w:b/>
                <w:highlight w:val="cyan"/>
              </w:rPr>
              <w:t>electromagnetic waves</w:t>
            </w:r>
            <w:r>
              <w:t xml:space="preserve"> between nodes/devices.</w:t>
            </w:r>
          </w:p>
          <w:p w14:paraId="50757D86" w14:textId="77777777" w:rsidR="00711692" w:rsidRDefault="00000000">
            <w:pPr>
              <w:numPr>
                <w:ilvl w:val="0"/>
                <w:numId w:val="106"/>
              </w:numPr>
            </w:pPr>
            <w:r>
              <w:t>The advantage of wireless media is that it is able to traverse rugged terrain.</w:t>
            </w:r>
          </w:p>
          <w:p w14:paraId="465D5007" w14:textId="77777777" w:rsidR="00711692" w:rsidRDefault="00000000">
            <w:pPr>
              <w:numPr>
                <w:ilvl w:val="1"/>
                <w:numId w:val="106"/>
              </w:numPr>
            </w:pPr>
            <w:r>
              <w:t>Nodes can also freely traverse within the range.</w:t>
            </w:r>
          </w:p>
          <w:p w14:paraId="04D3E7ED" w14:textId="77777777" w:rsidR="00711692" w:rsidRDefault="00000000">
            <w:pPr>
              <w:numPr>
                <w:ilvl w:val="0"/>
                <w:numId w:val="106"/>
              </w:numPr>
            </w:pPr>
            <w:r>
              <w:t>However, since it is unbound, it is vulnerable to interference or interception.</w:t>
            </w:r>
          </w:p>
          <w:p w14:paraId="5075183C" w14:textId="77777777" w:rsidR="00711692" w:rsidRDefault="00711692"/>
          <w:tbl>
            <w:tblPr>
              <w:tblStyle w:val="aff5"/>
              <w:tblW w:w="12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10395"/>
            </w:tblGrid>
            <w:tr w:rsidR="00711692" w14:paraId="077F847E" w14:textId="77777777">
              <w:tc>
                <w:tcPr>
                  <w:tcW w:w="2355" w:type="dxa"/>
                  <w:shd w:val="clear" w:color="auto" w:fill="6D9EEB"/>
                  <w:tcMar>
                    <w:top w:w="100" w:type="dxa"/>
                    <w:left w:w="100" w:type="dxa"/>
                    <w:bottom w:w="100" w:type="dxa"/>
                    <w:right w:w="100" w:type="dxa"/>
                  </w:tcMar>
                </w:tcPr>
                <w:p w14:paraId="372F84EC" w14:textId="77777777" w:rsidR="00711692" w:rsidRDefault="00000000">
                  <w:pPr>
                    <w:widowControl w:val="0"/>
                    <w:rPr>
                      <w:b/>
                    </w:rPr>
                  </w:pPr>
                  <w:r>
                    <w:rPr>
                      <w:b/>
                    </w:rPr>
                    <w:t>Wireless Medium</w:t>
                  </w:r>
                </w:p>
              </w:tc>
              <w:tc>
                <w:tcPr>
                  <w:tcW w:w="10395" w:type="dxa"/>
                  <w:shd w:val="clear" w:color="auto" w:fill="6D9EEB"/>
                  <w:tcMar>
                    <w:top w:w="100" w:type="dxa"/>
                    <w:left w:w="100" w:type="dxa"/>
                    <w:bottom w:w="100" w:type="dxa"/>
                    <w:right w:w="100" w:type="dxa"/>
                  </w:tcMar>
                </w:tcPr>
                <w:p w14:paraId="350B2462" w14:textId="77777777" w:rsidR="00711692" w:rsidRDefault="00000000">
                  <w:pPr>
                    <w:widowControl w:val="0"/>
                    <w:rPr>
                      <w:b/>
                    </w:rPr>
                  </w:pPr>
                  <w:r>
                    <w:rPr>
                      <w:b/>
                    </w:rPr>
                    <w:t>Description</w:t>
                  </w:r>
                </w:p>
              </w:tc>
            </w:tr>
            <w:tr w:rsidR="00711692" w14:paraId="6E27B752" w14:textId="77777777">
              <w:tc>
                <w:tcPr>
                  <w:tcW w:w="2355" w:type="dxa"/>
                  <w:shd w:val="clear" w:color="auto" w:fill="A4C2F4"/>
                  <w:tcMar>
                    <w:top w:w="100" w:type="dxa"/>
                    <w:left w:w="100" w:type="dxa"/>
                    <w:bottom w:w="100" w:type="dxa"/>
                    <w:right w:w="100" w:type="dxa"/>
                  </w:tcMar>
                </w:tcPr>
                <w:p w14:paraId="420A94CA" w14:textId="77777777" w:rsidR="00711692" w:rsidRDefault="00000000">
                  <w:pPr>
                    <w:widowControl w:val="0"/>
                    <w:rPr>
                      <w:b/>
                    </w:rPr>
                  </w:pPr>
                  <w:r>
                    <w:rPr>
                      <w:b/>
                    </w:rPr>
                    <w:t>Microwave</w:t>
                  </w:r>
                </w:p>
              </w:tc>
              <w:tc>
                <w:tcPr>
                  <w:tcW w:w="10395" w:type="dxa"/>
                  <w:shd w:val="clear" w:color="auto" w:fill="auto"/>
                  <w:tcMar>
                    <w:top w:w="100" w:type="dxa"/>
                    <w:left w:w="100" w:type="dxa"/>
                    <w:bottom w:w="100" w:type="dxa"/>
                    <w:right w:w="100" w:type="dxa"/>
                  </w:tcMar>
                </w:tcPr>
                <w:p w14:paraId="2AFADA02" w14:textId="77777777" w:rsidR="00711692" w:rsidRDefault="00000000">
                  <w:pPr>
                    <w:widowControl w:val="0"/>
                  </w:pPr>
                  <w:r>
                    <w:rPr>
                      <w:b/>
                    </w:rPr>
                    <w:t>Point-to-point ground based</w:t>
                  </w:r>
                  <w:r>
                    <w:t xml:space="preserve"> (terrestrial) </w:t>
                  </w:r>
                  <w:r>
                    <w:rPr>
                      <w:b/>
                    </w:rPr>
                    <w:t>microwaves</w:t>
                  </w:r>
                  <w:r>
                    <w:t xml:space="preserve"> are used to relay signals across large distances.</w:t>
                  </w:r>
                </w:p>
                <w:p w14:paraId="748A4348" w14:textId="77777777" w:rsidR="00711692" w:rsidRDefault="00000000">
                  <w:pPr>
                    <w:widowControl w:val="0"/>
                    <w:numPr>
                      <w:ilvl w:val="0"/>
                      <w:numId w:val="130"/>
                    </w:numPr>
                  </w:pPr>
                  <w:r>
                    <w:t>It is typically used to transmit radio and TV programs.</w:t>
                  </w:r>
                </w:p>
                <w:p w14:paraId="77442913" w14:textId="77777777" w:rsidR="00711692" w:rsidRDefault="00711692">
                  <w:pPr>
                    <w:widowControl w:val="0"/>
                  </w:pPr>
                </w:p>
                <w:p w14:paraId="0CE8AAED" w14:textId="77777777" w:rsidR="00711692" w:rsidRDefault="00000000">
                  <w:pPr>
                    <w:widowControl w:val="0"/>
                    <w:rPr>
                      <w:b/>
                    </w:rPr>
                  </w:pPr>
                  <w:r>
                    <w:rPr>
                      <w:b/>
                    </w:rPr>
                    <w:t>Transponders</w:t>
                  </w:r>
                </w:p>
                <w:p w14:paraId="54F204A9" w14:textId="77777777" w:rsidR="00711692" w:rsidRDefault="00000000">
                  <w:pPr>
                    <w:widowControl w:val="0"/>
                    <w:numPr>
                      <w:ilvl w:val="0"/>
                      <w:numId w:val="130"/>
                    </w:numPr>
                  </w:pPr>
                  <w:r>
                    <w:t xml:space="preserve">Sequences of transmitters and receivers, known as </w:t>
                  </w:r>
                  <w:r>
                    <w:rPr>
                      <w:b/>
                    </w:rPr>
                    <w:t>transponders</w:t>
                  </w:r>
                  <w:r>
                    <w:t>, are arranged in a chain.</w:t>
                  </w:r>
                </w:p>
                <w:p w14:paraId="63A9BAEF" w14:textId="77777777" w:rsidR="00711692" w:rsidRDefault="00000000">
                  <w:pPr>
                    <w:widowControl w:val="0"/>
                    <w:numPr>
                      <w:ilvl w:val="0"/>
                      <w:numId w:val="130"/>
                    </w:numPr>
                    <w:rPr>
                      <w:b/>
                    </w:rPr>
                  </w:pPr>
                  <w:r>
                    <w:rPr>
                      <w:b/>
                    </w:rPr>
                    <w:t>Transponders</w:t>
                  </w:r>
                  <w:r>
                    <w:t xml:space="preserve"> are physically located above ground level, typically in the form of a </w:t>
                  </w:r>
                  <w:r>
                    <w:rPr>
                      <w:b/>
                    </w:rPr>
                    <w:t>communication tower</w:t>
                  </w:r>
                  <w:r>
                    <w:t>.</w:t>
                  </w:r>
                </w:p>
                <w:p w14:paraId="0175401D" w14:textId="77777777" w:rsidR="00711692" w:rsidRDefault="00000000">
                  <w:pPr>
                    <w:widowControl w:val="0"/>
                    <w:numPr>
                      <w:ilvl w:val="1"/>
                      <w:numId w:val="130"/>
                    </w:numPr>
                  </w:pPr>
                  <w:r>
                    <w:t>This is to avoid objects, such as trees, and counteract the curvature of the earth.</w:t>
                  </w:r>
                </w:p>
                <w:p w14:paraId="0A29517C" w14:textId="77777777" w:rsidR="00711692" w:rsidRDefault="00000000">
                  <w:pPr>
                    <w:widowControl w:val="0"/>
                    <w:numPr>
                      <w:ilvl w:val="1"/>
                      <w:numId w:val="130"/>
                    </w:numPr>
                  </w:pPr>
                  <w:r>
                    <w:t>Also, a direct line of sight is required between the transmitter and receiver, usually 40 km apart.</w:t>
                  </w:r>
                </w:p>
              </w:tc>
            </w:tr>
            <w:tr w:rsidR="00711692" w14:paraId="4A612706" w14:textId="77777777">
              <w:tc>
                <w:tcPr>
                  <w:tcW w:w="2355" w:type="dxa"/>
                  <w:shd w:val="clear" w:color="auto" w:fill="A4C2F4"/>
                  <w:tcMar>
                    <w:top w:w="100" w:type="dxa"/>
                    <w:left w:w="100" w:type="dxa"/>
                    <w:bottom w:w="100" w:type="dxa"/>
                    <w:right w:w="100" w:type="dxa"/>
                  </w:tcMar>
                </w:tcPr>
                <w:p w14:paraId="04B0AFC1" w14:textId="77777777" w:rsidR="00711692" w:rsidRDefault="00000000">
                  <w:pPr>
                    <w:widowControl w:val="0"/>
                    <w:rPr>
                      <w:b/>
                    </w:rPr>
                  </w:pPr>
                  <w:r>
                    <w:rPr>
                      <w:b/>
                    </w:rPr>
                    <w:t>Satelite</w:t>
                  </w:r>
                </w:p>
              </w:tc>
              <w:tc>
                <w:tcPr>
                  <w:tcW w:w="10395" w:type="dxa"/>
                  <w:shd w:val="clear" w:color="auto" w:fill="auto"/>
                  <w:tcMar>
                    <w:top w:w="100" w:type="dxa"/>
                    <w:left w:w="100" w:type="dxa"/>
                    <w:bottom w:w="100" w:type="dxa"/>
                    <w:right w:w="100" w:type="dxa"/>
                  </w:tcMar>
                </w:tcPr>
                <w:p w14:paraId="09532AA6" w14:textId="77777777" w:rsidR="00711692" w:rsidRDefault="00000000">
                  <w:pPr>
                    <w:widowControl w:val="0"/>
                  </w:pPr>
                  <w:r>
                    <w:t>Satellites use microwaves to transmit signals between ground based stations and satellites.</w:t>
                  </w:r>
                </w:p>
                <w:p w14:paraId="5697EA3C" w14:textId="77777777" w:rsidR="00711692" w:rsidRDefault="00000000">
                  <w:pPr>
                    <w:widowControl w:val="0"/>
                    <w:numPr>
                      <w:ilvl w:val="0"/>
                      <w:numId w:val="131"/>
                    </w:numPr>
                  </w:pPr>
                  <w:r>
                    <w:t>Satellites contain transponders that receive signals and amplify, then transmit them on a different frequency.</w:t>
                  </w:r>
                </w:p>
                <w:p w14:paraId="1D01E806" w14:textId="77777777" w:rsidR="00711692" w:rsidRDefault="00000000">
                  <w:pPr>
                    <w:widowControl w:val="0"/>
                    <w:numPr>
                      <w:ilvl w:val="0"/>
                      <w:numId w:val="131"/>
                    </w:numPr>
                  </w:pPr>
                  <w:r>
                    <w:t>Communication satellites are geostationary.</w:t>
                  </w:r>
                </w:p>
                <w:p w14:paraId="6D2EFB0E" w14:textId="77777777" w:rsidR="00711692" w:rsidRDefault="00711692">
                  <w:pPr>
                    <w:widowControl w:val="0"/>
                  </w:pPr>
                </w:p>
                <w:p w14:paraId="3E622FDD" w14:textId="77777777" w:rsidR="00711692" w:rsidRDefault="00000000">
                  <w:pPr>
                    <w:widowControl w:val="0"/>
                  </w:pPr>
                  <w:r>
                    <w:rPr>
                      <w:b/>
                    </w:rPr>
                    <w:t>Applications of Satellite Communication</w:t>
                  </w:r>
                </w:p>
                <w:p w14:paraId="57D2FACA" w14:textId="77777777" w:rsidR="00711692" w:rsidRDefault="00000000">
                  <w:pPr>
                    <w:widowControl w:val="0"/>
                    <w:numPr>
                      <w:ilvl w:val="0"/>
                      <w:numId w:val="21"/>
                    </w:numPr>
                  </w:pPr>
                  <w:r>
                    <w:t>Satellite TV broadcasts.</w:t>
                  </w:r>
                </w:p>
                <w:p w14:paraId="53EBF87D" w14:textId="77777777" w:rsidR="00711692" w:rsidRDefault="00000000">
                  <w:pPr>
                    <w:widowControl w:val="0"/>
                    <w:numPr>
                      <w:ilvl w:val="0"/>
                      <w:numId w:val="21"/>
                    </w:numPr>
                  </w:pPr>
                  <w:r>
                    <w:t>Broadband internet connection.</w:t>
                  </w:r>
                </w:p>
                <w:p w14:paraId="1EA8BCD6" w14:textId="77777777" w:rsidR="00711692" w:rsidRDefault="00000000">
                  <w:pPr>
                    <w:widowControl w:val="0"/>
                    <w:numPr>
                      <w:ilvl w:val="0"/>
                      <w:numId w:val="21"/>
                    </w:numPr>
                  </w:pPr>
                  <w:r>
                    <w:t>Global Positioning Satellite (GPS)</w:t>
                  </w:r>
                </w:p>
              </w:tc>
            </w:tr>
            <w:tr w:rsidR="00711692" w14:paraId="7FF579B3" w14:textId="77777777">
              <w:tc>
                <w:tcPr>
                  <w:tcW w:w="2355" w:type="dxa"/>
                  <w:shd w:val="clear" w:color="auto" w:fill="A4C2F4"/>
                  <w:tcMar>
                    <w:top w:w="100" w:type="dxa"/>
                    <w:left w:w="100" w:type="dxa"/>
                    <w:bottom w:w="100" w:type="dxa"/>
                    <w:right w:w="100" w:type="dxa"/>
                  </w:tcMar>
                </w:tcPr>
                <w:p w14:paraId="0C22DD63" w14:textId="77777777" w:rsidR="00711692" w:rsidRDefault="00000000">
                  <w:pPr>
                    <w:widowControl w:val="0"/>
                    <w:rPr>
                      <w:b/>
                    </w:rPr>
                  </w:pPr>
                  <w:r>
                    <w:rPr>
                      <w:b/>
                    </w:rPr>
                    <w:t>Radio</w:t>
                  </w:r>
                </w:p>
              </w:tc>
              <w:tc>
                <w:tcPr>
                  <w:tcW w:w="10395" w:type="dxa"/>
                  <w:shd w:val="clear" w:color="auto" w:fill="auto"/>
                  <w:tcMar>
                    <w:top w:w="100" w:type="dxa"/>
                    <w:left w:w="100" w:type="dxa"/>
                    <w:bottom w:w="100" w:type="dxa"/>
                    <w:right w:w="100" w:type="dxa"/>
                  </w:tcMar>
                </w:tcPr>
                <w:p w14:paraId="3093C807" w14:textId="77777777" w:rsidR="00711692" w:rsidRDefault="00000000">
                  <w:pPr>
                    <w:widowControl w:val="0"/>
                  </w:pPr>
                  <w:r>
                    <w:t xml:space="preserve">Radio frequency uses </w:t>
                  </w:r>
                  <w:r>
                    <w:rPr>
                      <w:b/>
                    </w:rPr>
                    <w:t>electromagnetic waves</w:t>
                  </w:r>
                  <w:r>
                    <w:t xml:space="preserve"> generated by the transmitter and detected by the receiver to transmit data.</w:t>
                  </w:r>
                </w:p>
                <w:p w14:paraId="306D7CB3" w14:textId="77777777" w:rsidR="00711692" w:rsidRDefault="00000000">
                  <w:pPr>
                    <w:widowControl w:val="0"/>
                    <w:numPr>
                      <w:ilvl w:val="0"/>
                      <w:numId w:val="150"/>
                    </w:numPr>
                  </w:pPr>
                  <w:r>
                    <w:t>Radio waves are reliable at passing around walls.</w:t>
                  </w:r>
                </w:p>
                <w:p w14:paraId="7355B5CB" w14:textId="77777777" w:rsidR="00711692" w:rsidRDefault="00000000">
                  <w:pPr>
                    <w:widowControl w:val="0"/>
                    <w:numPr>
                      <w:ilvl w:val="0"/>
                      <w:numId w:val="150"/>
                    </w:numPr>
                  </w:pPr>
                  <w:r>
                    <w:t>A direct line of sight is required between the source and destination.</w:t>
                  </w:r>
                </w:p>
                <w:p w14:paraId="3A2C13A0" w14:textId="77777777" w:rsidR="00711692" w:rsidRDefault="00000000">
                  <w:pPr>
                    <w:widowControl w:val="0"/>
                    <w:numPr>
                      <w:ilvl w:val="0"/>
                      <w:numId w:val="150"/>
                    </w:numPr>
                  </w:pPr>
                  <w:r>
                    <w:t>Radio frequencies travel at slower speeds, it is slower compared to cabled methods.</w:t>
                  </w:r>
                </w:p>
                <w:p w14:paraId="47F9A3BC" w14:textId="77777777" w:rsidR="00711692" w:rsidRDefault="00000000">
                  <w:pPr>
                    <w:widowControl w:val="0"/>
                    <w:numPr>
                      <w:ilvl w:val="0"/>
                      <w:numId w:val="150"/>
                    </w:numPr>
                  </w:pPr>
                  <w:r>
                    <w:t>There is minimal security to radio waves as they are unbound (can’t be controlled).</w:t>
                  </w:r>
                </w:p>
                <w:p w14:paraId="4F0B4F7E" w14:textId="77777777" w:rsidR="00711692" w:rsidRDefault="00000000">
                  <w:pPr>
                    <w:widowControl w:val="0"/>
                    <w:numPr>
                      <w:ilvl w:val="1"/>
                      <w:numId w:val="150"/>
                    </w:numPr>
                  </w:pPr>
                  <w:r>
                    <w:t>This means that it is susceptible to interference and accessing from other sources.</w:t>
                  </w:r>
                </w:p>
              </w:tc>
            </w:tr>
            <w:tr w:rsidR="00711692" w14:paraId="7F9131CA" w14:textId="77777777">
              <w:tc>
                <w:tcPr>
                  <w:tcW w:w="2355" w:type="dxa"/>
                  <w:shd w:val="clear" w:color="auto" w:fill="A4C2F4"/>
                  <w:tcMar>
                    <w:top w:w="100" w:type="dxa"/>
                    <w:left w:w="100" w:type="dxa"/>
                    <w:bottom w:w="100" w:type="dxa"/>
                    <w:right w:w="100" w:type="dxa"/>
                  </w:tcMar>
                </w:tcPr>
                <w:p w14:paraId="074ABB92" w14:textId="77777777" w:rsidR="00711692" w:rsidRDefault="00000000">
                  <w:pPr>
                    <w:widowControl w:val="0"/>
                    <w:rPr>
                      <w:b/>
                    </w:rPr>
                  </w:pPr>
                  <w:r>
                    <w:rPr>
                      <w:b/>
                    </w:rPr>
                    <w:t>Infrared</w:t>
                  </w:r>
                </w:p>
              </w:tc>
              <w:tc>
                <w:tcPr>
                  <w:tcW w:w="10395" w:type="dxa"/>
                  <w:shd w:val="clear" w:color="auto" w:fill="auto"/>
                  <w:tcMar>
                    <w:top w:w="100" w:type="dxa"/>
                    <w:left w:w="100" w:type="dxa"/>
                    <w:bottom w:w="100" w:type="dxa"/>
                    <w:right w:w="100" w:type="dxa"/>
                  </w:tcMar>
                </w:tcPr>
                <w:p w14:paraId="590A871C" w14:textId="77777777" w:rsidR="00711692" w:rsidRDefault="00000000">
                  <w:pPr>
                    <w:widowControl w:val="0"/>
                  </w:pPr>
                  <w:r>
                    <w:t xml:space="preserve">Infrared waves consist of </w:t>
                  </w:r>
                  <w:r>
                    <w:rPr>
                      <w:b/>
                    </w:rPr>
                    <w:t xml:space="preserve">electromagnetic frequencies </w:t>
                  </w:r>
                  <w:r>
                    <w:t>above microwaves and below visible light which transmit data.</w:t>
                  </w:r>
                </w:p>
                <w:p w14:paraId="03EE2A6C" w14:textId="77777777" w:rsidR="00711692" w:rsidRDefault="00000000">
                  <w:pPr>
                    <w:widowControl w:val="0"/>
                    <w:numPr>
                      <w:ilvl w:val="0"/>
                      <w:numId w:val="97"/>
                    </w:numPr>
                  </w:pPr>
                  <w:r>
                    <w:t>Infrared waves travel in straight lines.</w:t>
                  </w:r>
                </w:p>
                <w:p w14:paraId="62DE1E44" w14:textId="77777777" w:rsidR="00711692" w:rsidRDefault="00000000">
                  <w:pPr>
                    <w:widowControl w:val="0"/>
                    <w:numPr>
                      <w:ilvl w:val="1"/>
                      <w:numId w:val="97"/>
                    </w:numPr>
                  </w:pPr>
                  <w:r>
                    <w:t>Hence, a direct line of sight is required between source and destination.</w:t>
                  </w:r>
                </w:p>
                <w:p w14:paraId="7E3BF6E8" w14:textId="77777777" w:rsidR="00711692" w:rsidRDefault="00000000">
                  <w:pPr>
                    <w:widowControl w:val="0"/>
                    <w:numPr>
                      <w:ilvl w:val="0"/>
                      <w:numId w:val="97"/>
                    </w:numPr>
                  </w:pPr>
                  <w:r>
                    <w:t>It is typically used for short distances.</w:t>
                  </w:r>
                </w:p>
                <w:p w14:paraId="5D7C2B2C" w14:textId="77777777" w:rsidR="00711692" w:rsidRDefault="00000000">
                  <w:pPr>
                    <w:widowControl w:val="0"/>
                    <w:numPr>
                      <w:ilvl w:val="1"/>
                      <w:numId w:val="97"/>
                    </w:numPr>
                  </w:pPr>
                  <w:r>
                    <w:t>E.g. remote control products (like TV remotes)</w:t>
                  </w:r>
                </w:p>
              </w:tc>
            </w:tr>
          </w:tbl>
          <w:p w14:paraId="0030076D" w14:textId="77777777" w:rsidR="00711692" w:rsidRDefault="00711692"/>
          <w:p w14:paraId="4D998995" w14:textId="77777777" w:rsidR="00711692" w:rsidRDefault="00711692"/>
        </w:tc>
      </w:tr>
      <w:tr w:rsidR="00711692" w14:paraId="09AE04B2" w14:textId="77777777">
        <w:trPr>
          <w:trHeight w:val="1133"/>
          <w:jc w:val="center"/>
        </w:trPr>
        <w:tc>
          <w:tcPr>
            <w:tcW w:w="3165" w:type="dxa"/>
            <w:vMerge w:val="restart"/>
            <w:shd w:val="clear" w:color="auto" w:fill="A4C2F4"/>
            <w:tcMar>
              <w:top w:w="100" w:type="dxa"/>
              <w:left w:w="100" w:type="dxa"/>
              <w:bottom w:w="100" w:type="dxa"/>
              <w:right w:w="100" w:type="dxa"/>
            </w:tcMar>
          </w:tcPr>
          <w:p w14:paraId="3066FC7D" w14:textId="77777777" w:rsidR="00711692" w:rsidRDefault="00000000">
            <w:pPr>
              <w:pStyle w:val="Heading2"/>
              <w:widowControl w:val="0"/>
            </w:pPr>
            <w:r>
              <w:lastRenderedPageBreak/>
              <w:t>Characteristics of media in terms of speed, capacity, cost and security</w:t>
            </w:r>
          </w:p>
        </w:tc>
        <w:tc>
          <w:tcPr>
            <w:tcW w:w="12975" w:type="dxa"/>
            <w:shd w:val="clear" w:color="auto" w:fill="E7EEFA"/>
            <w:tcMar>
              <w:top w:w="100" w:type="dxa"/>
              <w:left w:w="100" w:type="dxa"/>
              <w:bottom w:w="100" w:type="dxa"/>
              <w:right w:w="100" w:type="dxa"/>
            </w:tcMar>
          </w:tcPr>
          <w:p w14:paraId="79F102C0" w14:textId="77777777" w:rsidR="00711692" w:rsidRDefault="00000000">
            <w:pPr>
              <w:pStyle w:val="Heading3"/>
              <w:widowControl w:val="0"/>
            </w:pPr>
            <w:bookmarkStart w:id="39" w:name="_dgqbpt95gizo" w:colFirst="0" w:colLast="0"/>
            <w:bookmarkEnd w:id="39"/>
            <w:r>
              <w:t>Speed</w:t>
            </w:r>
          </w:p>
          <w:p w14:paraId="2E037A8F" w14:textId="77777777" w:rsidR="00711692" w:rsidRDefault="00000000">
            <w:r>
              <w:t xml:space="preserve">Data transmission speeds are typically measured in </w:t>
            </w:r>
            <w:r>
              <w:rPr>
                <w:b/>
              </w:rPr>
              <w:t>bps (bits per second)</w:t>
            </w:r>
            <w:r>
              <w:t>. The standard units of data/information are defined as:</w:t>
            </w:r>
          </w:p>
          <w:p w14:paraId="56818EB3" w14:textId="77777777" w:rsidR="00711692" w:rsidRDefault="00711692"/>
          <w:tbl>
            <w:tblPr>
              <w:tblStyle w:val="aff6"/>
              <w:tblW w:w="121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870"/>
              <w:gridCol w:w="2505"/>
              <w:gridCol w:w="570"/>
              <w:gridCol w:w="2550"/>
              <w:gridCol w:w="885"/>
              <w:gridCol w:w="2385"/>
            </w:tblGrid>
            <w:tr w:rsidR="00711692" w14:paraId="1E46A001" w14:textId="77777777">
              <w:trPr>
                <w:trHeight w:val="440"/>
                <w:jc w:val="center"/>
              </w:trPr>
              <w:tc>
                <w:tcPr>
                  <w:tcW w:w="5715" w:type="dxa"/>
                  <w:gridSpan w:val="3"/>
                  <w:tcBorders>
                    <w:bottom w:val="single" w:sz="12" w:space="0" w:color="FFFFFF"/>
                  </w:tcBorders>
                  <w:shd w:val="clear" w:color="auto" w:fill="000000"/>
                  <w:tcMar>
                    <w:top w:w="100" w:type="dxa"/>
                    <w:left w:w="100" w:type="dxa"/>
                    <w:bottom w:w="100" w:type="dxa"/>
                    <w:right w:w="100" w:type="dxa"/>
                  </w:tcMar>
                </w:tcPr>
                <w:p w14:paraId="434C3F32" w14:textId="77777777" w:rsidR="00711692" w:rsidRDefault="00000000">
                  <w:pPr>
                    <w:widowControl w:val="0"/>
                    <w:jc w:val="center"/>
                    <w:rPr>
                      <w:b/>
                      <w:color w:val="FFFFFF"/>
                    </w:rPr>
                  </w:pPr>
                  <w:r>
                    <w:rPr>
                      <w:b/>
                      <w:color w:val="FFFFFF"/>
                    </w:rPr>
                    <w:t>Binary Conversion (Base 2)</w:t>
                  </w:r>
                </w:p>
              </w:tc>
              <w:tc>
                <w:tcPr>
                  <w:tcW w:w="570" w:type="dxa"/>
                  <w:tcBorders>
                    <w:top w:val="nil"/>
                    <w:bottom w:val="nil"/>
                  </w:tcBorders>
                  <w:shd w:val="clear" w:color="auto" w:fill="auto"/>
                  <w:tcMar>
                    <w:top w:w="100" w:type="dxa"/>
                    <w:left w:w="100" w:type="dxa"/>
                    <w:bottom w:w="100" w:type="dxa"/>
                    <w:right w:w="100" w:type="dxa"/>
                  </w:tcMar>
                </w:tcPr>
                <w:p w14:paraId="5F2136A8" w14:textId="77777777" w:rsidR="00711692" w:rsidRDefault="00711692">
                  <w:pPr>
                    <w:widowControl w:val="0"/>
                    <w:jc w:val="center"/>
                    <w:rPr>
                      <w:b/>
                    </w:rPr>
                  </w:pPr>
                </w:p>
              </w:tc>
              <w:tc>
                <w:tcPr>
                  <w:tcW w:w="5820" w:type="dxa"/>
                  <w:gridSpan w:val="3"/>
                  <w:tcBorders>
                    <w:bottom w:val="single" w:sz="12" w:space="0" w:color="FFFFFF"/>
                  </w:tcBorders>
                  <w:shd w:val="clear" w:color="auto" w:fill="000000"/>
                  <w:tcMar>
                    <w:top w:w="100" w:type="dxa"/>
                    <w:left w:w="100" w:type="dxa"/>
                    <w:bottom w:w="100" w:type="dxa"/>
                    <w:right w:w="100" w:type="dxa"/>
                  </w:tcMar>
                </w:tcPr>
                <w:p w14:paraId="183AAE8A" w14:textId="77777777" w:rsidR="00711692" w:rsidRDefault="00000000">
                  <w:pPr>
                    <w:widowControl w:val="0"/>
                    <w:jc w:val="center"/>
                    <w:rPr>
                      <w:b/>
                      <w:color w:val="FFFFFF"/>
                    </w:rPr>
                  </w:pPr>
                  <w:r>
                    <w:rPr>
                      <w:b/>
                      <w:color w:val="FFFFFF"/>
                    </w:rPr>
                    <w:t>Decimal Conversion (Base 10)</w:t>
                  </w:r>
                </w:p>
              </w:tc>
            </w:tr>
            <w:tr w:rsidR="00711692" w14:paraId="6906A7C7" w14:textId="77777777">
              <w:trPr>
                <w:trHeight w:val="434"/>
                <w:jc w:val="center"/>
              </w:trPr>
              <w:tc>
                <w:tcPr>
                  <w:tcW w:w="3210" w:type="dxa"/>
                  <w:gridSpan w:val="2"/>
                  <w:tcBorders>
                    <w:top w:val="single" w:sz="12" w:space="0" w:color="FFFFFF"/>
                  </w:tcBorders>
                  <w:shd w:val="clear" w:color="auto" w:fill="000000"/>
                  <w:tcMar>
                    <w:top w:w="100" w:type="dxa"/>
                    <w:left w:w="100" w:type="dxa"/>
                    <w:bottom w:w="100" w:type="dxa"/>
                    <w:right w:w="100" w:type="dxa"/>
                  </w:tcMar>
                </w:tcPr>
                <w:p w14:paraId="1674FEDD" w14:textId="77777777" w:rsidR="00711692" w:rsidRDefault="00000000">
                  <w:pPr>
                    <w:widowControl w:val="0"/>
                    <w:jc w:val="center"/>
                    <w:rPr>
                      <w:b/>
                      <w:color w:val="FFFFFF"/>
                    </w:rPr>
                  </w:pPr>
                  <w:r>
                    <w:rPr>
                      <w:b/>
                      <w:color w:val="FFFFFF"/>
                    </w:rPr>
                    <w:t>Value</w:t>
                  </w:r>
                </w:p>
              </w:tc>
              <w:tc>
                <w:tcPr>
                  <w:tcW w:w="2505" w:type="dxa"/>
                  <w:tcBorders>
                    <w:top w:val="single" w:sz="12" w:space="0" w:color="FFFFFF"/>
                    <w:left w:val="single" w:sz="12" w:space="0" w:color="FFFFFF"/>
                  </w:tcBorders>
                  <w:shd w:val="clear" w:color="auto" w:fill="000000"/>
                  <w:tcMar>
                    <w:top w:w="100" w:type="dxa"/>
                    <w:left w:w="100" w:type="dxa"/>
                    <w:bottom w:w="100" w:type="dxa"/>
                    <w:right w:w="100" w:type="dxa"/>
                  </w:tcMar>
                </w:tcPr>
                <w:p w14:paraId="2162161D" w14:textId="77777777" w:rsidR="00711692" w:rsidRDefault="00000000">
                  <w:pPr>
                    <w:widowControl w:val="0"/>
                    <w:jc w:val="center"/>
                    <w:rPr>
                      <w:b/>
                      <w:color w:val="FFFFFF"/>
                    </w:rPr>
                  </w:pPr>
                  <w:r>
                    <w:rPr>
                      <w:b/>
                      <w:color w:val="FFFFFF"/>
                    </w:rPr>
                    <w:t>Data Unit (SI)</w:t>
                  </w:r>
                </w:p>
              </w:tc>
              <w:tc>
                <w:tcPr>
                  <w:tcW w:w="570" w:type="dxa"/>
                  <w:tcBorders>
                    <w:top w:val="nil"/>
                    <w:bottom w:val="nil"/>
                  </w:tcBorders>
                  <w:shd w:val="clear" w:color="auto" w:fill="auto"/>
                  <w:tcMar>
                    <w:top w:w="100" w:type="dxa"/>
                    <w:left w:w="100" w:type="dxa"/>
                    <w:bottom w:w="100" w:type="dxa"/>
                    <w:right w:w="100" w:type="dxa"/>
                  </w:tcMar>
                </w:tcPr>
                <w:p w14:paraId="4AF7285B" w14:textId="77777777" w:rsidR="00711692" w:rsidRDefault="00711692">
                  <w:pPr>
                    <w:widowControl w:val="0"/>
                    <w:jc w:val="center"/>
                    <w:rPr>
                      <w:b/>
                    </w:rPr>
                  </w:pPr>
                </w:p>
              </w:tc>
              <w:tc>
                <w:tcPr>
                  <w:tcW w:w="3435" w:type="dxa"/>
                  <w:gridSpan w:val="2"/>
                  <w:tcBorders>
                    <w:top w:val="single" w:sz="12" w:space="0" w:color="FFFFFF"/>
                  </w:tcBorders>
                  <w:shd w:val="clear" w:color="auto" w:fill="000000"/>
                  <w:tcMar>
                    <w:top w:w="100" w:type="dxa"/>
                    <w:left w:w="100" w:type="dxa"/>
                    <w:bottom w:w="100" w:type="dxa"/>
                    <w:right w:w="100" w:type="dxa"/>
                  </w:tcMar>
                </w:tcPr>
                <w:p w14:paraId="06D41263" w14:textId="77777777" w:rsidR="00711692" w:rsidRDefault="00000000">
                  <w:pPr>
                    <w:widowControl w:val="0"/>
                    <w:jc w:val="center"/>
                    <w:rPr>
                      <w:b/>
                      <w:color w:val="FFFFFF"/>
                    </w:rPr>
                  </w:pPr>
                  <w:r>
                    <w:rPr>
                      <w:b/>
                      <w:color w:val="FFFFFF"/>
                    </w:rPr>
                    <w:t>Value</w:t>
                  </w:r>
                </w:p>
              </w:tc>
              <w:tc>
                <w:tcPr>
                  <w:tcW w:w="2385" w:type="dxa"/>
                  <w:tcBorders>
                    <w:top w:val="single" w:sz="12" w:space="0" w:color="FFFFFF"/>
                    <w:left w:val="single" w:sz="12" w:space="0" w:color="FFFFFF"/>
                  </w:tcBorders>
                  <w:shd w:val="clear" w:color="auto" w:fill="000000"/>
                  <w:tcMar>
                    <w:top w:w="100" w:type="dxa"/>
                    <w:left w:w="100" w:type="dxa"/>
                    <w:bottom w:w="100" w:type="dxa"/>
                    <w:right w:w="100" w:type="dxa"/>
                  </w:tcMar>
                </w:tcPr>
                <w:p w14:paraId="10D225F3" w14:textId="77777777" w:rsidR="00711692" w:rsidRDefault="00000000">
                  <w:pPr>
                    <w:widowControl w:val="0"/>
                    <w:jc w:val="center"/>
                    <w:rPr>
                      <w:b/>
                      <w:color w:val="FFFFFF"/>
                    </w:rPr>
                  </w:pPr>
                  <w:r>
                    <w:rPr>
                      <w:b/>
                      <w:color w:val="FFFFFF"/>
                    </w:rPr>
                    <w:t>Data Unit (SI)</w:t>
                  </w:r>
                </w:p>
              </w:tc>
            </w:tr>
            <w:tr w:rsidR="00711692" w14:paraId="4CEA3447" w14:textId="77777777">
              <w:trPr>
                <w:jc w:val="center"/>
              </w:trPr>
              <w:tc>
                <w:tcPr>
                  <w:tcW w:w="2340" w:type="dxa"/>
                  <w:shd w:val="clear" w:color="auto" w:fill="FFFFFF"/>
                  <w:tcMar>
                    <w:top w:w="100" w:type="dxa"/>
                    <w:left w:w="100" w:type="dxa"/>
                    <w:bottom w:w="100" w:type="dxa"/>
                    <w:right w:w="100" w:type="dxa"/>
                  </w:tcMar>
                </w:tcPr>
                <w:p w14:paraId="3F5F6897" w14:textId="77777777" w:rsidR="00711692" w:rsidRDefault="00000000">
                  <w:pPr>
                    <w:widowControl w:val="0"/>
                    <w:jc w:val="center"/>
                  </w:pPr>
                  <w:r>
                    <w:t>—</w:t>
                  </w:r>
                </w:p>
              </w:tc>
              <w:tc>
                <w:tcPr>
                  <w:tcW w:w="870" w:type="dxa"/>
                  <w:shd w:val="clear" w:color="auto" w:fill="FFFFFF"/>
                  <w:tcMar>
                    <w:top w:w="100" w:type="dxa"/>
                    <w:left w:w="100" w:type="dxa"/>
                    <w:bottom w:w="100" w:type="dxa"/>
                    <w:right w:w="100" w:type="dxa"/>
                  </w:tcMar>
                </w:tcPr>
                <w:p w14:paraId="4A3C46E4" w14:textId="77777777" w:rsidR="00711692" w:rsidRDefault="00000000">
                  <w:pPr>
                    <w:widowControl w:val="0"/>
                    <w:jc w:val="center"/>
                  </w:pPr>
                  <w:r>
                    <w:t>–</w:t>
                  </w:r>
                </w:p>
              </w:tc>
              <w:tc>
                <w:tcPr>
                  <w:tcW w:w="2505" w:type="dxa"/>
                  <w:shd w:val="clear" w:color="auto" w:fill="FFFFFF"/>
                  <w:tcMar>
                    <w:top w:w="100" w:type="dxa"/>
                    <w:left w:w="100" w:type="dxa"/>
                    <w:bottom w:w="100" w:type="dxa"/>
                    <w:right w:w="100" w:type="dxa"/>
                  </w:tcMar>
                </w:tcPr>
                <w:p w14:paraId="05787119" w14:textId="77777777" w:rsidR="00711692" w:rsidRDefault="00000000">
                  <w:pPr>
                    <w:widowControl w:val="0"/>
                    <w:jc w:val="center"/>
                  </w:pPr>
                  <w:r>
                    <w:t>1 Bit (b)</w:t>
                  </w:r>
                </w:p>
              </w:tc>
              <w:tc>
                <w:tcPr>
                  <w:tcW w:w="570" w:type="dxa"/>
                  <w:tcBorders>
                    <w:top w:val="nil"/>
                    <w:bottom w:val="nil"/>
                  </w:tcBorders>
                  <w:shd w:val="clear" w:color="auto" w:fill="auto"/>
                  <w:tcMar>
                    <w:top w:w="100" w:type="dxa"/>
                    <w:left w:w="100" w:type="dxa"/>
                    <w:bottom w:w="100" w:type="dxa"/>
                    <w:right w:w="100" w:type="dxa"/>
                  </w:tcMar>
                </w:tcPr>
                <w:p w14:paraId="78977E81" w14:textId="77777777" w:rsidR="00711692" w:rsidRDefault="00711692">
                  <w:pPr>
                    <w:widowControl w:val="0"/>
                    <w:jc w:val="center"/>
                  </w:pPr>
                </w:p>
              </w:tc>
              <w:tc>
                <w:tcPr>
                  <w:tcW w:w="2550" w:type="dxa"/>
                  <w:shd w:val="clear" w:color="auto" w:fill="FFFFFF"/>
                  <w:tcMar>
                    <w:top w:w="100" w:type="dxa"/>
                    <w:left w:w="100" w:type="dxa"/>
                    <w:bottom w:w="100" w:type="dxa"/>
                    <w:right w:w="100" w:type="dxa"/>
                  </w:tcMar>
                </w:tcPr>
                <w:p w14:paraId="66DD246E" w14:textId="77777777" w:rsidR="00711692" w:rsidRDefault="00000000">
                  <w:pPr>
                    <w:widowControl w:val="0"/>
                    <w:jc w:val="center"/>
                  </w:pPr>
                  <w:r>
                    <w:t>—</w:t>
                  </w:r>
                </w:p>
              </w:tc>
              <w:tc>
                <w:tcPr>
                  <w:tcW w:w="885" w:type="dxa"/>
                  <w:shd w:val="clear" w:color="auto" w:fill="FFFFFF"/>
                  <w:tcMar>
                    <w:top w:w="100" w:type="dxa"/>
                    <w:left w:w="100" w:type="dxa"/>
                    <w:bottom w:w="100" w:type="dxa"/>
                    <w:right w:w="100" w:type="dxa"/>
                  </w:tcMar>
                </w:tcPr>
                <w:p w14:paraId="4CCB7CAE" w14:textId="77777777" w:rsidR="00711692" w:rsidRDefault="00000000">
                  <w:pPr>
                    <w:widowControl w:val="0"/>
                    <w:jc w:val="center"/>
                  </w:pPr>
                  <w:r>
                    <w:t>—</w:t>
                  </w:r>
                </w:p>
              </w:tc>
              <w:tc>
                <w:tcPr>
                  <w:tcW w:w="2385" w:type="dxa"/>
                  <w:shd w:val="clear" w:color="auto" w:fill="FFFFFF"/>
                  <w:tcMar>
                    <w:top w:w="100" w:type="dxa"/>
                    <w:left w:w="100" w:type="dxa"/>
                    <w:bottom w:w="100" w:type="dxa"/>
                    <w:right w:w="100" w:type="dxa"/>
                  </w:tcMar>
                </w:tcPr>
                <w:p w14:paraId="357B0E8E" w14:textId="77777777" w:rsidR="00711692" w:rsidRDefault="00000000">
                  <w:pPr>
                    <w:widowControl w:val="0"/>
                    <w:jc w:val="center"/>
                  </w:pPr>
                  <w:r>
                    <w:t>1 Bit (b)</w:t>
                  </w:r>
                </w:p>
              </w:tc>
            </w:tr>
            <w:tr w:rsidR="00711692" w14:paraId="64C2E49D" w14:textId="77777777">
              <w:trPr>
                <w:jc w:val="center"/>
              </w:trPr>
              <w:tc>
                <w:tcPr>
                  <w:tcW w:w="2340" w:type="dxa"/>
                  <w:shd w:val="clear" w:color="auto" w:fill="FFFFFF"/>
                  <w:tcMar>
                    <w:top w:w="100" w:type="dxa"/>
                    <w:left w:w="100" w:type="dxa"/>
                    <w:bottom w:w="100" w:type="dxa"/>
                    <w:right w:w="100" w:type="dxa"/>
                  </w:tcMar>
                </w:tcPr>
                <w:p w14:paraId="4FE467B3" w14:textId="77777777" w:rsidR="00711692" w:rsidRDefault="00000000">
                  <w:pPr>
                    <w:widowControl w:val="0"/>
                    <w:jc w:val="center"/>
                  </w:pPr>
                  <w:r>
                    <w:t>8 Bits</w:t>
                  </w:r>
                </w:p>
              </w:tc>
              <w:tc>
                <w:tcPr>
                  <w:tcW w:w="870" w:type="dxa"/>
                  <w:shd w:val="clear" w:color="auto" w:fill="FFFFFF"/>
                  <w:tcMar>
                    <w:top w:w="100" w:type="dxa"/>
                    <w:left w:w="100" w:type="dxa"/>
                    <w:bottom w:w="100" w:type="dxa"/>
                    <w:right w:w="100" w:type="dxa"/>
                  </w:tcMar>
                </w:tcPr>
                <w:p w14:paraId="086B2B0D" w14:textId="77777777" w:rsidR="00711692" w:rsidRDefault="00000000">
                  <w:pPr>
                    <w:widowControl w:val="0"/>
                    <w:jc w:val="center"/>
                  </w:pPr>
                  <w:r>
                    <w:t>–</w:t>
                  </w:r>
                </w:p>
              </w:tc>
              <w:tc>
                <w:tcPr>
                  <w:tcW w:w="2505" w:type="dxa"/>
                  <w:shd w:val="clear" w:color="auto" w:fill="FFFFFF"/>
                  <w:tcMar>
                    <w:top w:w="100" w:type="dxa"/>
                    <w:left w:w="100" w:type="dxa"/>
                    <w:bottom w:w="100" w:type="dxa"/>
                    <w:right w:w="100" w:type="dxa"/>
                  </w:tcMar>
                </w:tcPr>
                <w:p w14:paraId="125F5037" w14:textId="77777777" w:rsidR="00711692" w:rsidRDefault="00000000">
                  <w:pPr>
                    <w:widowControl w:val="0"/>
                    <w:jc w:val="center"/>
                  </w:pPr>
                  <w:r>
                    <w:t>1 Byte (B)</w:t>
                  </w:r>
                </w:p>
              </w:tc>
              <w:tc>
                <w:tcPr>
                  <w:tcW w:w="570" w:type="dxa"/>
                  <w:tcBorders>
                    <w:top w:val="nil"/>
                    <w:bottom w:val="nil"/>
                  </w:tcBorders>
                  <w:shd w:val="clear" w:color="auto" w:fill="auto"/>
                  <w:tcMar>
                    <w:top w:w="100" w:type="dxa"/>
                    <w:left w:w="100" w:type="dxa"/>
                    <w:bottom w:w="100" w:type="dxa"/>
                    <w:right w:w="100" w:type="dxa"/>
                  </w:tcMar>
                </w:tcPr>
                <w:p w14:paraId="6D951430" w14:textId="77777777" w:rsidR="00711692" w:rsidRDefault="00711692">
                  <w:pPr>
                    <w:widowControl w:val="0"/>
                    <w:jc w:val="center"/>
                  </w:pPr>
                </w:p>
              </w:tc>
              <w:tc>
                <w:tcPr>
                  <w:tcW w:w="2550" w:type="dxa"/>
                  <w:shd w:val="clear" w:color="auto" w:fill="FFFFFF"/>
                  <w:tcMar>
                    <w:top w:w="100" w:type="dxa"/>
                    <w:left w:w="100" w:type="dxa"/>
                    <w:bottom w:w="100" w:type="dxa"/>
                    <w:right w:w="100" w:type="dxa"/>
                  </w:tcMar>
                </w:tcPr>
                <w:p w14:paraId="0B3456D9" w14:textId="77777777" w:rsidR="00711692" w:rsidRDefault="00000000">
                  <w:pPr>
                    <w:widowControl w:val="0"/>
                    <w:jc w:val="center"/>
                  </w:pPr>
                  <w:r>
                    <w:t>8 Bits</w:t>
                  </w:r>
                </w:p>
              </w:tc>
              <w:tc>
                <w:tcPr>
                  <w:tcW w:w="885" w:type="dxa"/>
                  <w:shd w:val="clear" w:color="auto" w:fill="FFFFFF"/>
                  <w:tcMar>
                    <w:top w:w="100" w:type="dxa"/>
                    <w:left w:w="100" w:type="dxa"/>
                    <w:bottom w:w="100" w:type="dxa"/>
                    <w:right w:w="100" w:type="dxa"/>
                  </w:tcMar>
                </w:tcPr>
                <w:p w14:paraId="71F47B66" w14:textId="77777777" w:rsidR="00711692" w:rsidRDefault="00000000">
                  <w:pPr>
                    <w:widowControl w:val="0"/>
                    <w:jc w:val="center"/>
                    <w:rPr>
                      <w:vertAlign w:val="superscript"/>
                    </w:rPr>
                  </w:pPr>
                  <w:r>
                    <w:t>–</w:t>
                  </w:r>
                </w:p>
              </w:tc>
              <w:tc>
                <w:tcPr>
                  <w:tcW w:w="2385" w:type="dxa"/>
                  <w:shd w:val="clear" w:color="auto" w:fill="FFFFFF"/>
                  <w:tcMar>
                    <w:top w:w="100" w:type="dxa"/>
                    <w:left w:w="100" w:type="dxa"/>
                    <w:bottom w:w="100" w:type="dxa"/>
                    <w:right w:w="100" w:type="dxa"/>
                  </w:tcMar>
                </w:tcPr>
                <w:p w14:paraId="4B2EFD94" w14:textId="77777777" w:rsidR="00711692" w:rsidRDefault="00000000">
                  <w:pPr>
                    <w:widowControl w:val="0"/>
                    <w:jc w:val="center"/>
                  </w:pPr>
                  <w:r>
                    <w:t>1 Byte (B)</w:t>
                  </w:r>
                </w:p>
              </w:tc>
            </w:tr>
            <w:tr w:rsidR="00711692" w14:paraId="787D1E32" w14:textId="77777777">
              <w:trPr>
                <w:jc w:val="center"/>
              </w:trPr>
              <w:tc>
                <w:tcPr>
                  <w:tcW w:w="2340" w:type="dxa"/>
                  <w:shd w:val="clear" w:color="auto" w:fill="FFFFFF"/>
                  <w:tcMar>
                    <w:top w:w="100" w:type="dxa"/>
                    <w:left w:w="100" w:type="dxa"/>
                    <w:bottom w:w="100" w:type="dxa"/>
                    <w:right w:w="100" w:type="dxa"/>
                  </w:tcMar>
                </w:tcPr>
                <w:p w14:paraId="23C950AD" w14:textId="77777777" w:rsidR="00711692" w:rsidRDefault="00000000">
                  <w:pPr>
                    <w:widowControl w:val="0"/>
                    <w:jc w:val="center"/>
                  </w:pPr>
                  <w:r>
                    <w:t>1024 Bytes</w:t>
                  </w:r>
                </w:p>
              </w:tc>
              <w:tc>
                <w:tcPr>
                  <w:tcW w:w="870" w:type="dxa"/>
                  <w:shd w:val="clear" w:color="auto" w:fill="FFFFFF"/>
                  <w:tcMar>
                    <w:top w:w="100" w:type="dxa"/>
                    <w:left w:w="100" w:type="dxa"/>
                    <w:bottom w:w="100" w:type="dxa"/>
                    <w:right w:w="100" w:type="dxa"/>
                  </w:tcMar>
                </w:tcPr>
                <w:p w14:paraId="7D28B710" w14:textId="77777777" w:rsidR="00711692" w:rsidRDefault="00000000">
                  <w:pPr>
                    <w:widowControl w:val="0"/>
                    <w:jc w:val="center"/>
                    <w:rPr>
                      <w:vertAlign w:val="superscript"/>
                    </w:rPr>
                  </w:pPr>
                  <w:r>
                    <w:t>2</w:t>
                  </w:r>
                  <w:r>
                    <w:rPr>
                      <w:vertAlign w:val="superscript"/>
                    </w:rPr>
                    <w:t>10</w:t>
                  </w:r>
                </w:p>
              </w:tc>
              <w:tc>
                <w:tcPr>
                  <w:tcW w:w="2505" w:type="dxa"/>
                  <w:shd w:val="clear" w:color="auto" w:fill="FFFFFF"/>
                  <w:tcMar>
                    <w:top w:w="100" w:type="dxa"/>
                    <w:left w:w="100" w:type="dxa"/>
                    <w:bottom w:w="100" w:type="dxa"/>
                    <w:right w:w="100" w:type="dxa"/>
                  </w:tcMar>
                </w:tcPr>
                <w:p w14:paraId="1E03E630" w14:textId="77777777" w:rsidR="00711692" w:rsidRDefault="00000000">
                  <w:pPr>
                    <w:widowControl w:val="0"/>
                    <w:jc w:val="center"/>
                  </w:pPr>
                  <w:r>
                    <w:t>1 Kilobyte (kB)</w:t>
                  </w:r>
                </w:p>
              </w:tc>
              <w:tc>
                <w:tcPr>
                  <w:tcW w:w="570" w:type="dxa"/>
                  <w:tcBorders>
                    <w:top w:val="nil"/>
                    <w:bottom w:val="nil"/>
                  </w:tcBorders>
                  <w:shd w:val="clear" w:color="auto" w:fill="auto"/>
                  <w:tcMar>
                    <w:top w:w="100" w:type="dxa"/>
                    <w:left w:w="100" w:type="dxa"/>
                    <w:bottom w:w="100" w:type="dxa"/>
                    <w:right w:w="100" w:type="dxa"/>
                  </w:tcMar>
                </w:tcPr>
                <w:p w14:paraId="16A27F34" w14:textId="77777777" w:rsidR="00711692" w:rsidRDefault="00711692">
                  <w:pPr>
                    <w:widowControl w:val="0"/>
                    <w:jc w:val="center"/>
                  </w:pPr>
                </w:p>
              </w:tc>
              <w:tc>
                <w:tcPr>
                  <w:tcW w:w="2550" w:type="dxa"/>
                  <w:shd w:val="clear" w:color="auto" w:fill="FFFFFF"/>
                  <w:tcMar>
                    <w:top w:w="100" w:type="dxa"/>
                    <w:left w:w="100" w:type="dxa"/>
                    <w:bottom w:w="100" w:type="dxa"/>
                    <w:right w:w="100" w:type="dxa"/>
                  </w:tcMar>
                </w:tcPr>
                <w:p w14:paraId="72F6B778" w14:textId="77777777" w:rsidR="00711692" w:rsidRDefault="00000000">
                  <w:pPr>
                    <w:widowControl w:val="0"/>
                    <w:jc w:val="center"/>
                  </w:pPr>
                  <w:r>
                    <w:t>1000 Bytes</w:t>
                  </w:r>
                </w:p>
              </w:tc>
              <w:tc>
                <w:tcPr>
                  <w:tcW w:w="885" w:type="dxa"/>
                  <w:shd w:val="clear" w:color="auto" w:fill="FFFFFF"/>
                  <w:tcMar>
                    <w:top w:w="100" w:type="dxa"/>
                    <w:left w:w="100" w:type="dxa"/>
                    <w:bottom w:w="100" w:type="dxa"/>
                    <w:right w:w="100" w:type="dxa"/>
                  </w:tcMar>
                </w:tcPr>
                <w:p w14:paraId="7DE95EAA" w14:textId="77777777" w:rsidR="00711692" w:rsidRDefault="00000000">
                  <w:pPr>
                    <w:widowControl w:val="0"/>
                    <w:jc w:val="center"/>
                    <w:rPr>
                      <w:vertAlign w:val="superscript"/>
                    </w:rPr>
                  </w:pPr>
                  <w:r>
                    <w:t>10</w:t>
                  </w:r>
                  <w:r>
                    <w:rPr>
                      <w:vertAlign w:val="superscript"/>
                    </w:rPr>
                    <w:t>3</w:t>
                  </w:r>
                </w:p>
              </w:tc>
              <w:tc>
                <w:tcPr>
                  <w:tcW w:w="2385" w:type="dxa"/>
                  <w:shd w:val="clear" w:color="auto" w:fill="FFFFFF"/>
                  <w:tcMar>
                    <w:top w:w="100" w:type="dxa"/>
                    <w:left w:w="100" w:type="dxa"/>
                    <w:bottom w:w="100" w:type="dxa"/>
                    <w:right w:w="100" w:type="dxa"/>
                  </w:tcMar>
                </w:tcPr>
                <w:p w14:paraId="7CE1AB7F" w14:textId="77777777" w:rsidR="00711692" w:rsidRDefault="00000000">
                  <w:pPr>
                    <w:widowControl w:val="0"/>
                    <w:jc w:val="center"/>
                  </w:pPr>
                  <w:r>
                    <w:t>1 Kilobyte (kB)</w:t>
                  </w:r>
                </w:p>
              </w:tc>
            </w:tr>
            <w:tr w:rsidR="00711692" w14:paraId="767616C9" w14:textId="77777777">
              <w:trPr>
                <w:jc w:val="center"/>
              </w:trPr>
              <w:tc>
                <w:tcPr>
                  <w:tcW w:w="2340" w:type="dxa"/>
                  <w:shd w:val="clear" w:color="auto" w:fill="FFFFFF"/>
                  <w:tcMar>
                    <w:top w:w="100" w:type="dxa"/>
                    <w:left w:w="100" w:type="dxa"/>
                    <w:bottom w:w="100" w:type="dxa"/>
                    <w:right w:w="100" w:type="dxa"/>
                  </w:tcMar>
                </w:tcPr>
                <w:p w14:paraId="72FC5621" w14:textId="77777777" w:rsidR="00711692" w:rsidRDefault="00000000">
                  <w:pPr>
                    <w:widowControl w:val="0"/>
                    <w:jc w:val="center"/>
                  </w:pPr>
                  <w:r>
                    <w:t>1024 Kilobytes</w:t>
                  </w:r>
                </w:p>
              </w:tc>
              <w:tc>
                <w:tcPr>
                  <w:tcW w:w="870" w:type="dxa"/>
                  <w:shd w:val="clear" w:color="auto" w:fill="FFFFFF"/>
                  <w:tcMar>
                    <w:top w:w="100" w:type="dxa"/>
                    <w:left w:w="100" w:type="dxa"/>
                    <w:bottom w:w="100" w:type="dxa"/>
                    <w:right w:w="100" w:type="dxa"/>
                  </w:tcMar>
                </w:tcPr>
                <w:p w14:paraId="55811477" w14:textId="77777777" w:rsidR="00711692" w:rsidRDefault="00000000">
                  <w:pPr>
                    <w:widowControl w:val="0"/>
                    <w:jc w:val="center"/>
                    <w:rPr>
                      <w:vertAlign w:val="superscript"/>
                    </w:rPr>
                  </w:pPr>
                  <w:r>
                    <w:t>2</w:t>
                  </w:r>
                  <w:r>
                    <w:rPr>
                      <w:vertAlign w:val="superscript"/>
                    </w:rPr>
                    <w:t>20</w:t>
                  </w:r>
                </w:p>
              </w:tc>
              <w:tc>
                <w:tcPr>
                  <w:tcW w:w="2505" w:type="dxa"/>
                  <w:shd w:val="clear" w:color="auto" w:fill="FFFFFF"/>
                  <w:tcMar>
                    <w:top w:w="100" w:type="dxa"/>
                    <w:left w:w="100" w:type="dxa"/>
                    <w:bottom w:w="100" w:type="dxa"/>
                    <w:right w:w="100" w:type="dxa"/>
                  </w:tcMar>
                </w:tcPr>
                <w:p w14:paraId="53FB0966" w14:textId="77777777" w:rsidR="00711692" w:rsidRDefault="00000000">
                  <w:pPr>
                    <w:widowControl w:val="0"/>
                    <w:jc w:val="center"/>
                  </w:pPr>
                  <w:r>
                    <w:t>1 Megabyte (MB)</w:t>
                  </w:r>
                </w:p>
              </w:tc>
              <w:tc>
                <w:tcPr>
                  <w:tcW w:w="570" w:type="dxa"/>
                  <w:tcBorders>
                    <w:top w:val="nil"/>
                    <w:bottom w:val="nil"/>
                  </w:tcBorders>
                  <w:shd w:val="clear" w:color="auto" w:fill="auto"/>
                  <w:tcMar>
                    <w:top w:w="100" w:type="dxa"/>
                    <w:left w:w="100" w:type="dxa"/>
                    <w:bottom w:w="100" w:type="dxa"/>
                    <w:right w:w="100" w:type="dxa"/>
                  </w:tcMar>
                </w:tcPr>
                <w:p w14:paraId="60A464AC" w14:textId="77777777" w:rsidR="00711692" w:rsidRDefault="00711692">
                  <w:pPr>
                    <w:widowControl w:val="0"/>
                    <w:jc w:val="center"/>
                  </w:pPr>
                </w:p>
              </w:tc>
              <w:tc>
                <w:tcPr>
                  <w:tcW w:w="2550" w:type="dxa"/>
                  <w:shd w:val="clear" w:color="auto" w:fill="FFFFFF"/>
                  <w:tcMar>
                    <w:top w:w="100" w:type="dxa"/>
                    <w:left w:w="100" w:type="dxa"/>
                    <w:bottom w:w="100" w:type="dxa"/>
                    <w:right w:w="100" w:type="dxa"/>
                  </w:tcMar>
                </w:tcPr>
                <w:p w14:paraId="1DB6F36D" w14:textId="77777777" w:rsidR="00711692" w:rsidRDefault="00000000">
                  <w:pPr>
                    <w:widowControl w:val="0"/>
                    <w:jc w:val="center"/>
                  </w:pPr>
                  <w:r>
                    <w:t>1000 Kilobytes</w:t>
                  </w:r>
                </w:p>
              </w:tc>
              <w:tc>
                <w:tcPr>
                  <w:tcW w:w="885" w:type="dxa"/>
                  <w:shd w:val="clear" w:color="auto" w:fill="FFFFFF"/>
                  <w:tcMar>
                    <w:top w:w="100" w:type="dxa"/>
                    <w:left w:w="100" w:type="dxa"/>
                    <w:bottom w:w="100" w:type="dxa"/>
                    <w:right w:w="100" w:type="dxa"/>
                  </w:tcMar>
                </w:tcPr>
                <w:p w14:paraId="0EA56761" w14:textId="77777777" w:rsidR="00711692" w:rsidRDefault="00000000">
                  <w:pPr>
                    <w:widowControl w:val="0"/>
                    <w:jc w:val="center"/>
                    <w:rPr>
                      <w:vertAlign w:val="superscript"/>
                    </w:rPr>
                  </w:pPr>
                  <w:r>
                    <w:t>10</w:t>
                  </w:r>
                  <w:r>
                    <w:rPr>
                      <w:vertAlign w:val="superscript"/>
                    </w:rPr>
                    <w:t>6</w:t>
                  </w:r>
                </w:p>
              </w:tc>
              <w:tc>
                <w:tcPr>
                  <w:tcW w:w="2385" w:type="dxa"/>
                  <w:shd w:val="clear" w:color="auto" w:fill="FFFFFF"/>
                  <w:tcMar>
                    <w:top w:w="100" w:type="dxa"/>
                    <w:left w:w="100" w:type="dxa"/>
                    <w:bottom w:w="100" w:type="dxa"/>
                    <w:right w:w="100" w:type="dxa"/>
                  </w:tcMar>
                </w:tcPr>
                <w:p w14:paraId="7A7BB25A" w14:textId="77777777" w:rsidR="00711692" w:rsidRDefault="00000000">
                  <w:pPr>
                    <w:widowControl w:val="0"/>
                    <w:jc w:val="center"/>
                  </w:pPr>
                  <w:r>
                    <w:t>1 Megabyte (MB)</w:t>
                  </w:r>
                </w:p>
              </w:tc>
            </w:tr>
            <w:tr w:rsidR="00711692" w14:paraId="1172BB6F" w14:textId="77777777">
              <w:trPr>
                <w:jc w:val="center"/>
              </w:trPr>
              <w:tc>
                <w:tcPr>
                  <w:tcW w:w="2340" w:type="dxa"/>
                  <w:shd w:val="clear" w:color="auto" w:fill="FFFFFF"/>
                  <w:tcMar>
                    <w:top w:w="100" w:type="dxa"/>
                    <w:left w:w="100" w:type="dxa"/>
                    <w:bottom w:w="100" w:type="dxa"/>
                    <w:right w:w="100" w:type="dxa"/>
                  </w:tcMar>
                </w:tcPr>
                <w:p w14:paraId="2B551308" w14:textId="77777777" w:rsidR="00711692" w:rsidRDefault="00000000">
                  <w:pPr>
                    <w:widowControl w:val="0"/>
                    <w:jc w:val="center"/>
                  </w:pPr>
                  <w:r>
                    <w:t>1024 Megabytes</w:t>
                  </w:r>
                </w:p>
              </w:tc>
              <w:tc>
                <w:tcPr>
                  <w:tcW w:w="870" w:type="dxa"/>
                  <w:shd w:val="clear" w:color="auto" w:fill="FFFFFF"/>
                  <w:tcMar>
                    <w:top w:w="100" w:type="dxa"/>
                    <w:left w:w="100" w:type="dxa"/>
                    <w:bottom w:w="100" w:type="dxa"/>
                    <w:right w:w="100" w:type="dxa"/>
                  </w:tcMar>
                </w:tcPr>
                <w:p w14:paraId="79C7F70A" w14:textId="77777777" w:rsidR="00711692" w:rsidRDefault="00000000">
                  <w:pPr>
                    <w:widowControl w:val="0"/>
                    <w:jc w:val="center"/>
                    <w:rPr>
                      <w:vertAlign w:val="superscript"/>
                    </w:rPr>
                  </w:pPr>
                  <w:r>
                    <w:t>2</w:t>
                  </w:r>
                  <w:r>
                    <w:rPr>
                      <w:vertAlign w:val="superscript"/>
                    </w:rPr>
                    <w:t>30</w:t>
                  </w:r>
                </w:p>
              </w:tc>
              <w:tc>
                <w:tcPr>
                  <w:tcW w:w="2505" w:type="dxa"/>
                  <w:shd w:val="clear" w:color="auto" w:fill="FFFFFF"/>
                  <w:tcMar>
                    <w:top w:w="100" w:type="dxa"/>
                    <w:left w:w="100" w:type="dxa"/>
                    <w:bottom w:w="100" w:type="dxa"/>
                    <w:right w:w="100" w:type="dxa"/>
                  </w:tcMar>
                </w:tcPr>
                <w:p w14:paraId="075D325F" w14:textId="77777777" w:rsidR="00711692" w:rsidRDefault="00000000">
                  <w:pPr>
                    <w:widowControl w:val="0"/>
                    <w:jc w:val="center"/>
                  </w:pPr>
                  <w:r>
                    <w:t>1 Gigabyte (GB)</w:t>
                  </w:r>
                </w:p>
              </w:tc>
              <w:tc>
                <w:tcPr>
                  <w:tcW w:w="570" w:type="dxa"/>
                  <w:tcBorders>
                    <w:top w:val="nil"/>
                    <w:bottom w:val="nil"/>
                  </w:tcBorders>
                  <w:shd w:val="clear" w:color="auto" w:fill="auto"/>
                  <w:tcMar>
                    <w:top w:w="100" w:type="dxa"/>
                    <w:left w:w="100" w:type="dxa"/>
                    <w:bottom w:w="100" w:type="dxa"/>
                    <w:right w:w="100" w:type="dxa"/>
                  </w:tcMar>
                </w:tcPr>
                <w:p w14:paraId="1D62242E" w14:textId="77777777" w:rsidR="00711692" w:rsidRDefault="00711692">
                  <w:pPr>
                    <w:widowControl w:val="0"/>
                    <w:jc w:val="center"/>
                  </w:pPr>
                </w:p>
              </w:tc>
              <w:tc>
                <w:tcPr>
                  <w:tcW w:w="2550" w:type="dxa"/>
                  <w:shd w:val="clear" w:color="auto" w:fill="FFFFFF"/>
                  <w:tcMar>
                    <w:top w:w="100" w:type="dxa"/>
                    <w:left w:w="100" w:type="dxa"/>
                    <w:bottom w:w="100" w:type="dxa"/>
                    <w:right w:w="100" w:type="dxa"/>
                  </w:tcMar>
                </w:tcPr>
                <w:p w14:paraId="5912BEFE" w14:textId="77777777" w:rsidR="00711692" w:rsidRDefault="00000000">
                  <w:pPr>
                    <w:widowControl w:val="0"/>
                    <w:jc w:val="center"/>
                  </w:pPr>
                  <w:r>
                    <w:t>1000 Megabytes</w:t>
                  </w:r>
                </w:p>
              </w:tc>
              <w:tc>
                <w:tcPr>
                  <w:tcW w:w="885" w:type="dxa"/>
                  <w:shd w:val="clear" w:color="auto" w:fill="FFFFFF"/>
                  <w:tcMar>
                    <w:top w:w="100" w:type="dxa"/>
                    <w:left w:w="100" w:type="dxa"/>
                    <w:bottom w:w="100" w:type="dxa"/>
                    <w:right w:w="100" w:type="dxa"/>
                  </w:tcMar>
                </w:tcPr>
                <w:p w14:paraId="3F35FEA6" w14:textId="77777777" w:rsidR="00711692" w:rsidRDefault="00000000">
                  <w:pPr>
                    <w:widowControl w:val="0"/>
                    <w:jc w:val="center"/>
                    <w:rPr>
                      <w:vertAlign w:val="superscript"/>
                    </w:rPr>
                  </w:pPr>
                  <w:r>
                    <w:t>10</w:t>
                  </w:r>
                  <w:r>
                    <w:rPr>
                      <w:vertAlign w:val="superscript"/>
                    </w:rPr>
                    <w:t>9</w:t>
                  </w:r>
                </w:p>
              </w:tc>
              <w:tc>
                <w:tcPr>
                  <w:tcW w:w="2385" w:type="dxa"/>
                  <w:shd w:val="clear" w:color="auto" w:fill="FFFFFF"/>
                  <w:tcMar>
                    <w:top w:w="100" w:type="dxa"/>
                    <w:left w:w="100" w:type="dxa"/>
                    <w:bottom w:w="100" w:type="dxa"/>
                    <w:right w:w="100" w:type="dxa"/>
                  </w:tcMar>
                </w:tcPr>
                <w:p w14:paraId="1577011F" w14:textId="77777777" w:rsidR="00711692" w:rsidRDefault="00000000">
                  <w:pPr>
                    <w:widowControl w:val="0"/>
                    <w:jc w:val="center"/>
                  </w:pPr>
                  <w:r>
                    <w:t>1 Gigabyte (GB)</w:t>
                  </w:r>
                </w:p>
              </w:tc>
            </w:tr>
            <w:tr w:rsidR="00711692" w14:paraId="463603D4" w14:textId="77777777">
              <w:trPr>
                <w:jc w:val="center"/>
              </w:trPr>
              <w:tc>
                <w:tcPr>
                  <w:tcW w:w="2340" w:type="dxa"/>
                  <w:shd w:val="clear" w:color="auto" w:fill="FFFFFF"/>
                  <w:tcMar>
                    <w:top w:w="100" w:type="dxa"/>
                    <w:left w:w="100" w:type="dxa"/>
                    <w:bottom w:w="100" w:type="dxa"/>
                    <w:right w:w="100" w:type="dxa"/>
                  </w:tcMar>
                </w:tcPr>
                <w:p w14:paraId="798D5B80" w14:textId="77777777" w:rsidR="00711692" w:rsidRDefault="00000000">
                  <w:pPr>
                    <w:widowControl w:val="0"/>
                    <w:jc w:val="center"/>
                  </w:pPr>
                  <w:r>
                    <w:t>1024 Gigabytes</w:t>
                  </w:r>
                </w:p>
              </w:tc>
              <w:tc>
                <w:tcPr>
                  <w:tcW w:w="870" w:type="dxa"/>
                  <w:shd w:val="clear" w:color="auto" w:fill="FFFFFF"/>
                  <w:tcMar>
                    <w:top w:w="100" w:type="dxa"/>
                    <w:left w:w="100" w:type="dxa"/>
                    <w:bottom w:w="100" w:type="dxa"/>
                    <w:right w:w="100" w:type="dxa"/>
                  </w:tcMar>
                </w:tcPr>
                <w:p w14:paraId="3EFC36F6" w14:textId="77777777" w:rsidR="00711692" w:rsidRDefault="00000000">
                  <w:pPr>
                    <w:widowControl w:val="0"/>
                    <w:jc w:val="center"/>
                    <w:rPr>
                      <w:vertAlign w:val="superscript"/>
                    </w:rPr>
                  </w:pPr>
                  <w:r>
                    <w:t>2</w:t>
                  </w:r>
                  <w:r>
                    <w:rPr>
                      <w:vertAlign w:val="superscript"/>
                    </w:rPr>
                    <w:t>40</w:t>
                  </w:r>
                </w:p>
              </w:tc>
              <w:tc>
                <w:tcPr>
                  <w:tcW w:w="2505" w:type="dxa"/>
                  <w:shd w:val="clear" w:color="auto" w:fill="FFFFFF"/>
                  <w:tcMar>
                    <w:top w:w="100" w:type="dxa"/>
                    <w:left w:w="100" w:type="dxa"/>
                    <w:bottom w:w="100" w:type="dxa"/>
                    <w:right w:w="100" w:type="dxa"/>
                  </w:tcMar>
                </w:tcPr>
                <w:p w14:paraId="6CD53FC6" w14:textId="77777777" w:rsidR="00711692" w:rsidRDefault="00000000">
                  <w:pPr>
                    <w:widowControl w:val="0"/>
                    <w:jc w:val="center"/>
                  </w:pPr>
                  <w:r>
                    <w:t>1 Terabyte (TB)</w:t>
                  </w:r>
                </w:p>
              </w:tc>
              <w:tc>
                <w:tcPr>
                  <w:tcW w:w="570" w:type="dxa"/>
                  <w:tcBorders>
                    <w:top w:val="nil"/>
                    <w:bottom w:val="nil"/>
                  </w:tcBorders>
                  <w:shd w:val="clear" w:color="auto" w:fill="auto"/>
                  <w:tcMar>
                    <w:top w:w="100" w:type="dxa"/>
                    <w:left w:w="100" w:type="dxa"/>
                    <w:bottom w:w="100" w:type="dxa"/>
                    <w:right w:w="100" w:type="dxa"/>
                  </w:tcMar>
                </w:tcPr>
                <w:p w14:paraId="4BFC88EA" w14:textId="77777777" w:rsidR="00711692" w:rsidRDefault="00711692">
                  <w:pPr>
                    <w:widowControl w:val="0"/>
                    <w:jc w:val="center"/>
                  </w:pPr>
                </w:p>
              </w:tc>
              <w:tc>
                <w:tcPr>
                  <w:tcW w:w="2550" w:type="dxa"/>
                  <w:shd w:val="clear" w:color="auto" w:fill="FFFFFF"/>
                  <w:tcMar>
                    <w:top w:w="100" w:type="dxa"/>
                    <w:left w:w="100" w:type="dxa"/>
                    <w:bottom w:w="100" w:type="dxa"/>
                    <w:right w:w="100" w:type="dxa"/>
                  </w:tcMar>
                </w:tcPr>
                <w:p w14:paraId="321D47C2" w14:textId="77777777" w:rsidR="00711692" w:rsidRDefault="00000000">
                  <w:pPr>
                    <w:widowControl w:val="0"/>
                    <w:jc w:val="center"/>
                  </w:pPr>
                  <w:r>
                    <w:t>1000 Gigabytes</w:t>
                  </w:r>
                </w:p>
              </w:tc>
              <w:tc>
                <w:tcPr>
                  <w:tcW w:w="885" w:type="dxa"/>
                  <w:shd w:val="clear" w:color="auto" w:fill="FFFFFF"/>
                  <w:tcMar>
                    <w:top w:w="100" w:type="dxa"/>
                    <w:left w:w="100" w:type="dxa"/>
                    <w:bottom w:w="100" w:type="dxa"/>
                    <w:right w:w="100" w:type="dxa"/>
                  </w:tcMar>
                </w:tcPr>
                <w:p w14:paraId="2856B3A5" w14:textId="77777777" w:rsidR="00711692" w:rsidRDefault="00000000">
                  <w:pPr>
                    <w:widowControl w:val="0"/>
                    <w:jc w:val="center"/>
                    <w:rPr>
                      <w:vertAlign w:val="superscript"/>
                    </w:rPr>
                  </w:pPr>
                  <w:r>
                    <w:t>10</w:t>
                  </w:r>
                  <w:r>
                    <w:rPr>
                      <w:vertAlign w:val="superscript"/>
                    </w:rPr>
                    <w:t>12</w:t>
                  </w:r>
                </w:p>
              </w:tc>
              <w:tc>
                <w:tcPr>
                  <w:tcW w:w="2385" w:type="dxa"/>
                  <w:shd w:val="clear" w:color="auto" w:fill="FFFFFF"/>
                  <w:tcMar>
                    <w:top w:w="100" w:type="dxa"/>
                    <w:left w:w="100" w:type="dxa"/>
                    <w:bottom w:w="100" w:type="dxa"/>
                    <w:right w:w="100" w:type="dxa"/>
                  </w:tcMar>
                </w:tcPr>
                <w:p w14:paraId="21369670" w14:textId="77777777" w:rsidR="00711692" w:rsidRDefault="00000000">
                  <w:pPr>
                    <w:widowControl w:val="0"/>
                    <w:jc w:val="center"/>
                  </w:pPr>
                  <w:r>
                    <w:t>1 Terabyte (TB)</w:t>
                  </w:r>
                </w:p>
              </w:tc>
            </w:tr>
            <w:tr w:rsidR="00711692" w14:paraId="767A54C1" w14:textId="77777777">
              <w:trPr>
                <w:jc w:val="center"/>
              </w:trPr>
              <w:tc>
                <w:tcPr>
                  <w:tcW w:w="2340" w:type="dxa"/>
                  <w:shd w:val="clear" w:color="auto" w:fill="FFFFFF"/>
                  <w:tcMar>
                    <w:top w:w="100" w:type="dxa"/>
                    <w:left w:w="100" w:type="dxa"/>
                    <w:bottom w:w="100" w:type="dxa"/>
                    <w:right w:w="100" w:type="dxa"/>
                  </w:tcMar>
                </w:tcPr>
                <w:p w14:paraId="213DBE40" w14:textId="77777777" w:rsidR="00711692" w:rsidRDefault="00000000">
                  <w:pPr>
                    <w:widowControl w:val="0"/>
                    <w:jc w:val="center"/>
                  </w:pPr>
                  <w:r>
                    <w:t>1024 Terabytes</w:t>
                  </w:r>
                </w:p>
              </w:tc>
              <w:tc>
                <w:tcPr>
                  <w:tcW w:w="870" w:type="dxa"/>
                  <w:shd w:val="clear" w:color="auto" w:fill="FFFFFF"/>
                  <w:tcMar>
                    <w:top w:w="100" w:type="dxa"/>
                    <w:left w:w="100" w:type="dxa"/>
                    <w:bottom w:w="100" w:type="dxa"/>
                    <w:right w:w="100" w:type="dxa"/>
                  </w:tcMar>
                </w:tcPr>
                <w:p w14:paraId="58B855BF" w14:textId="77777777" w:rsidR="00711692" w:rsidRDefault="00000000">
                  <w:pPr>
                    <w:widowControl w:val="0"/>
                    <w:jc w:val="center"/>
                  </w:pPr>
                  <w:r>
                    <w:t>2</w:t>
                  </w:r>
                  <w:r>
                    <w:rPr>
                      <w:vertAlign w:val="superscript"/>
                    </w:rPr>
                    <w:t>50</w:t>
                  </w:r>
                </w:p>
              </w:tc>
              <w:tc>
                <w:tcPr>
                  <w:tcW w:w="2505" w:type="dxa"/>
                  <w:shd w:val="clear" w:color="auto" w:fill="FFFFFF"/>
                  <w:tcMar>
                    <w:top w:w="100" w:type="dxa"/>
                    <w:left w:w="100" w:type="dxa"/>
                    <w:bottom w:w="100" w:type="dxa"/>
                    <w:right w:w="100" w:type="dxa"/>
                  </w:tcMar>
                </w:tcPr>
                <w:p w14:paraId="32BE5894" w14:textId="77777777" w:rsidR="00711692" w:rsidRDefault="00000000">
                  <w:pPr>
                    <w:widowControl w:val="0"/>
                    <w:jc w:val="center"/>
                  </w:pPr>
                  <w:r>
                    <w:t>1 Petabyte (PB)</w:t>
                  </w:r>
                </w:p>
              </w:tc>
              <w:tc>
                <w:tcPr>
                  <w:tcW w:w="570" w:type="dxa"/>
                  <w:tcBorders>
                    <w:top w:val="nil"/>
                    <w:bottom w:val="nil"/>
                  </w:tcBorders>
                  <w:shd w:val="clear" w:color="auto" w:fill="auto"/>
                  <w:tcMar>
                    <w:top w:w="100" w:type="dxa"/>
                    <w:left w:w="100" w:type="dxa"/>
                    <w:bottom w:w="100" w:type="dxa"/>
                    <w:right w:w="100" w:type="dxa"/>
                  </w:tcMar>
                </w:tcPr>
                <w:p w14:paraId="4B58F796" w14:textId="77777777" w:rsidR="00711692" w:rsidRDefault="00711692">
                  <w:pPr>
                    <w:widowControl w:val="0"/>
                    <w:jc w:val="center"/>
                  </w:pPr>
                </w:p>
              </w:tc>
              <w:tc>
                <w:tcPr>
                  <w:tcW w:w="2550" w:type="dxa"/>
                  <w:shd w:val="clear" w:color="auto" w:fill="FFFFFF"/>
                  <w:tcMar>
                    <w:top w:w="100" w:type="dxa"/>
                    <w:left w:w="100" w:type="dxa"/>
                    <w:bottom w:w="100" w:type="dxa"/>
                    <w:right w:w="100" w:type="dxa"/>
                  </w:tcMar>
                </w:tcPr>
                <w:p w14:paraId="2F1F1CD2" w14:textId="77777777" w:rsidR="00711692" w:rsidRDefault="00000000">
                  <w:pPr>
                    <w:widowControl w:val="0"/>
                    <w:jc w:val="center"/>
                  </w:pPr>
                  <w:r>
                    <w:t>1000 Terabytes</w:t>
                  </w:r>
                </w:p>
              </w:tc>
              <w:tc>
                <w:tcPr>
                  <w:tcW w:w="885" w:type="dxa"/>
                  <w:shd w:val="clear" w:color="auto" w:fill="FFFFFF"/>
                  <w:tcMar>
                    <w:top w:w="100" w:type="dxa"/>
                    <w:left w:w="100" w:type="dxa"/>
                    <w:bottom w:w="100" w:type="dxa"/>
                    <w:right w:w="100" w:type="dxa"/>
                  </w:tcMar>
                </w:tcPr>
                <w:p w14:paraId="57A16A45" w14:textId="77777777" w:rsidR="00711692" w:rsidRDefault="00000000">
                  <w:pPr>
                    <w:widowControl w:val="0"/>
                    <w:jc w:val="center"/>
                    <w:rPr>
                      <w:vertAlign w:val="superscript"/>
                    </w:rPr>
                  </w:pPr>
                  <w:r>
                    <w:t>10</w:t>
                  </w:r>
                  <w:r>
                    <w:rPr>
                      <w:vertAlign w:val="superscript"/>
                    </w:rPr>
                    <w:t>15</w:t>
                  </w:r>
                </w:p>
              </w:tc>
              <w:tc>
                <w:tcPr>
                  <w:tcW w:w="2385" w:type="dxa"/>
                  <w:shd w:val="clear" w:color="auto" w:fill="FFFFFF"/>
                  <w:tcMar>
                    <w:top w:w="100" w:type="dxa"/>
                    <w:left w:w="100" w:type="dxa"/>
                    <w:bottom w:w="100" w:type="dxa"/>
                    <w:right w:w="100" w:type="dxa"/>
                  </w:tcMar>
                </w:tcPr>
                <w:p w14:paraId="6676CBEE" w14:textId="77777777" w:rsidR="00711692" w:rsidRDefault="00000000">
                  <w:pPr>
                    <w:widowControl w:val="0"/>
                    <w:jc w:val="center"/>
                  </w:pPr>
                  <w:r>
                    <w:t>1 Petabyte (PB)</w:t>
                  </w:r>
                </w:p>
              </w:tc>
            </w:tr>
          </w:tbl>
          <w:p w14:paraId="4E127483" w14:textId="77777777" w:rsidR="00711692" w:rsidRDefault="00711692"/>
          <w:p w14:paraId="350C9DEE" w14:textId="77777777" w:rsidR="00711692" w:rsidRDefault="00000000">
            <w:commentRangeStart w:id="40"/>
            <w:commentRangeStart w:id="41"/>
            <w:commentRangeStart w:id="42"/>
            <w:commentRangeStart w:id="43"/>
            <w:commentRangeStart w:id="44"/>
            <w:r>
              <w:rPr>
                <w:b/>
              </w:rPr>
              <w:t>Binary conversion</w:t>
            </w:r>
            <w:r>
              <w:t xml:space="preserve"> is the preferred method since the binary numbering system is the base for all computers, whereas </w:t>
            </w:r>
            <w:r>
              <w:rPr>
                <w:b/>
              </w:rPr>
              <w:t>decimal conversion</w:t>
            </w:r>
            <w:r>
              <w:t xml:space="preserve"> is for everyday usage.</w:t>
            </w:r>
            <w:commentRangeEnd w:id="40"/>
            <w:r>
              <w:commentReference w:id="40"/>
            </w:r>
            <w:commentRangeEnd w:id="41"/>
            <w:r>
              <w:commentReference w:id="41"/>
            </w:r>
            <w:commentRangeEnd w:id="42"/>
            <w:r>
              <w:commentReference w:id="42"/>
            </w:r>
            <w:commentRangeEnd w:id="43"/>
            <w:r>
              <w:commentReference w:id="43"/>
            </w:r>
            <w:commentRangeEnd w:id="44"/>
            <w:r>
              <w:commentReference w:id="44"/>
            </w:r>
          </w:p>
          <w:p w14:paraId="40139338" w14:textId="77777777" w:rsidR="00711692" w:rsidRDefault="00711692"/>
          <w:p w14:paraId="4A03AA6D" w14:textId="77777777" w:rsidR="00711692" w:rsidRDefault="00000000">
            <w:pPr>
              <w:widowControl w:val="0"/>
              <w:rPr>
                <w:b/>
                <w:u w:val="single"/>
              </w:rPr>
            </w:pPr>
            <w:hyperlink r:id="rId25">
              <w:r>
                <w:rPr>
                  <w:color w:val="0000EE"/>
                  <w:u w:val="single"/>
                </w:rPr>
                <w:t>Adam Schon - Network speeds are measured in bps student copy</w:t>
              </w:r>
            </w:hyperlink>
            <w:r>
              <w:t xml:space="preserve"> </w:t>
            </w:r>
            <w:r>
              <w:rPr>
                <w:b/>
                <w:u w:val="single"/>
              </w:rPr>
              <w:t>Page 246</w:t>
            </w:r>
          </w:p>
        </w:tc>
      </w:tr>
      <w:tr w:rsidR="00711692" w14:paraId="0F013496" w14:textId="77777777">
        <w:trPr>
          <w:trHeight w:val="1133"/>
          <w:jc w:val="center"/>
        </w:trPr>
        <w:tc>
          <w:tcPr>
            <w:tcW w:w="3165" w:type="dxa"/>
            <w:vMerge/>
            <w:shd w:val="clear" w:color="auto" w:fill="A4C2F4"/>
            <w:tcMar>
              <w:top w:w="100" w:type="dxa"/>
              <w:left w:w="100" w:type="dxa"/>
              <w:bottom w:w="100" w:type="dxa"/>
              <w:right w:w="100" w:type="dxa"/>
            </w:tcMar>
          </w:tcPr>
          <w:p w14:paraId="73F6E61F" w14:textId="77777777" w:rsidR="00711692" w:rsidRDefault="00711692">
            <w:pPr>
              <w:widowControl w:val="0"/>
            </w:pPr>
          </w:p>
        </w:tc>
        <w:tc>
          <w:tcPr>
            <w:tcW w:w="12975" w:type="dxa"/>
            <w:shd w:val="clear" w:color="auto" w:fill="E7EEFA"/>
            <w:tcMar>
              <w:top w:w="100" w:type="dxa"/>
              <w:left w:w="100" w:type="dxa"/>
              <w:bottom w:w="100" w:type="dxa"/>
              <w:right w:w="100" w:type="dxa"/>
            </w:tcMar>
          </w:tcPr>
          <w:p w14:paraId="61E71BB6" w14:textId="77777777" w:rsidR="00711692" w:rsidRDefault="00000000">
            <w:pPr>
              <w:pStyle w:val="Heading3"/>
              <w:widowControl w:val="0"/>
            </w:pPr>
            <w:bookmarkStart w:id="45" w:name="_w7rukya0l5td" w:colFirst="0" w:colLast="0"/>
            <w:bookmarkEnd w:id="45"/>
            <w:r>
              <w:t>Capacity</w:t>
            </w:r>
          </w:p>
          <w:p w14:paraId="7A1EF70C" w14:textId="77777777" w:rsidR="00711692" w:rsidRDefault="00000000">
            <w:r>
              <w:t xml:space="preserve">The capacity of transmission media is determined by its </w:t>
            </w:r>
            <w:r>
              <w:rPr>
                <w:b/>
              </w:rPr>
              <w:t>bandwidth</w:t>
            </w:r>
            <w:r>
              <w:t>, which regulates the speed of transmission:</w:t>
            </w:r>
          </w:p>
          <w:p w14:paraId="10F870B6" w14:textId="77777777" w:rsidR="00711692" w:rsidRDefault="00711692">
            <w:pPr>
              <w:pStyle w:val="Heading3"/>
              <w:widowControl w:val="0"/>
            </w:pPr>
            <w:bookmarkStart w:id="46" w:name="_hd5cpnmo5j81" w:colFirst="0" w:colLast="0"/>
            <w:bookmarkEnd w:id="46"/>
          </w:p>
          <w:tbl>
            <w:tblPr>
              <w:tblStyle w:val="aff7"/>
              <w:tblW w:w="118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9495"/>
            </w:tblGrid>
            <w:tr w:rsidR="00711692" w14:paraId="3F41A75A" w14:textId="77777777">
              <w:trPr>
                <w:jc w:val="center"/>
              </w:trPr>
              <w:tc>
                <w:tcPr>
                  <w:tcW w:w="2325" w:type="dxa"/>
                  <w:tcBorders>
                    <w:bottom w:val="single" w:sz="8" w:space="0" w:color="FFFFFF"/>
                  </w:tcBorders>
                  <w:shd w:val="clear" w:color="auto" w:fill="000000"/>
                  <w:tcMar>
                    <w:top w:w="100" w:type="dxa"/>
                    <w:left w:w="100" w:type="dxa"/>
                    <w:bottom w:w="100" w:type="dxa"/>
                    <w:right w:w="100" w:type="dxa"/>
                  </w:tcMar>
                </w:tcPr>
                <w:p w14:paraId="2608B895" w14:textId="77777777" w:rsidR="00711692" w:rsidRDefault="00000000">
                  <w:pPr>
                    <w:widowControl w:val="0"/>
                    <w:rPr>
                      <w:b/>
                      <w:color w:val="FFFFFF"/>
                    </w:rPr>
                  </w:pPr>
                  <w:r>
                    <w:rPr>
                      <w:b/>
                      <w:color w:val="FFFFFF"/>
                    </w:rPr>
                    <w:t>Bits per second (bps)</w:t>
                  </w:r>
                </w:p>
              </w:tc>
              <w:tc>
                <w:tcPr>
                  <w:tcW w:w="9495" w:type="dxa"/>
                  <w:shd w:val="clear" w:color="auto" w:fill="auto"/>
                  <w:tcMar>
                    <w:top w:w="100" w:type="dxa"/>
                    <w:left w:w="100" w:type="dxa"/>
                    <w:bottom w:w="100" w:type="dxa"/>
                    <w:right w:w="100" w:type="dxa"/>
                  </w:tcMar>
                </w:tcPr>
                <w:p w14:paraId="379DE407" w14:textId="77777777" w:rsidR="00711692" w:rsidRDefault="00000000">
                  <w:pPr>
                    <w:widowControl w:val="0"/>
                  </w:pPr>
                  <w:r>
                    <w:t>The maximum volume of bits which can be transmitted in one second.</w:t>
                  </w:r>
                </w:p>
              </w:tc>
            </w:tr>
            <w:tr w:rsidR="00711692" w14:paraId="5D20DC03" w14:textId="77777777">
              <w:trPr>
                <w:jc w:val="center"/>
              </w:trPr>
              <w:tc>
                <w:tcPr>
                  <w:tcW w:w="2325" w:type="dxa"/>
                  <w:tcBorders>
                    <w:top w:val="single" w:sz="8" w:space="0" w:color="FFFFFF"/>
                  </w:tcBorders>
                  <w:shd w:val="clear" w:color="auto" w:fill="000000"/>
                  <w:tcMar>
                    <w:top w:w="100" w:type="dxa"/>
                    <w:left w:w="100" w:type="dxa"/>
                    <w:bottom w:w="100" w:type="dxa"/>
                    <w:right w:w="100" w:type="dxa"/>
                  </w:tcMar>
                </w:tcPr>
                <w:p w14:paraId="54BDF41F" w14:textId="77777777" w:rsidR="00711692" w:rsidRDefault="00000000">
                  <w:pPr>
                    <w:widowControl w:val="0"/>
                    <w:rPr>
                      <w:b/>
                      <w:color w:val="FFFFFF"/>
                    </w:rPr>
                  </w:pPr>
                  <w:r>
                    <w:rPr>
                      <w:b/>
                      <w:color w:val="FFFFFF"/>
                    </w:rPr>
                    <w:t>Baud rate</w:t>
                  </w:r>
                </w:p>
              </w:tc>
              <w:tc>
                <w:tcPr>
                  <w:tcW w:w="9495" w:type="dxa"/>
                  <w:shd w:val="clear" w:color="auto" w:fill="auto"/>
                  <w:tcMar>
                    <w:top w:w="100" w:type="dxa"/>
                    <w:left w:w="100" w:type="dxa"/>
                    <w:bottom w:w="100" w:type="dxa"/>
                    <w:right w:w="100" w:type="dxa"/>
                  </w:tcMar>
                </w:tcPr>
                <w:p w14:paraId="164B2D98" w14:textId="77777777" w:rsidR="00711692" w:rsidRDefault="00000000">
                  <w:pPr>
                    <w:widowControl w:val="0"/>
                  </w:pPr>
                  <w:r>
                    <w:t>The maximum number of unique electrical signals/symbols which can be transmitted in one second.</w:t>
                  </w:r>
                </w:p>
              </w:tc>
            </w:tr>
          </w:tbl>
          <w:p w14:paraId="50A536FB" w14:textId="77777777" w:rsidR="00711692" w:rsidRDefault="00711692">
            <w:pPr>
              <w:pStyle w:val="Heading3"/>
              <w:widowControl w:val="0"/>
            </w:pPr>
            <w:bookmarkStart w:id="47" w:name="_ckeiqsk8rjit" w:colFirst="0" w:colLast="0"/>
            <w:bookmarkEnd w:id="47"/>
          </w:p>
          <w:p w14:paraId="6D3B177E" w14:textId="77777777" w:rsidR="00711692" w:rsidRDefault="00711692"/>
        </w:tc>
      </w:tr>
      <w:tr w:rsidR="00711692" w14:paraId="0FC80FAB" w14:textId="77777777">
        <w:trPr>
          <w:trHeight w:val="1133"/>
          <w:jc w:val="center"/>
        </w:trPr>
        <w:tc>
          <w:tcPr>
            <w:tcW w:w="3165" w:type="dxa"/>
            <w:vMerge/>
            <w:shd w:val="clear" w:color="auto" w:fill="A4C2F4"/>
            <w:tcMar>
              <w:top w:w="100" w:type="dxa"/>
              <w:left w:w="100" w:type="dxa"/>
              <w:bottom w:w="100" w:type="dxa"/>
              <w:right w:w="100" w:type="dxa"/>
            </w:tcMar>
          </w:tcPr>
          <w:p w14:paraId="3C4B230D" w14:textId="77777777" w:rsidR="00711692" w:rsidRDefault="00711692">
            <w:pPr>
              <w:widowControl w:val="0"/>
            </w:pPr>
          </w:p>
        </w:tc>
        <w:tc>
          <w:tcPr>
            <w:tcW w:w="12975" w:type="dxa"/>
            <w:shd w:val="clear" w:color="auto" w:fill="E7EEFA"/>
            <w:tcMar>
              <w:top w:w="100" w:type="dxa"/>
              <w:left w:w="100" w:type="dxa"/>
              <w:bottom w:w="100" w:type="dxa"/>
              <w:right w:w="100" w:type="dxa"/>
            </w:tcMar>
          </w:tcPr>
          <w:p w14:paraId="298C8B48" w14:textId="77777777" w:rsidR="00711692" w:rsidRDefault="00000000">
            <w:pPr>
              <w:pStyle w:val="Heading3"/>
              <w:widowControl w:val="0"/>
            </w:pPr>
            <w:r>
              <w:t>Cost</w:t>
            </w:r>
          </w:p>
        </w:tc>
      </w:tr>
      <w:tr w:rsidR="00711692" w14:paraId="79B14E44" w14:textId="77777777">
        <w:trPr>
          <w:trHeight w:val="1133"/>
          <w:jc w:val="center"/>
        </w:trPr>
        <w:tc>
          <w:tcPr>
            <w:tcW w:w="3165" w:type="dxa"/>
            <w:vMerge/>
            <w:shd w:val="clear" w:color="auto" w:fill="A4C2F4"/>
            <w:tcMar>
              <w:top w:w="100" w:type="dxa"/>
              <w:left w:w="100" w:type="dxa"/>
              <w:bottom w:w="100" w:type="dxa"/>
              <w:right w:w="100" w:type="dxa"/>
            </w:tcMar>
          </w:tcPr>
          <w:p w14:paraId="090DC3AE" w14:textId="77777777" w:rsidR="00711692" w:rsidRDefault="00711692">
            <w:pPr>
              <w:widowControl w:val="0"/>
            </w:pPr>
            <w:bookmarkStart w:id="48" w:name="_c1f5z2xz1w70" w:colFirst="0" w:colLast="0"/>
            <w:bookmarkEnd w:id="48"/>
          </w:p>
        </w:tc>
        <w:tc>
          <w:tcPr>
            <w:tcW w:w="12975" w:type="dxa"/>
            <w:shd w:val="clear" w:color="auto" w:fill="E7EEFA"/>
            <w:tcMar>
              <w:top w:w="100" w:type="dxa"/>
              <w:left w:w="100" w:type="dxa"/>
              <w:bottom w:w="100" w:type="dxa"/>
              <w:right w:w="100" w:type="dxa"/>
            </w:tcMar>
          </w:tcPr>
          <w:p w14:paraId="7018924C" w14:textId="77777777" w:rsidR="00711692" w:rsidRDefault="00000000">
            <w:pPr>
              <w:pStyle w:val="Heading3"/>
              <w:widowControl w:val="0"/>
            </w:pPr>
            <w:bookmarkStart w:id="49" w:name="_83l0lfbja4q" w:colFirst="0" w:colLast="0"/>
            <w:bookmarkEnd w:id="49"/>
            <w:r>
              <w:t>Security</w:t>
            </w:r>
          </w:p>
        </w:tc>
      </w:tr>
      <w:tr w:rsidR="00711692" w14:paraId="6CCA1D41" w14:textId="77777777">
        <w:trPr>
          <w:trHeight w:val="1133"/>
          <w:jc w:val="center"/>
        </w:trPr>
        <w:tc>
          <w:tcPr>
            <w:tcW w:w="3165" w:type="dxa"/>
            <w:vMerge w:val="restart"/>
            <w:shd w:val="clear" w:color="auto" w:fill="A4C2F4"/>
            <w:tcMar>
              <w:top w:w="100" w:type="dxa"/>
              <w:left w:w="100" w:type="dxa"/>
              <w:bottom w:w="100" w:type="dxa"/>
              <w:right w:w="100" w:type="dxa"/>
            </w:tcMar>
          </w:tcPr>
          <w:p w14:paraId="22146CD5" w14:textId="77777777" w:rsidR="00711692" w:rsidRDefault="00000000">
            <w:pPr>
              <w:pStyle w:val="Heading2"/>
              <w:widowControl w:val="0"/>
            </w:pPr>
            <w:commentRangeStart w:id="50"/>
            <w:commentRangeStart w:id="51"/>
            <w:commentRangeStart w:id="52"/>
            <w:commentRangeStart w:id="53"/>
            <w:commentRangeStart w:id="54"/>
            <w:r>
              <w:t>Communication protocols, including</w:t>
            </w:r>
            <w:commentRangeEnd w:id="50"/>
            <w:r>
              <w:commentReference w:id="50"/>
            </w:r>
            <w:commentRangeEnd w:id="51"/>
            <w:r>
              <w:commentReference w:id="51"/>
            </w:r>
            <w:commentRangeEnd w:id="52"/>
            <w:r>
              <w:commentReference w:id="52"/>
            </w:r>
            <w:commentRangeEnd w:id="53"/>
            <w:r>
              <w:commentReference w:id="53"/>
            </w:r>
            <w:commentRangeEnd w:id="54"/>
            <w:r>
              <w:commentReference w:id="54"/>
            </w:r>
            <w:r>
              <w:t>:</w:t>
            </w:r>
          </w:p>
          <w:p w14:paraId="049FF10A" w14:textId="77777777" w:rsidR="00711692" w:rsidRDefault="00711692">
            <w:pPr>
              <w:pStyle w:val="Heading3"/>
              <w:widowControl w:val="0"/>
              <w:rPr>
                <w:b w:val="0"/>
              </w:rPr>
            </w:pPr>
          </w:p>
          <w:p w14:paraId="06EEAEF4" w14:textId="77777777" w:rsidR="00711692" w:rsidRDefault="00000000">
            <w:pPr>
              <w:widowControl w:val="0"/>
              <w:numPr>
                <w:ilvl w:val="0"/>
                <w:numId w:val="27"/>
              </w:numPr>
              <w:rPr>
                <w:sz w:val="20"/>
                <w:szCs w:val="20"/>
              </w:rPr>
            </w:pPr>
            <w:r>
              <w:rPr>
                <w:sz w:val="20"/>
                <w:szCs w:val="20"/>
              </w:rPr>
              <w:t>Application level protocols</w:t>
            </w:r>
          </w:p>
          <w:p w14:paraId="0DBA8176" w14:textId="77777777" w:rsidR="00711692" w:rsidRDefault="00000000">
            <w:pPr>
              <w:widowControl w:val="0"/>
              <w:numPr>
                <w:ilvl w:val="1"/>
                <w:numId w:val="27"/>
              </w:numPr>
              <w:rPr>
                <w:sz w:val="20"/>
                <w:szCs w:val="20"/>
              </w:rPr>
            </w:pPr>
            <w:r>
              <w:rPr>
                <w:sz w:val="20"/>
                <w:szCs w:val="20"/>
              </w:rPr>
              <w:t>http</w:t>
            </w:r>
          </w:p>
          <w:p w14:paraId="470555E5" w14:textId="77777777" w:rsidR="00711692" w:rsidRDefault="00000000">
            <w:pPr>
              <w:widowControl w:val="0"/>
              <w:numPr>
                <w:ilvl w:val="1"/>
                <w:numId w:val="27"/>
              </w:numPr>
              <w:rPr>
                <w:sz w:val="20"/>
                <w:szCs w:val="20"/>
              </w:rPr>
            </w:pPr>
            <w:r>
              <w:rPr>
                <w:sz w:val="20"/>
                <w:szCs w:val="20"/>
              </w:rPr>
              <w:t>smtp</w:t>
            </w:r>
          </w:p>
          <w:p w14:paraId="32BD1DB7" w14:textId="77777777" w:rsidR="00711692" w:rsidRDefault="00000000">
            <w:pPr>
              <w:widowControl w:val="0"/>
              <w:numPr>
                <w:ilvl w:val="1"/>
                <w:numId w:val="27"/>
              </w:numPr>
              <w:rPr>
                <w:sz w:val="20"/>
                <w:szCs w:val="20"/>
              </w:rPr>
            </w:pPr>
            <w:r>
              <w:rPr>
                <w:sz w:val="20"/>
                <w:szCs w:val="20"/>
              </w:rPr>
              <w:t>SSL</w:t>
            </w:r>
          </w:p>
          <w:p w14:paraId="1C29C20F" w14:textId="77777777" w:rsidR="00711692" w:rsidRDefault="00000000">
            <w:pPr>
              <w:widowControl w:val="0"/>
              <w:numPr>
                <w:ilvl w:val="0"/>
                <w:numId w:val="27"/>
              </w:numPr>
              <w:rPr>
                <w:sz w:val="20"/>
                <w:szCs w:val="20"/>
              </w:rPr>
            </w:pPr>
            <w:r>
              <w:rPr>
                <w:sz w:val="20"/>
                <w:szCs w:val="20"/>
              </w:rPr>
              <w:t>Communication control and addressing protocols</w:t>
            </w:r>
          </w:p>
          <w:p w14:paraId="0906855B" w14:textId="77777777" w:rsidR="00711692" w:rsidRDefault="00000000">
            <w:pPr>
              <w:widowControl w:val="0"/>
              <w:numPr>
                <w:ilvl w:val="1"/>
                <w:numId w:val="27"/>
              </w:numPr>
              <w:rPr>
                <w:sz w:val="20"/>
                <w:szCs w:val="20"/>
              </w:rPr>
            </w:pPr>
            <w:r>
              <w:rPr>
                <w:sz w:val="20"/>
                <w:szCs w:val="20"/>
              </w:rPr>
              <w:t>TCP</w:t>
            </w:r>
          </w:p>
          <w:p w14:paraId="5A36A79C" w14:textId="77777777" w:rsidR="00711692" w:rsidRDefault="00000000">
            <w:pPr>
              <w:widowControl w:val="0"/>
              <w:numPr>
                <w:ilvl w:val="1"/>
                <w:numId w:val="27"/>
              </w:numPr>
              <w:rPr>
                <w:sz w:val="20"/>
                <w:szCs w:val="20"/>
              </w:rPr>
            </w:pPr>
            <w:r>
              <w:rPr>
                <w:sz w:val="20"/>
                <w:szCs w:val="20"/>
              </w:rPr>
              <w:t>IP</w:t>
            </w:r>
          </w:p>
          <w:p w14:paraId="7DC8E44F" w14:textId="77777777" w:rsidR="00711692" w:rsidRDefault="00000000">
            <w:pPr>
              <w:widowControl w:val="0"/>
              <w:numPr>
                <w:ilvl w:val="0"/>
                <w:numId w:val="27"/>
              </w:numPr>
              <w:rPr>
                <w:sz w:val="20"/>
                <w:szCs w:val="20"/>
              </w:rPr>
            </w:pPr>
            <w:r>
              <w:rPr>
                <w:sz w:val="20"/>
                <w:szCs w:val="20"/>
              </w:rPr>
              <w:t>Transmission level protocols</w:t>
            </w:r>
          </w:p>
          <w:p w14:paraId="1EEBA655" w14:textId="77777777" w:rsidR="00711692" w:rsidRDefault="00000000">
            <w:pPr>
              <w:widowControl w:val="0"/>
              <w:numPr>
                <w:ilvl w:val="1"/>
                <w:numId w:val="27"/>
              </w:numPr>
              <w:rPr>
                <w:sz w:val="20"/>
                <w:szCs w:val="20"/>
              </w:rPr>
            </w:pPr>
            <w:r>
              <w:rPr>
                <w:sz w:val="20"/>
                <w:szCs w:val="20"/>
              </w:rPr>
              <w:t>Ethernet</w:t>
            </w:r>
          </w:p>
          <w:p w14:paraId="5158D9A1" w14:textId="77777777" w:rsidR="00711692" w:rsidRDefault="00000000">
            <w:pPr>
              <w:widowControl w:val="0"/>
              <w:numPr>
                <w:ilvl w:val="1"/>
                <w:numId w:val="27"/>
              </w:numPr>
              <w:rPr>
                <w:sz w:val="20"/>
                <w:szCs w:val="20"/>
              </w:rPr>
            </w:pPr>
            <w:r>
              <w:rPr>
                <w:sz w:val="20"/>
                <w:szCs w:val="20"/>
              </w:rPr>
              <w:t>Token ring</w:t>
            </w:r>
          </w:p>
        </w:tc>
        <w:tc>
          <w:tcPr>
            <w:tcW w:w="12975" w:type="dxa"/>
            <w:shd w:val="clear" w:color="auto" w:fill="E7EEFA"/>
            <w:tcMar>
              <w:top w:w="100" w:type="dxa"/>
              <w:left w:w="100" w:type="dxa"/>
              <w:bottom w:w="100" w:type="dxa"/>
              <w:right w:w="100" w:type="dxa"/>
            </w:tcMar>
          </w:tcPr>
          <w:p w14:paraId="58A1CBA8" w14:textId="77777777" w:rsidR="00711692" w:rsidRDefault="00000000">
            <w:pPr>
              <w:pStyle w:val="Heading3"/>
              <w:widowControl w:val="0"/>
            </w:pPr>
            <w:bookmarkStart w:id="55" w:name="_rvua2f2f17u3" w:colFirst="0" w:colLast="0"/>
            <w:bookmarkEnd w:id="55"/>
            <w:r>
              <w:t>Application Level</w:t>
            </w:r>
          </w:p>
          <w:p w14:paraId="520EC186" w14:textId="77777777" w:rsidR="00711692" w:rsidRDefault="00711692"/>
          <w:tbl>
            <w:tblPr>
              <w:tblStyle w:val="aff8"/>
              <w:tblW w:w="12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10410"/>
            </w:tblGrid>
            <w:tr w:rsidR="00711692" w14:paraId="46902532" w14:textId="77777777">
              <w:tc>
                <w:tcPr>
                  <w:tcW w:w="2340" w:type="dxa"/>
                  <w:shd w:val="clear" w:color="auto" w:fill="A4C2F4"/>
                  <w:tcMar>
                    <w:top w:w="100" w:type="dxa"/>
                    <w:left w:w="100" w:type="dxa"/>
                    <w:bottom w:w="100" w:type="dxa"/>
                    <w:right w:w="100" w:type="dxa"/>
                  </w:tcMar>
                </w:tcPr>
                <w:p w14:paraId="1B231530" w14:textId="77777777" w:rsidR="00711692" w:rsidRDefault="00000000">
                  <w:pPr>
                    <w:widowControl w:val="0"/>
                    <w:pBdr>
                      <w:top w:val="nil"/>
                      <w:left w:val="nil"/>
                      <w:bottom w:val="nil"/>
                      <w:right w:val="nil"/>
                      <w:between w:val="nil"/>
                    </w:pBdr>
                  </w:pPr>
                  <w:r>
                    <w:t>HTTP</w:t>
                  </w:r>
                </w:p>
              </w:tc>
              <w:tc>
                <w:tcPr>
                  <w:tcW w:w="10410" w:type="dxa"/>
                  <w:shd w:val="clear" w:color="auto" w:fill="auto"/>
                  <w:tcMar>
                    <w:top w:w="100" w:type="dxa"/>
                    <w:left w:w="100" w:type="dxa"/>
                    <w:bottom w:w="100" w:type="dxa"/>
                    <w:right w:w="100" w:type="dxa"/>
                  </w:tcMar>
                </w:tcPr>
                <w:p w14:paraId="2BF08E4F" w14:textId="77777777" w:rsidR="00711692" w:rsidRDefault="00000000">
                  <w:pPr>
                    <w:widowControl w:val="0"/>
                    <w:pBdr>
                      <w:top w:val="nil"/>
                      <w:left w:val="nil"/>
                      <w:bottom w:val="nil"/>
                      <w:right w:val="nil"/>
                      <w:between w:val="nil"/>
                    </w:pBdr>
                  </w:pPr>
                  <w:r>
                    <w:t>Hypertext Transfer Markup Protocol</w:t>
                  </w:r>
                </w:p>
              </w:tc>
            </w:tr>
            <w:tr w:rsidR="00711692" w14:paraId="4E310210" w14:textId="77777777">
              <w:tc>
                <w:tcPr>
                  <w:tcW w:w="2340" w:type="dxa"/>
                  <w:shd w:val="clear" w:color="auto" w:fill="A4C2F4"/>
                  <w:tcMar>
                    <w:top w:w="100" w:type="dxa"/>
                    <w:left w:w="100" w:type="dxa"/>
                    <w:bottom w:w="100" w:type="dxa"/>
                    <w:right w:w="100" w:type="dxa"/>
                  </w:tcMar>
                </w:tcPr>
                <w:p w14:paraId="22EFC75B" w14:textId="77777777" w:rsidR="00711692" w:rsidRDefault="00000000">
                  <w:pPr>
                    <w:widowControl w:val="0"/>
                  </w:pPr>
                  <w:r>
                    <w:t>SMTP</w:t>
                  </w:r>
                </w:p>
              </w:tc>
              <w:tc>
                <w:tcPr>
                  <w:tcW w:w="10410" w:type="dxa"/>
                  <w:shd w:val="clear" w:color="auto" w:fill="auto"/>
                  <w:tcMar>
                    <w:top w:w="100" w:type="dxa"/>
                    <w:left w:w="100" w:type="dxa"/>
                    <w:bottom w:w="100" w:type="dxa"/>
                    <w:right w:w="100" w:type="dxa"/>
                  </w:tcMar>
                </w:tcPr>
                <w:p w14:paraId="63BFBFE1" w14:textId="77777777" w:rsidR="00711692" w:rsidRDefault="00000000">
                  <w:pPr>
                    <w:widowControl w:val="0"/>
                  </w:pPr>
                  <w:r>
                    <w:t>Simple Mail Transfer Protocol</w:t>
                  </w:r>
                </w:p>
              </w:tc>
            </w:tr>
            <w:tr w:rsidR="00711692" w14:paraId="73DA06FC" w14:textId="77777777">
              <w:tc>
                <w:tcPr>
                  <w:tcW w:w="2340" w:type="dxa"/>
                  <w:shd w:val="clear" w:color="auto" w:fill="A4C2F4"/>
                  <w:tcMar>
                    <w:top w:w="100" w:type="dxa"/>
                    <w:left w:w="100" w:type="dxa"/>
                    <w:bottom w:w="100" w:type="dxa"/>
                    <w:right w:w="100" w:type="dxa"/>
                  </w:tcMar>
                </w:tcPr>
                <w:p w14:paraId="49290C29" w14:textId="77777777" w:rsidR="00711692" w:rsidRDefault="00000000">
                  <w:pPr>
                    <w:widowControl w:val="0"/>
                  </w:pPr>
                  <w:r>
                    <w:t>SSL</w:t>
                  </w:r>
                </w:p>
              </w:tc>
              <w:tc>
                <w:tcPr>
                  <w:tcW w:w="10410" w:type="dxa"/>
                  <w:shd w:val="clear" w:color="auto" w:fill="auto"/>
                  <w:tcMar>
                    <w:top w:w="100" w:type="dxa"/>
                    <w:left w:w="100" w:type="dxa"/>
                    <w:bottom w:w="100" w:type="dxa"/>
                    <w:right w:w="100" w:type="dxa"/>
                  </w:tcMar>
                </w:tcPr>
                <w:p w14:paraId="46C44D65" w14:textId="77777777" w:rsidR="00711692" w:rsidRDefault="00000000">
                  <w:pPr>
                    <w:widowControl w:val="0"/>
                  </w:pPr>
                  <w:r>
                    <w:t>Secure Sockets Layer</w:t>
                  </w:r>
                </w:p>
              </w:tc>
            </w:tr>
          </w:tbl>
          <w:p w14:paraId="0E4AF5F3" w14:textId="77777777" w:rsidR="00711692" w:rsidRDefault="00711692"/>
        </w:tc>
      </w:tr>
      <w:tr w:rsidR="00711692" w14:paraId="7B02E1D9" w14:textId="77777777">
        <w:trPr>
          <w:trHeight w:val="1133"/>
          <w:jc w:val="center"/>
        </w:trPr>
        <w:tc>
          <w:tcPr>
            <w:tcW w:w="3165" w:type="dxa"/>
            <w:vMerge/>
            <w:shd w:val="clear" w:color="auto" w:fill="A4C2F4"/>
            <w:tcMar>
              <w:top w:w="100" w:type="dxa"/>
              <w:left w:w="100" w:type="dxa"/>
              <w:bottom w:w="100" w:type="dxa"/>
              <w:right w:w="100" w:type="dxa"/>
            </w:tcMar>
          </w:tcPr>
          <w:p w14:paraId="20D12660" w14:textId="77777777" w:rsidR="00711692" w:rsidRDefault="00711692"/>
        </w:tc>
        <w:tc>
          <w:tcPr>
            <w:tcW w:w="12975" w:type="dxa"/>
            <w:shd w:val="clear" w:color="auto" w:fill="E7EEFA"/>
            <w:tcMar>
              <w:top w:w="100" w:type="dxa"/>
              <w:left w:w="100" w:type="dxa"/>
              <w:bottom w:w="100" w:type="dxa"/>
              <w:right w:w="100" w:type="dxa"/>
            </w:tcMar>
          </w:tcPr>
          <w:p w14:paraId="12B9E9C0" w14:textId="77777777" w:rsidR="00711692" w:rsidRDefault="00000000">
            <w:pPr>
              <w:pStyle w:val="Heading3"/>
              <w:widowControl w:val="0"/>
            </w:pPr>
            <w:bookmarkStart w:id="56" w:name="_8bc5leb8o0vk" w:colFirst="0" w:colLast="0"/>
            <w:bookmarkEnd w:id="56"/>
            <w:r>
              <w:t>Communication Control and Addressing Protocols</w:t>
            </w:r>
          </w:p>
          <w:p w14:paraId="0149190F" w14:textId="77777777" w:rsidR="00711692" w:rsidRDefault="00711692"/>
          <w:tbl>
            <w:tblPr>
              <w:tblStyle w:val="aff9"/>
              <w:tblW w:w="12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10410"/>
            </w:tblGrid>
            <w:tr w:rsidR="00711692" w14:paraId="3A749048" w14:textId="77777777">
              <w:tc>
                <w:tcPr>
                  <w:tcW w:w="2340" w:type="dxa"/>
                  <w:shd w:val="clear" w:color="auto" w:fill="A4C2F4"/>
                  <w:tcMar>
                    <w:top w:w="100" w:type="dxa"/>
                    <w:left w:w="100" w:type="dxa"/>
                    <w:bottom w:w="100" w:type="dxa"/>
                    <w:right w:w="100" w:type="dxa"/>
                  </w:tcMar>
                </w:tcPr>
                <w:p w14:paraId="6C5311AA" w14:textId="77777777" w:rsidR="00711692" w:rsidRDefault="00000000">
                  <w:pPr>
                    <w:widowControl w:val="0"/>
                    <w:pBdr>
                      <w:top w:val="nil"/>
                      <w:left w:val="nil"/>
                      <w:bottom w:val="nil"/>
                      <w:right w:val="nil"/>
                      <w:between w:val="nil"/>
                    </w:pBdr>
                  </w:pPr>
                  <w:r>
                    <w:t>TCP</w:t>
                  </w:r>
                </w:p>
              </w:tc>
              <w:tc>
                <w:tcPr>
                  <w:tcW w:w="10410" w:type="dxa"/>
                  <w:shd w:val="clear" w:color="auto" w:fill="auto"/>
                  <w:tcMar>
                    <w:top w:w="100" w:type="dxa"/>
                    <w:left w:w="100" w:type="dxa"/>
                    <w:bottom w:w="100" w:type="dxa"/>
                    <w:right w:w="100" w:type="dxa"/>
                  </w:tcMar>
                </w:tcPr>
                <w:p w14:paraId="49D98FF5" w14:textId="77777777" w:rsidR="00711692" w:rsidRDefault="00000000">
                  <w:pPr>
                    <w:widowControl w:val="0"/>
                    <w:pBdr>
                      <w:top w:val="nil"/>
                      <w:left w:val="nil"/>
                      <w:bottom w:val="nil"/>
                      <w:right w:val="nil"/>
                      <w:between w:val="nil"/>
                    </w:pBdr>
                  </w:pPr>
                  <w:r>
                    <w:t>Transfer Control Protocol</w:t>
                  </w:r>
                </w:p>
              </w:tc>
            </w:tr>
            <w:tr w:rsidR="00711692" w14:paraId="6FF8907A" w14:textId="77777777">
              <w:tc>
                <w:tcPr>
                  <w:tcW w:w="2340" w:type="dxa"/>
                  <w:shd w:val="clear" w:color="auto" w:fill="A4C2F4"/>
                  <w:tcMar>
                    <w:top w:w="100" w:type="dxa"/>
                    <w:left w:w="100" w:type="dxa"/>
                    <w:bottom w:w="100" w:type="dxa"/>
                    <w:right w:w="100" w:type="dxa"/>
                  </w:tcMar>
                </w:tcPr>
                <w:p w14:paraId="24CFF1AD" w14:textId="77777777" w:rsidR="00711692" w:rsidRDefault="00000000">
                  <w:pPr>
                    <w:widowControl w:val="0"/>
                  </w:pPr>
                  <w:r>
                    <w:t>IP</w:t>
                  </w:r>
                </w:p>
              </w:tc>
              <w:tc>
                <w:tcPr>
                  <w:tcW w:w="10410" w:type="dxa"/>
                  <w:shd w:val="clear" w:color="auto" w:fill="auto"/>
                  <w:tcMar>
                    <w:top w:w="100" w:type="dxa"/>
                    <w:left w:w="100" w:type="dxa"/>
                    <w:bottom w:w="100" w:type="dxa"/>
                    <w:right w:w="100" w:type="dxa"/>
                  </w:tcMar>
                </w:tcPr>
                <w:p w14:paraId="58773351" w14:textId="77777777" w:rsidR="00711692" w:rsidRDefault="00000000">
                  <w:pPr>
                    <w:widowControl w:val="0"/>
                  </w:pPr>
                  <w:r>
                    <w:t>Internet Protocol</w:t>
                  </w:r>
                </w:p>
              </w:tc>
            </w:tr>
          </w:tbl>
          <w:p w14:paraId="2DCB814C" w14:textId="77777777" w:rsidR="00711692" w:rsidRDefault="00711692"/>
          <w:p w14:paraId="732C0684" w14:textId="77777777" w:rsidR="00711692" w:rsidRDefault="00711692"/>
        </w:tc>
      </w:tr>
      <w:tr w:rsidR="00711692" w14:paraId="71DE8B88" w14:textId="77777777">
        <w:trPr>
          <w:trHeight w:val="1133"/>
          <w:jc w:val="center"/>
        </w:trPr>
        <w:tc>
          <w:tcPr>
            <w:tcW w:w="3165" w:type="dxa"/>
            <w:vMerge/>
            <w:shd w:val="clear" w:color="auto" w:fill="A4C2F4"/>
            <w:tcMar>
              <w:top w:w="100" w:type="dxa"/>
              <w:left w:w="100" w:type="dxa"/>
              <w:bottom w:w="100" w:type="dxa"/>
              <w:right w:w="100" w:type="dxa"/>
            </w:tcMar>
          </w:tcPr>
          <w:p w14:paraId="389F3140" w14:textId="77777777" w:rsidR="00711692" w:rsidRDefault="00711692"/>
        </w:tc>
        <w:tc>
          <w:tcPr>
            <w:tcW w:w="12975" w:type="dxa"/>
            <w:shd w:val="clear" w:color="auto" w:fill="E7EEFA"/>
            <w:tcMar>
              <w:top w:w="100" w:type="dxa"/>
              <w:left w:w="100" w:type="dxa"/>
              <w:bottom w:w="100" w:type="dxa"/>
              <w:right w:w="100" w:type="dxa"/>
            </w:tcMar>
          </w:tcPr>
          <w:p w14:paraId="4E3141FC" w14:textId="77777777" w:rsidR="00711692" w:rsidRDefault="00000000">
            <w:pPr>
              <w:pStyle w:val="Heading3"/>
              <w:widowControl w:val="0"/>
            </w:pPr>
            <w:bookmarkStart w:id="57" w:name="_swvxt6mkfr" w:colFirst="0" w:colLast="0"/>
            <w:bookmarkEnd w:id="57"/>
            <w:r>
              <w:t>Transmission Level Protocols</w:t>
            </w:r>
          </w:p>
          <w:p w14:paraId="52BD434D" w14:textId="77777777" w:rsidR="00711692" w:rsidRDefault="00711692"/>
          <w:tbl>
            <w:tblPr>
              <w:tblStyle w:val="affa"/>
              <w:tblW w:w="12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10410"/>
            </w:tblGrid>
            <w:tr w:rsidR="00711692" w14:paraId="158EFFAA" w14:textId="77777777">
              <w:tc>
                <w:tcPr>
                  <w:tcW w:w="2340" w:type="dxa"/>
                  <w:shd w:val="clear" w:color="auto" w:fill="A4C2F4"/>
                  <w:tcMar>
                    <w:top w:w="100" w:type="dxa"/>
                    <w:left w:w="100" w:type="dxa"/>
                    <w:bottom w:w="100" w:type="dxa"/>
                    <w:right w:w="100" w:type="dxa"/>
                  </w:tcMar>
                </w:tcPr>
                <w:p w14:paraId="41CBCA3F" w14:textId="77777777" w:rsidR="00711692" w:rsidRDefault="00000000">
                  <w:pPr>
                    <w:widowControl w:val="0"/>
                  </w:pPr>
                  <w:r>
                    <w:t>Ethernet</w:t>
                  </w:r>
                </w:p>
              </w:tc>
              <w:tc>
                <w:tcPr>
                  <w:tcW w:w="10410" w:type="dxa"/>
                  <w:shd w:val="clear" w:color="auto" w:fill="auto"/>
                  <w:tcMar>
                    <w:top w:w="100" w:type="dxa"/>
                    <w:left w:w="100" w:type="dxa"/>
                    <w:bottom w:w="100" w:type="dxa"/>
                    <w:right w:w="100" w:type="dxa"/>
                  </w:tcMar>
                </w:tcPr>
                <w:p w14:paraId="421AB498" w14:textId="77777777" w:rsidR="00711692" w:rsidRDefault="00711692">
                  <w:pPr>
                    <w:widowControl w:val="0"/>
                  </w:pPr>
                </w:p>
              </w:tc>
            </w:tr>
            <w:tr w:rsidR="00711692" w14:paraId="6FD27E4B" w14:textId="77777777">
              <w:tc>
                <w:tcPr>
                  <w:tcW w:w="2340" w:type="dxa"/>
                  <w:shd w:val="clear" w:color="auto" w:fill="A4C2F4"/>
                  <w:tcMar>
                    <w:top w:w="100" w:type="dxa"/>
                    <w:left w:w="100" w:type="dxa"/>
                    <w:bottom w:w="100" w:type="dxa"/>
                    <w:right w:w="100" w:type="dxa"/>
                  </w:tcMar>
                </w:tcPr>
                <w:p w14:paraId="29F2EB6F" w14:textId="77777777" w:rsidR="00711692" w:rsidRDefault="00000000">
                  <w:pPr>
                    <w:widowControl w:val="0"/>
                  </w:pPr>
                  <w:r>
                    <w:t>Token Ring</w:t>
                  </w:r>
                </w:p>
              </w:tc>
              <w:tc>
                <w:tcPr>
                  <w:tcW w:w="10410" w:type="dxa"/>
                  <w:shd w:val="clear" w:color="auto" w:fill="auto"/>
                  <w:tcMar>
                    <w:top w:w="100" w:type="dxa"/>
                    <w:left w:w="100" w:type="dxa"/>
                    <w:bottom w:w="100" w:type="dxa"/>
                    <w:right w:w="100" w:type="dxa"/>
                  </w:tcMar>
                </w:tcPr>
                <w:p w14:paraId="673ED085" w14:textId="77777777" w:rsidR="00711692" w:rsidRDefault="00711692">
                  <w:pPr>
                    <w:widowControl w:val="0"/>
                  </w:pPr>
                </w:p>
              </w:tc>
            </w:tr>
          </w:tbl>
          <w:p w14:paraId="7943E660" w14:textId="77777777" w:rsidR="00711692" w:rsidRDefault="00711692"/>
          <w:p w14:paraId="3CE9D6B4" w14:textId="77777777" w:rsidR="00711692" w:rsidRDefault="00711692"/>
        </w:tc>
      </w:tr>
      <w:tr w:rsidR="00711692" w14:paraId="6DFB1A15" w14:textId="77777777">
        <w:trPr>
          <w:trHeight w:val="1133"/>
          <w:jc w:val="center"/>
        </w:trPr>
        <w:tc>
          <w:tcPr>
            <w:tcW w:w="3165" w:type="dxa"/>
            <w:shd w:val="clear" w:color="auto" w:fill="A4C2F4"/>
            <w:tcMar>
              <w:top w:w="100" w:type="dxa"/>
              <w:left w:w="100" w:type="dxa"/>
              <w:bottom w:w="100" w:type="dxa"/>
              <w:right w:w="100" w:type="dxa"/>
            </w:tcMar>
          </w:tcPr>
          <w:p w14:paraId="019BDFF0" w14:textId="77777777" w:rsidR="00711692" w:rsidRDefault="00000000">
            <w:pPr>
              <w:pStyle w:val="Heading2"/>
            </w:pPr>
            <w:bookmarkStart w:id="58" w:name="_i91z77ngljk1" w:colFirst="0" w:colLast="0"/>
            <w:bookmarkEnd w:id="58"/>
            <w:r>
              <w:lastRenderedPageBreak/>
              <w:t>Strategies for error detection and error correction</w:t>
            </w:r>
          </w:p>
        </w:tc>
        <w:tc>
          <w:tcPr>
            <w:tcW w:w="12975" w:type="dxa"/>
            <w:shd w:val="clear" w:color="auto" w:fill="E7EEFA"/>
            <w:tcMar>
              <w:top w:w="100" w:type="dxa"/>
              <w:left w:w="100" w:type="dxa"/>
              <w:bottom w:w="100" w:type="dxa"/>
              <w:right w:w="100" w:type="dxa"/>
            </w:tcMar>
          </w:tcPr>
          <w:p w14:paraId="53EAB3A8" w14:textId="77777777" w:rsidR="00711692" w:rsidRDefault="00711692">
            <w:pPr>
              <w:widowControl w:val="0"/>
            </w:pPr>
          </w:p>
        </w:tc>
      </w:tr>
      <w:tr w:rsidR="00711692" w14:paraId="20E69461" w14:textId="77777777">
        <w:trPr>
          <w:trHeight w:val="1133"/>
          <w:jc w:val="center"/>
        </w:trPr>
        <w:tc>
          <w:tcPr>
            <w:tcW w:w="3165" w:type="dxa"/>
            <w:vMerge w:val="restart"/>
            <w:shd w:val="clear" w:color="auto" w:fill="A4C2F4"/>
            <w:tcMar>
              <w:top w:w="100" w:type="dxa"/>
              <w:left w:w="100" w:type="dxa"/>
              <w:bottom w:w="100" w:type="dxa"/>
              <w:right w:w="100" w:type="dxa"/>
            </w:tcMar>
          </w:tcPr>
          <w:p w14:paraId="55248C11" w14:textId="77777777" w:rsidR="00711692" w:rsidRDefault="00000000">
            <w:pPr>
              <w:pStyle w:val="Heading2"/>
            </w:pPr>
            <w:bookmarkStart w:id="59" w:name="_nnrkxi48p2dd" w:colFirst="0" w:colLast="0"/>
            <w:bookmarkEnd w:id="59"/>
            <w:r>
              <w:t>Network topologies:</w:t>
            </w:r>
          </w:p>
          <w:p w14:paraId="761E4C80" w14:textId="77777777" w:rsidR="00711692" w:rsidRDefault="00711692">
            <w:pPr>
              <w:pStyle w:val="Heading3"/>
              <w:widowControl w:val="0"/>
              <w:ind w:left="720" w:hanging="360"/>
              <w:rPr>
                <w:b w:val="0"/>
              </w:rPr>
            </w:pPr>
            <w:bookmarkStart w:id="60" w:name="_gcooi6ytihod" w:colFirst="0" w:colLast="0"/>
            <w:bookmarkEnd w:id="60"/>
          </w:p>
          <w:p w14:paraId="0369D306" w14:textId="77777777" w:rsidR="00711692" w:rsidRDefault="00000000">
            <w:pPr>
              <w:widowControl w:val="0"/>
              <w:numPr>
                <w:ilvl w:val="0"/>
                <w:numId w:val="25"/>
              </w:numPr>
            </w:pPr>
            <w:r>
              <w:rPr>
                <w:sz w:val="20"/>
                <w:szCs w:val="20"/>
              </w:rPr>
              <w:t>Star</w:t>
            </w:r>
          </w:p>
          <w:p w14:paraId="0DD13EDC" w14:textId="77777777" w:rsidR="00711692" w:rsidRDefault="00000000">
            <w:pPr>
              <w:widowControl w:val="0"/>
              <w:numPr>
                <w:ilvl w:val="0"/>
                <w:numId w:val="25"/>
              </w:numPr>
            </w:pPr>
            <w:r>
              <w:rPr>
                <w:sz w:val="20"/>
                <w:szCs w:val="20"/>
              </w:rPr>
              <w:t>Bus</w:t>
            </w:r>
          </w:p>
          <w:p w14:paraId="2F6541CF" w14:textId="77777777" w:rsidR="00711692" w:rsidRDefault="00000000">
            <w:pPr>
              <w:widowControl w:val="0"/>
              <w:numPr>
                <w:ilvl w:val="0"/>
                <w:numId w:val="25"/>
              </w:numPr>
            </w:pPr>
            <w:r>
              <w:rPr>
                <w:sz w:val="20"/>
                <w:szCs w:val="20"/>
              </w:rPr>
              <w:t>Ring</w:t>
            </w:r>
          </w:p>
          <w:p w14:paraId="5A9A6B67" w14:textId="77777777" w:rsidR="00711692" w:rsidRDefault="00000000">
            <w:pPr>
              <w:widowControl w:val="0"/>
              <w:numPr>
                <w:ilvl w:val="0"/>
                <w:numId w:val="25"/>
              </w:numPr>
            </w:pPr>
            <w:r>
              <w:rPr>
                <w:sz w:val="20"/>
                <w:szCs w:val="20"/>
              </w:rPr>
              <w:t>Hybrid</w:t>
            </w:r>
          </w:p>
          <w:p w14:paraId="71173A03" w14:textId="77777777" w:rsidR="00711692" w:rsidRDefault="00000000">
            <w:pPr>
              <w:widowControl w:val="0"/>
              <w:numPr>
                <w:ilvl w:val="0"/>
                <w:numId w:val="25"/>
              </w:numPr>
            </w:pPr>
            <w:r>
              <w:rPr>
                <w:sz w:val="20"/>
                <w:szCs w:val="20"/>
              </w:rPr>
              <w:t>Wireless networks</w:t>
            </w:r>
          </w:p>
          <w:p w14:paraId="23197F00" w14:textId="77777777" w:rsidR="00711692" w:rsidRDefault="00711692">
            <w:pPr>
              <w:widowControl w:val="0"/>
              <w:rPr>
                <w:sz w:val="20"/>
                <w:szCs w:val="20"/>
              </w:rPr>
            </w:pPr>
          </w:p>
        </w:tc>
        <w:tc>
          <w:tcPr>
            <w:tcW w:w="12975" w:type="dxa"/>
            <w:shd w:val="clear" w:color="auto" w:fill="E7EEFA"/>
            <w:tcMar>
              <w:top w:w="100" w:type="dxa"/>
              <w:left w:w="100" w:type="dxa"/>
              <w:bottom w:w="100" w:type="dxa"/>
              <w:right w:w="100" w:type="dxa"/>
            </w:tcMar>
          </w:tcPr>
          <w:p w14:paraId="2429EADC" w14:textId="77777777" w:rsidR="00711692" w:rsidRDefault="00711692">
            <w:pPr>
              <w:widowControl w:val="0"/>
            </w:pPr>
          </w:p>
          <w:tbl>
            <w:tblPr>
              <w:tblStyle w:val="affb"/>
              <w:tblW w:w="12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10425"/>
            </w:tblGrid>
            <w:tr w:rsidR="00711692" w14:paraId="3A30F336" w14:textId="77777777">
              <w:tc>
                <w:tcPr>
                  <w:tcW w:w="2325" w:type="dxa"/>
                  <w:shd w:val="clear" w:color="auto" w:fill="000000"/>
                  <w:tcMar>
                    <w:top w:w="100" w:type="dxa"/>
                    <w:left w:w="100" w:type="dxa"/>
                    <w:bottom w:w="100" w:type="dxa"/>
                    <w:right w:w="100" w:type="dxa"/>
                  </w:tcMar>
                </w:tcPr>
                <w:p w14:paraId="7723B4D0" w14:textId="77777777" w:rsidR="00711692" w:rsidRDefault="00000000">
                  <w:pPr>
                    <w:widowControl w:val="0"/>
                    <w:pBdr>
                      <w:top w:val="nil"/>
                      <w:left w:val="nil"/>
                      <w:bottom w:val="nil"/>
                      <w:right w:val="nil"/>
                      <w:between w:val="nil"/>
                    </w:pBdr>
                    <w:rPr>
                      <w:b/>
                      <w:color w:val="FFFFFF"/>
                    </w:rPr>
                  </w:pPr>
                  <w:r>
                    <w:rPr>
                      <w:b/>
                      <w:color w:val="FFFFFF"/>
                    </w:rPr>
                    <w:t>Network Topography</w:t>
                  </w:r>
                </w:p>
              </w:tc>
              <w:tc>
                <w:tcPr>
                  <w:tcW w:w="10425" w:type="dxa"/>
                  <w:shd w:val="clear" w:color="auto" w:fill="auto"/>
                  <w:tcMar>
                    <w:top w:w="100" w:type="dxa"/>
                    <w:left w:w="100" w:type="dxa"/>
                    <w:bottom w:w="100" w:type="dxa"/>
                    <w:right w:w="100" w:type="dxa"/>
                  </w:tcMar>
                </w:tcPr>
                <w:p w14:paraId="2FDC86ED" w14:textId="77777777" w:rsidR="00711692" w:rsidRDefault="00000000">
                  <w:pPr>
                    <w:widowControl w:val="0"/>
                    <w:pBdr>
                      <w:top w:val="nil"/>
                      <w:left w:val="nil"/>
                      <w:bottom w:val="nil"/>
                      <w:right w:val="nil"/>
                      <w:between w:val="nil"/>
                    </w:pBdr>
                  </w:pPr>
                  <w:r>
                    <w:t xml:space="preserve">A model describing the arrangement of </w:t>
                  </w:r>
                  <w:r>
                    <w:rPr>
                      <w:b/>
                    </w:rPr>
                    <w:t>nodes</w:t>
                  </w:r>
                  <w:r>
                    <w:t xml:space="preserve"> and their </w:t>
                  </w:r>
                  <w:r>
                    <w:rPr>
                      <w:b/>
                    </w:rPr>
                    <w:t>connections</w:t>
                  </w:r>
                  <w:r>
                    <w:t xml:space="preserve"> (wired or wireless) within a network.</w:t>
                  </w:r>
                </w:p>
              </w:tc>
            </w:tr>
          </w:tbl>
          <w:p w14:paraId="02EF328A" w14:textId="77777777" w:rsidR="00711692" w:rsidRDefault="00711692">
            <w:pPr>
              <w:widowControl w:val="0"/>
            </w:pPr>
          </w:p>
          <w:p w14:paraId="2D729C65" w14:textId="77777777" w:rsidR="00711692" w:rsidRDefault="00000000">
            <w:pPr>
              <w:widowControl w:val="0"/>
              <w:jc w:val="center"/>
            </w:pPr>
            <w:r>
              <w:rPr>
                <w:noProof/>
              </w:rPr>
              <w:drawing>
                <wp:inline distT="114300" distB="114300" distL="114300" distR="114300" wp14:anchorId="607F7BD3" wp14:editId="15BE2FE3">
                  <wp:extent cx="6356722" cy="3323515"/>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6356722" cy="3323515"/>
                          </a:xfrm>
                          <a:prstGeom prst="rect">
                            <a:avLst/>
                          </a:prstGeom>
                          <a:ln/>
                        </pic:spPr>
                      </pic:pic>
                    </a:graphicData>
                  </a:graphic>
                </wp:inline>
              </w:drawing>
            </w:r>
          </w:p>
        </w:tc>
      </w:tr>
      <w:tr w:rsidR="00711692" w14:paraId="3354D6AA" w14:textId="77777777">
        <w:trPr>
          <w:trHeight w:val="1133"/>
          <w:jc w:val="center"/>
        </w:trPr>
        <w:tc>
          <w:tcPr>
            <w:tcW w:w="3165" w:type="dxa"/>
            <w:vMerge/>
            <w:shd w:val="clear" w:color="auto" w:fill="A4C2F4"/>
            <w:tcMar>
              <w:top w:w="100" w:type="dxa"/>
              <w:left w:w="100" w:type="dxa"/>
              <w:bottom w:w="100" w:type="dxa"/>
              <w:right w:w="100" w:type="dxa"/>
            </w:tcMar>
          </w:tcPr>
          <w:p w14:paraId="48D714DF" w14:textId="77777777" w:rsidR="00711692" w:rsidRDefault="00711692">
            <w:pPr>
              <w:widowControl w:val="0"/>
              <w:rPr>
                <w:sz w:val="20"/>
                <w:szCs w:val="20"/>
              </w:rPr>
            </w:pPr>
          </w:p>
        </w:tc>
        <w:tc>
          <w:tcPr>
            <w:tcW w:w="12975" w:type="dxa"/>
            <w:shd w:val="clear" w:color="auto" w:fill="E7EEFA"/>
            <w:tcMar>
              <w:top w:w="100" w:type="dxa"/>
              <w:left w:w="100" w:type="dxa"/>
              <w:bottom w:w="100" w:type="dxa"/>
              <w:right w:w="100" w:type="dxa"/>
            </w:tcMar>
          </w:tcPr>
          <w:p w14:paraId="7E487B5C" w14:textId="77777777" w:rsidR="00711692" w:rsidRDefault="00000000">
            <w:pPr>
              <w:pStyle w:val="Heading3"/>
              <w:widowControl w:val="0"/>
            </w:pPr>
            <w:bookmarkStart w:id="61" w:name="_hlhxqfidsw1c" w:colFirst="0" w:colLast="0"/>
            <w:bookmarkEnd w:id="61"/>
            <w:r>
              <w:t>Star</w:t>
            </w:r>
          </w:p>
          <w:p w14:paraId="3DB17C25" w14:textId="77777777" w:rsidR="00711692" w:rsidRDefault="00711692">
            <w:pPr>
              <w:widowControl w:val="0"/>
              <w:rPr>
                <w:rFonts w:ascii="Arial" w:eastAsia="Arial" w:hAnsi="Arial" w:cs="Arial"/>
                <w:b/>
                <w:sz w:val="18"/>
                <w:szCs w:val="18"/>
              </w:rPr>
            </w:pPr>
          </w:p>
          <w:p w14:paraId="5CF47DDE" w14:textId="77777777" w:rsidR="00711692" w:rsidRDefault="00000000">
            <w:pPr>
              <w:widowControl w:val="0"/>
              <w:jc w:val="center"/>
              <w:rPr>
                <w:rFonts w:ascii="Arial" w:eastAsia="Arial" w:hAnsi="Arial" w:cs="Arial"/>
                <w:b/>
                <w:sz w:val="28"/>
                <w:szCs w:val="28"/>
                <w:u w:val="single"/>
              </w:rPr>
            </w:pPr>
            <w:r>
              <w:rPr>
                <w:rFonts w:ascii="Arial" w:eastAsia="Arial" w:hAnsi="Arial" w:cs="Arial"/>
                <w:b/>
                <w:noProof/>
                <w:sz w:val="28"/>
                <w:szCs w:val="28"/>
                <w:u w:val="single"/>
              </w:rPr>
              <w:lastRenderedPageBreak/>
              <w:drawing>
                <wp:inline distT="114300" distB="114300" distL="114300" distR="114300" wp14:anchorId="3C3FCFF6" wp14:editId="7719E88E">
                  <wp:extent cx="3697125" cy="2888847"/>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l="15448" r="20099"/>
                          <a:stretch>
                            <a:fillRect/>
                          </a:stretch>
                        </pic:blipFill>
                        <pic:spPr>
                          <a:xfrm>
                            <a:off x="0" y="0"/>
                            <a:ext cx="3697125" cy="2888847"/>
                          </a:xfrm>
                          <a:prstGeom prst="rect">
                            <a:avLst/>
                          </a:prstGeom>
                          <a:ln/>
                        </pic:spPr>
                      </pic:pic>
                    </a:graphicData>
                  </a:graphic>
                </wp:inline>
              </w:drawing>
            </w:r>
          </w:p>
          <w:p w14:paraId="2A8D931A" w14:textId="77777777" w:rsidR="00711692" w:rsidRDefault="00711692">
            <w:pPr>
              <w:widowControl w:val="0"/>
              <w:jc w:val="center"/>
              <w:rPr>
                <w:rFonts w:ascii="Arial" w:eastAsia="Arial" w:hAnsi="Arial" w:cs="Arial"/>
                <w:b/>
                <w:sz w:val="28"/>
                <w:szCs w:val="28"/>
                <w:u w:val="single"/>
              </w:rPr>
            </w:pPr>
          </w:p>
          <w:p w14:paraId="1451240A" w14:textId="77777777" w:rsidR="00711692" w:rsidRDefault="00711692">
            <w:pPr>
              <w:widowControl w:val="0"/>
              <w:jc w:val="center"/>
              <w:rPr>
                <w:rFonts w:ascii="Arial" w:eastAsia="Arial" w:hAnsi="Arial" w:cs="Arial"/>
                <w:b/>
                <w:sz w:val="28"/>
                <w:szCs w:val="28"/>
                <w:u w:val="single"/>
              </w:rPr>
            </w:pPr>
          </w:p>
          <w:tbl>
            <w:tblPr>
              <w:tblStyle w:val="affc"/>
              <w:tblW w:w="113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8700"/>
            </w:tblGrid>
            <w:tr w:rsidR="00711692" w14:paraId="44061878" w14:textId="77777777">
              <w:trPr>
                <w:trHeight w:val="440"/>
                <w:jc w:val="center"/>
              </w:trPr>
              <w:tc>
                <w:tcPr>
                  <w:tcW w:w="11340" w:type="dxa"/>
                  <w:gridSpan w:val="2"/>
                  <w:shd w:val="clear" w:color="auto" w:fill="A4C2F4"/>
                  <w:tcMar>
                    <w:top w:w="100" w:type="dxa"/>
                    <w:left w:w="100" w:type="dxa"/>
                    <w:bottom w:w="100" w:type="dxa"/>
                    <w:right w:w="100" w:type="dxa"/>
                  </w:tcMar>
                </w:tcPr>
                <w:p w14:paraId="07E05413" w14:textId="77777777" w:rsidR="00711692" w:rsidRDefault="00000000">
                  <w:pPr>
                    <w:jc w:val="center"/>
                    <w:rPr>
                      <w:b/>
                    </w:rPr>
                  </w:pPr>
                  <w:r>
                    <w:rPr>
                      <w:b/>
                    </w:rPr>
                    <w:t>STAR Topology</w:t>
                  </w:r>
                </w:p>
              </w:tc>
            </w:tr>
            <w:tr w:rsidR="00711692" w14:paraId="78DF8265" w14:textId="77777777">
              <w:trPr>
                <w:jc w:val="center"/>
              </w:trPr>
              <w:tc>
                <w:tcPr>
                  <w:tcW w:w="2640" w:type="dxa"/>
                  <w:shd w:val="clear" w:color="auto" w:fill="C9DAF8"/>
                  <w:tcMar>
                    <w:top w:w="100" w:type="dxa"/>
                    <w:left w:w="100" w:type="dxa"/>
                    <w:bottom w:w="100" w:type="dxa"/>
                    <w:right w:w="100" w:type="dxa"/>
                  </w:tcMar>
                </w:tcPr>
                <w:p w14:paraId="38E59CF2" w14:textId="77777777" w:rsidR="00711692" w:rsidRDefault="00000000">
                  <w:r>
                    <w:t xml:space="preserve">What is </w:t>
                  </w:r>
                  <w:r>
                    <w:rPr>
                      <w:b/>
                    </w:rPr>
                    <w:t>STAR</w:t>
                  </w:r>
                  <w:r>
                    <w:t xml:space="preserve"> topology?</w:t>
                  </w:r>
                </w:p>
                <w:p w14:paraId="5BC2B239" w14:textId="77777777" w:rsidR="00711692" w:rsidRDefault="00711692"/>
                <w:p w14:paraId="573C2B64" w14:textId="77777777" w:rsidR="00711692" w:rsidRDefault="00711692"/>
              </w:tc>
              <w:tc>
                <w:tcPr>
                  <w:tcW w:w="8700" w:type="dxa"/>
                  <w:shd w:val="clear" w:color="auto" w:fill="auto"/>
                  <w:tcMar>
                    <w:top w:w="100" w:type="dxa"/>
                    <w:left w:w="100" w:type="dxa"/>
                    <w:bottom w:w="100" w:type="dxa"/>
                    <w:right w:w="100" w:type="dxa"/>
                  </w:tcMar>
                </w:tcPr>
                <w:p w14:paraId="3A5990BE" w14:textId="77777777" w:rsidR="00711692" w:rsidRDefault="00000000">
                  <w:r>
                    <w:t>A type of network arrangement where nodes are connected to a central switch (device that receives and forwards data), forming a ‘star-like’ shape.</w:t>
                  </w:r>
                </w:p>
                <w:p w14:paraId="191294B4" w14:textId="77777777" w:rsidR="00711692" w:rsidRDefault="00711692"/>
              </w:tc>
            </w:tr>
            <w:tr w:rsidR="00711692" w14:paraId="516D019F" w14:textId="77777777">
              <w:trPr>
                <w:trHeight w:val="1420"/>
                <w:jc w:val="center"/>
              </w:trPr>
              <w:tc>
                <w:tcPr>
                  <w:tcW w:w="2640" w:type="dxa"/>
                  <w:shd w:val="clear" w:color="auto" w:fill="C9DAF8"/>
                  <w:tcMar>
                    <w:top w:w="100" w:type="dxa"/>
                    <w:left w:w="100" w:type="dxa"/>
                    <w:bottom w:w="100" w:type="dxa"/>
                    <w:right w:w="100" w:type="dxa"/>
                  </w:tcMar>
                </w:tcPr>
                <w:p w14:paraId="319A680F" w14:textId="77777777" w:rsidR="00711692" w:rsidRDefault="00000000">
                  <w:r>
                    <w:t>Advantages</w:t>
                  </w:r>
                </w:p>
                <w:p w14:paraId="0B96DB99" w14:textId="77777777" w:rsidR="00711692" w:rsidRDefault="00711692"/>
              </w:tc>
              <w:tc>
                <w:tcPr>
                  <w:tcW w:w="8700" w:type="dxa"/>
                  <w:shd w:val="clear" w:color="auto" w:fill="auto"/>
                  <w:tcMar>
                    <w:top w:w="100" w:type="dxa"/>
                    <w:left w:w="100" w:type="dxa"/>
                    <w:bottom w:w="100" w:type="dxa"/>
                    <w:right w:w="100" w:type="dxa"/>
                  </w:tcMar>
                </w:tcPr>
                <w:p w14:paraId="35732F62" w14:textId="77777777" w:rsidR="00711692" w:rsidRDefault="00000000">
                  <w:pPr>
                    <w:numPr>
                      <w:ilvl w:val="0"/>
                      <w:numId w:val="151"/>
                    </w:numPr>
                  </w:pPr>
                  <w:r>
                    <w:t>Effective use of cables as it reduces the distance between network devices through concentrating connections in the central switch.</w:t>
                  </w:r>
                </w:p>
                <w:p w14:paraId="1EEDA24A" w14:textId="77777777" w:rsidR="00711692" w:rsidRDefault="00000000">
                  <w:pPr>
                    <w:numPr>
                      <w:ilvl w:val="0"/>
                      <w:numId w:val="151"/>
                    </w:numPr>
                  </w:pPr>
                  <w:r>
                    <w:t>STAR topology is a common type of network arrangement meaning that it is standardised.</w:t>
                  </w:r>
                </w:p>
                <w:p w14:paraId="1D77A2A3" w14:textId="77777777" w:rsidR="00711692" w:rsidRDefault="00000000">
                  <w:pPr>
                    <w:numPr>
                      <w:ilvl w:val="0"/>
                      <w:numId w:val="151"/>
                    </w:numPr>
                  </w:pPr>
                  <w:r>
                    <w:t>Able to add additional nodes without rebooting or redesigning the network.</w:t>
                  </w:r>
                </w:p>
                <w:p w14:paraId="11A71212" w14:textId="77777777" w:rsidR="00711692" w:rsidRDefault="00000000">
                  <w:pPr>
                    <w:numPr>
                      <w:ilvl w:val="0"/>
                      <w:numId w:val="151"/>
                    </w:numPr>
                  </w:pPr>
                  <w:r>
                    <w:t>If cabling is broken, the network continues operating</w:t>
                  </w:r>
                </w:p>
              </w:tc>
            </w:tr>
            <w:tr w:rsidR="00711692" w14:paraId="5C1083B8" w14:textId="77777777">
              <w:trPr>
                <w:jc w:val="center"/>
              </w:trPr>
              <w:tc>
                <w:tcPr>
                  <w:tcW w:w="2640" w:type="dxa"/>
                  <w:shd w:val="clear" w:color="auto" w:fill="C9DAF8"/>
                  <w:tcMar>
                    <w:top w:w="100" w:type="dxa"/>
                    <w:left w:w="100" w:type="dxa"/>
                    <w:bottom w:w="100" w:type="dxa"/>
                    <w:right w:w="100" w:type="dxa"/>
                  </w:tcMar>
                </w:tcPr>
                <w:p w14:paraId="5DE41CBB" w14:textId="77777777" w:rsidR="00711692" w:rsidRDefault="00000000">
                  <w:r>
                    <w:t xml:space="preserve"> Disadvantages  </w:t>
                  </w:r>
                </w:p>
              </w:tc>
              <w:tc>
                <w:tcPr>
                  <w:tcW w:w="8700" w:type="dxa"/>
                  <w:shd w:val="clear" w:color="auto" w:fill="auto"/>
                  <w:tcMar>
                    <w:top w:w="100" w:type="dxa"/>
                    <w:left w:w="100" w:type="dxa"/>
                    <w:bottom w:w="100" w:type="dxa"/>
                    <w:right w:w="100" w:type="dxa"/>
                  </w:tcMar>
                </w:tcPr>
                <w:p w14:paraId="132F2853" w14:textId="77777777" w:rsidR="00711692" w:rsidRDefault="00000000">
                  <w:pPr>
                    <w:numPr>
                      <w:ilvl w:val="0"/>
                      <w:numId w:val="138"/>
                    </w:numPr>
                  </w:pPr>
                  <w:r>
                    <w:t>Requires consistent monitoring and maintenance to function.</w:t>
                  </w:r>
                </w:p>
                <w:p w14:paraId="132AAB55" w14:textId="77777777" w:rsidR="00711692" w:rsidRDefault="00000000">
                  <w:pPr>
                    <w:numPr>
                      <w:ilvl w:val="0"/>
                      <w:numId w:val="138"/>
                    </w:numPr>
                  </w:pPr>
                  <w:r>
                    <w:t xml:space="preserve">If the central switch fails, the whole system stops working properly. </w:t>
                  </w:r>
                </w:p>
                <w:p w14:paraId="66FB91AD" w14:textId="77777777" w:rsidR="00711692" w:rsidRDefault="00711692"/>
              </w:tc>
            </w:tr>
          </w:tbl>
          <w:p w14:paraId="009A1CF0" w14:textId="77777777" w:rsidR="00711692" w:rsidRDefault="00711692">
            <w:pPr>
              <w:widowControl w:val="0"/>
            </w:pPr>
          </w:p>
        </w:tc>
      </w:tr>
      <w:tr w:rsidR="00711692" w14:paraId="123C5E8A" w14:textId="77777777">
        <w:trPr>
          <w:trHeight w:val="1133"/>
          <w:jc w:val="center"/>
        </w:trPr>
        <w:tc>
          <w:tcPr>
            <w:tcW w:w="3165" w:type="dxa"/>
            <w:vMerge/>
            <w:shd w:val="clear" w:color="auto" w:fill="A4C2F4"/>
            <w:tcMar>
              <w:top w:w="100" w:type="dxa"/>
              <w:left w:w="100" w:type="dxa"/>
              <w:bottom w:w="100" w:type="dxa"/>
              <w:right w:w="100" w:type="dxa"/>
            </w:tcMar>
          </w:tcPr>
          <w:p w14:paraId="58BC096E" w14:textId="77777777" w:rsidR="00711692" w:rsidRDefault="00711692"/>
        </w:tc>
        <w:tc>
          <w:tcPr>
            <w:tcW w:w="12975" w:type="dxa"/>
            <w:shd w:val="clear" w:color="auto" w:fill="E7EEFA"/>
            <w:tcMar>
              <w:top w:w="100" w:type="dxa"/>
              <w:left w:w="100" w:type="dxa"/>
              <w:bottom w:w="100" w:type="dxa"/>
              <w:right w:w="100" w:type="dxa"/>
            </w:tcMar>
          </w:tcPr>
          <w:p w14:paraId="40C2A5DA" w14:textId="77777777" w:rsidR="00711692" w:rsidRDefault="00000000">
            <w:pPr>
              <w:pStyle w:val="Heading3"/>
              <w:widowControl w:val="0"/>
            </w:pPr>
            <w:bookmarkStart w:id="62" w:name="_6kgueqdfdlps" w:colFirst="0" w:colLast="0"/>
            <w:bookmarkEnd w:id="62"/>
            <w:r>
              <w:t>Bus</w:t>
            </w:r>
          </w:p>
          <w:p w14:paraId="0661791C" w14:textId="77777777" w:rsidR="00711692" w:rsidRDefault="00711692">
            <w:pPr>
              <w:widowControl w:val="0"/>
              <w:jc w:val="center"/>
              <w:rPr>
                <w:rFonts w:ascii="Arial" w:eastAsia="Arial" w:hAnsi="Arial" w:cs="Arial"/>
                <w:sz w:val="18"/>
                <w:szCs w:val="18"/>
              </w:rPr>
            </w:pPr>
          </w:p>
          <w:p w14:paraId="646FE3A3" w14:textId="77777777" w:rsidR="00711692" w:rsidRDefault="00000000">
            <w:pPr>
              <w:spacing w:line="276" w:lineRule="auto"/>
              <w:jc w:val="center"/>
              <w:rPr>
                <w:rFonts w:ascii="Arial" w:eastAsia="Arial" w:hAnsi="Arial" w:cs="Arial"/>
                <w:b/>
                <w:sz w:val="28"/>
                <w:szCs w:val="28"/>
                <w:u w:val="single"/>
              </w:rPr>
            </w:pPr>
            <w:r>
              <w:rPr>
                <w:rFonts w:ascii="Arial" w:eastAsia="Arial" w:hAnsi="Arial" w:cs="Arial"/>
                <w:b/>
                <w:noProof/>
                <w:sz w:val="28"/>
                <w:szCs w:val="28"/>
                <w:u w:val="single"/>
              </w:rPr>
              <w:drawing>
                <wp:inline distT="114300" distB="114300" distL="114300" distR="114300" wp14:anchorId="37FB87C6" wp14:editId="479477E4">
                  <wp:extent cx="3705011" cy="2052638"/>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r="8414"/>
                          <a:stretch>
                            <a:fillRect/>
                          </a:stretch>
                        </pic:blipFill>
                        <pic:spPr>
                          <a:xfrm>
                            <a:off x="0" y="0"/>
                            <a:ext cx="3705011" cy="2052638"/>
                          </a:xfrm>
                          <a:prstGeom prst="rect">
                            <a:avLst/>
                          </a:prstGeom>
                          <a:ln/>
                        </pic:spPr>
                      </pic:pic>
                    </a:graphicData>
                  </a:graphic>
                </wp:inline>
              </w:drawing>
            </w:r>
          </w:p>
          <w:p w14:paraId="337CD475" w14:textId="77777777" w:rsidR="00711692" w:rsidRDefault="00711692">
            <w:pPr>
              <w:spacing w:line="276" w:lineRule="auto"/>
              <w:jc w:val="center"/>
              <w:rPr>
                <w:rFonts w:ascii="Arial" w:eastAsia="Arial" w:hAnsi="Arial" w:cs="Arial"/>
                <w:b/>
                <w:sz w:val="28"/>
                <w:szCs w:val="28"/>
                <w:u w:val="single"/>
              </w:rPr>
            </w:pPr>
          </w:p>
          <w:p w14:paraId="56EF6A17" w14:textId="77777777" w:rsidR="00711692" w:rsidRDefault="00711692">
            <w:pPr>
              <w:spacing w:line="276" w:lineRule="auto"/>
              <w:jc w:val="center"/>
              <w:rPr>
                <w:rFonts w:ascii="Arial" w:eastAsia="Arial" w:hAnsi="Arial" w:cs="Arial"/>
                <w:b/>
                <w:sz w:val="28"/>
                <w:szCs w:val="28"/>
                <w:u w:val="single"/>
              </w:rPr>
            </w:pPr>
          </w:p>
          <w:tbl>
            <w:tblPr>
              <w:tblStyle w:val="affd"/>
              <w:tblW w:w="11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8625"/>
            </w:tblGrid>
            <w:tr w:rsidR="00711692" w14:paraId="73C38E7F" w14:textId="77777777">
              <w:trPr>
                <w:trHeight w:val="440"/>
                <w:jc w:val="center"/>
              </w:trPr>
              <w:tc>
                <w:tcPr>
                  <w:tcW w:w="11355" w:type="dxa"/>
                  <w:gridSpan w:val="2"/>
                  <w:shd w:val="clear" w:color="auto" w:fill="A4C2F4"/>
                  <w:tcMar>
                    <w:top w:w="100" w:type="dxa"/>
                    <w:left w:w="100" w:type="dxa"/>
                    <w:bottom w:w="100" w:type="dxa"/>
                    <w:right w:w="100" w:type="dxa"/>
                  </w:tcMar>
                </w:tcPr>
                <w:p w14:paraId="39C5C92D" w14:textId="77777777" w:rsidR="00711692" w:rsidRDefault="00000000">
                  <w:pPr>
                    <w:jc w:val="center"/>
                    <w:rPr>
                      <w:b/>
                    </w:rPr>
                  </w:pPr>
                  <w:r>
                    <w:rPr>
                      <w:b/>
                    </w:rPr>
                    <w:t>BUS Topology</w:t>
                  </w:r>
                </w:p>
              </w:tc>
            </w:tr>
            <w:tr w:rsidR="00711692" w14:paraId="017FC62F" w14:textId="77777777">
              <w:trPr>
                <w:jc w:val="center"/>
              </w:trPr>
              <w:tc>
                <w:tcPr>
                  <w:tcW w:w="2730" w:type="dxa"/>
                  <w:shd w:val="clear" w:color="auto" w:fill="C9DAF8"/>
                  <w:tcMar>
                    <w:top w:w="100" w:type="dxa"/>
                    <w:left w:w="100" w:type="dxa"/>
                    <w:bottom w:w="100" w:type="dxa"/>
                    <w:right w:w="100" w:type="dxa"/>
                  </w:tcMar>
                </w:tcPr>
                <w:p w14:paraId="303EA575" w14:textId="77777777" w:rsidR="00711692" w:rsidRDefault="00000000">
                  <w:r>
                    <w:t xml:space="preserve">What is </w:t>
                  </w:r>
                  <w:r>
                    <w:rPr>
                      <w:b/>
                    </w:rPr>
                    <w:t>BUS</w:t>
                  </w:r>
                  <w:r>
                    <w:t xml:space="preserve"> topology?</w:t>
                  </w:r>
                </w:p>
                <w:p w14:paraId="6E5E5524" w14:textId="77777777" w:rsidR="00711692" w:rsidRDefault="00711692"/>
                <w:p w14:paraId="33F5258A" w14:textId="77777777" w:rsidR="00711692" w:rsidRDefault="00711692"/>
              </w:tc>
              <w:tc>
                <w:tcPr>
                  <w:tcW w:w="8625" w:type="dxa"/>
                  <w:shd w:val="clear" w:color="auto" w:fill="auto"/>
                  <w:tcMar>
                    <w:top w:w="100" w:type="dxa"/>
                    <w:left w:w="100" w:type="dxa"/>
                    <w:bottom w:w="100" w:type="dxa"/>
                    <w:right w:w="100" w:type="dxa"/>
                  </w:tcMar>
                </w:tcPr>
                <w:p w14:paraId="5EADE27E" w14:textId="77777777" w:rsidR="00711692" w:rsidRDefault="00000000">
                  <w:r>
                    <w:t>A type of network arrangement where nodes are connected to one wire line.</w:t>
                  </w:r>
                </w:p>
                <w:p w14:paraId="4FD6E0ED" w14:textId="77777777" w:rsidR="00711692" w:rsidRDefault="00711692"/>
              </w:tc>
            </w:tr>
            <w:tr w:rsidR="00711692" w14:paraId="267DACBC" w14:textId="77777777">
              <w:trPr>
                <w:jc w:val="center"/>
              </w:trPr>
              <w:tc>
                <w:tcPr>
                  <w:tcW w:w="2730" w:type="dxa"/>
                  <w:shd w:val="clear" w:color="auto" w:fill="C9DAF8"/>
                  <w:tcMar>
                    <w:top w:w="100" w:type="dxa"/>
                    <w:left w:w="100" w:type="dxa"/>
                    <w:bottom w:w="100" w:type="dxa"/>
                    <w:right w:w="100" w:type="dxa"/>
                  </w:tcMar>
                </w:tcPr>
                <w:p w14:paraId="1DE2A3A3" w14:textId="77777777" w:rsidR="00711692" w:rsidRDefault="00000000">
                  <w:r>
                    <w:t>Advantages</w:t>
                  </w:r>
                </w:p>
              </w:tc>
              <w:tc>
                <w:tcPr>
                  <w:tcW w:w="8625" w:type="dxa"/>
                  <w:shd w:val="clear" w:color="auto" w:fill="auto"/>
                  <w:tcMar>
                    <w:top w:w="100" w:type="dxa"/>
                    <w:left w:w="100" w:type="dxa"/>
                    <w:bottom w:w="100" w:type="dxa"/>
                    <w:right w:w="100" w:type="dxa"/>
                  </w:tcMar>
                </w:tcPr>
                <w:p w14:paraId="1AAC5E4A" w14:textId="77777777" w:rsidR="00711692" w:rsidRDefault="00000000">
                  <w:pPr>
                    <w:numPr>
                      <w:ilvl w:val="0"/>
                      <w:numId w:val="86"/>
                    </w:numPr>
                  </w:pPr>
                  <w:r>
                    <w:t>Quite simple and easy to set-up.</w:t>
                  </w:r>
                </w:p>
                <w:p w14:paraId="61A9F317" w14:textId="77777777" w:rsidR="00711692" w:rsidRDefault="00000000">
                  <w:pPr>
                    <w:numPr>
                      <w:ilvl w:val="0"/>
                      <w:numId w:val="86"/>
                    </w:numPr>
                  </w:pPr>
                  <w:r>
                    <w:t>New nodes can be added to the network without redesigning the network.</w:t>
                  </w:r>
                </w:p>
                <w:p w14:paraId="4FDFB65F" w14:textId="77777777" w:rsidR="00711692" w:rsidRDefault="00000000">
                  <w:pPr>
                    <w:numPr>
                      <w:ilvl w:val="0"/>
                      <w:numId w:val="86"/>
                    </w:numPr>
                  </w:pPr>
                  <w:r>
                    <w:t>Extremely cheap to establish since there is only one line of connection.</w:t>
                  </w:r>
                </w:p>
                <w:p w14:paraId="54644A27" w14:textId="77777777" w:rsidR="00711692" w:rsidRDefault="00711692"/>
              </w:tc>
            </w:tr>
            <w:tr w:rsidR="00711692" w14:paraId="1C21CF6A" w14:textId="77777777">
              <w:trPr>
                <w:jc w:val="center"/>
              </w:trPr>
              <w:tc>
                <w:tcPr>
                  <w:tcW w:w="2730" w:type="dxa"/>
                  <w:shd w:val="clear" w:color="auto" w:fill="C9DAF8"/>
                  <w:tcMar>
                    <w:top w:w="100" w:type="dxa"/>
                    <w:left w:w="100" w:type="dxa"/>
                    <w:bottom w:w="100" w:type="dxa"/>
                    <w:right w:w="100" w:type="dxa"/>
                  </w:tcMar>
                </w:tcPr>
                <w:p w14:paraId="3E5877B9" w14:textId="77777777" w:rsidR="00711692" w:rsidRDefault="00000000">
                  <w:r>
                    <w:t>Disadvantages</w:t>
                  </w:r>
                </w:p>
              </w:tc>
              <w:tc>
                <w:tcPr>
                  <w:tcW w:w="8625" w:type="dxa"/>
                  <w:shd w:val="clear" w:color="auto" w:fill="auto"/>
                  <w:tcMar>
                    <w:top w:w="100" w:type="dxa"/>
                    <w:left w:w="100" w:type="dxa"/>
                    <w:bottom w:w="100" w:type="dxa"/>
                    <w:right w:w="100" w:type="dxa"/>
                  </w:tcMar>
                </w:tcPr>
                <w:p w14:paraId="62F5BC5C" w14:textId="77777777" w:rsidR="00711692" w:rsidRDefault="00000000">
                  <w:pPr>
                    <w:numPr>
                      <w:ilvl w:val="0"/>
                      <w:numId w:val="59"/>
                    </w:numPr>
                  </w:pPr>
                  <w:r>
                    <w:t>Prone to failure because if the line fails, then the network stops working properly.</w:t>
                  </w:r>
                </w:p>
                <w:p w14:paraId="0848128E" w14:textId="77777777" w:rsidR="00711692" w:rsidRDefault="00000000">
                  <w:pPr>
                    <w:numPr>
                      <w:ilvl w:val="0"/>
                      <w:numId w:val="59"/>
                    </w:numPr>
                  </w:pPr>
                  <w:r>
                    <w:t>Data can only be transferred in one direction, which limits the network’s function (simplex).</w:t>
                  </w:r>
                </w:p>
                <w:p w14:paraId="4FFC9219" w14:textId="77777777" w:rsidR="00711692" w:rsidRDefault="00000000">
                  <w:pPr>
                    <w:numPr>
                      <w:ilvl w:val="0"/>
                      <w:numId w:val="59"/>
                    </w:numPr>
                  </w:pPr>
                  <w:r>
                    <w:t>It is only suitable for low volumes of traffic since each node takes a part of the total bandwidth; this limits connections and means data transfer is slow.</w:t>
                  </w:r>
                </w:p>
                <w:p w14:paraId="277DB1FC" w14:textId="77777777" w:rsidR="00711692" w:rsidRDefault="00711692"/>
              </w:tc>
            </w:tr>
          </w:tbl>
          <w:p w14:paraId="581ED831" w14:textId="77777777" w:rsidR="00711692" w:rsidRDefault="00711692">
            <w:pPr>
              <w:widowControl w:val="0"/>
              <w:rPr>
                <w:rFonts w:ascii="Arial" w:eastAsia="Arial" w:hAnsi="Arial" w:cs="Arial"/>
                <w:b/>
                <w:sz w:val="24"/>
                <w:szCs w:val="24"/>
              </w:rPr>
            </w:pPr>
          </w:p>
          <w:p w14:paraId="3258C2F7" w14:textId="77777777" w:rsidR="00711692" w:rsidRDefault="00711692"/>
        </w:tc>
      </w:tr>
      <w:tr w:rsidR="00711692" w14:paraId="7D5FB578" w14:textId="77777777">
        <w:trPr>
          <w:trHeight w:val="1133"/>
          <w:jc w:val="center"/>
        </w:trPr>
        <w:tc>
          <w:tcPr>
            <w:tcW w:w="3165" w:type="dxa"/>
            <w:vMerge/>
            <w:shd w:val="clear" w:color="auto" w:fill="A4C2F4"/>
            <w:tcMar>
              <w:top w:w="100" w:type="dxa"/>
              <w:left w:w="100" w:type="dxa"/>
              <w:bottom w:w="100" w:type="dxa"/>
              <w:right w:w="100" w:type="dxa"/>
            </w:tcMar>
          </w:tcPr>
          <w:p w14:paraId="3103A1AF" w14:textId="77777777" w:rsidR="00711692" w:rsidRDefault="00711692"/>
        </w:tc>
        <w:tc>
          <w:tcPr>
            <w:tcW w:w="12975" w:type="dxa"/>
            <w:shd w:val="clear" w:color="auto" w:fill="E7EEFA"/>
            <w:tcMar>
              <w:top w:w="100" w:type="dxa"/>
              <w:left w:w="100" w:type="dxa"/>
              <w:bottom w:w="100" w:type="dxa"/>
              <w:right w:w="100" w:type="dxa"/>
            </w:tcMar>
          </w:tcPr>
          <w:p w14:paraId="735E9056" w14:textId="77777777" w:rsidR="00711692" w:rsidRDefault="00000000">
            <w:pPr>
              <w:pStyle w:val="Heading3"/>
              <w:widowControl w:val="0"/>
            </w:pPr>
            <w:bookmarkStart w:id="63" w:name="_bhmct8ptvilb" w:colFirst="0" w:colLast="0"/>
            <w:bookmarkEnd w:id="63"/>
            <w:r>
              <w:t>Ring and Dual Ring</w:t>
            </w:r>
          </w:p>
          <w:p w14:paraId="0DD42450" w14:textId="77777777" w:rsidR="00711692" w:rsidRDefault="00711692">
            <w:pPr>
              <w:widowControl w:val="0"/>
              <w:jc w:val="center"/>
              <w:rPr>
                <w:sz w:val="18"/>
                <w:szCs w:val="18"/>
              </w:rPr>
            </w:pPr>
          </w:p>
          <w:p w14:paraId="1E81C849" w14:textId="77777777" w:rsidR="00711692" w:rsidRDefault="00000000">
            <w:pPr>
              <w:widowControl w:val="0"/>
              <w:jc w:val="center"/>
              <w:rPr>
                <w:rFonts w:ascii="Arial" w:eastAsia="Arial" w:hAnsi="Arial" w:cs="Arial"/>
                <w:sz w:val="24"/>
                <w:szCs w:val="24"/>
              </w:rPr>
            </w:pPr>
            <w:r>
              <w:rPr>
                <w:rFonts w:ascii="Arial" w:eastAsia="Arial" w:hAnsi="Arial" w:cs="Arial"/>
                <w:b/>
                <w:noProof/>
                <w:sz w:val="28"/>
                <w:szCs w:val="28"/>
                <w:u w:val="single"/>
              </w:rPr>
              <w:drawing>
                <wp:inline distT="114300" distB="114300" distL="114300" distR="114300" wp14:anchorId="25C8522D" wp14:editId="110554DA">
                  <wp:extent cx="2534749" cy="1938338"/>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l="15780" r="18438"/>
                          <a:stretch>
                            <a:fillRect/>
                          </a:stretch>
                        </pic:blipFill>
                        <pic:spPr>
                          <a:xfrm>
                            <a:off x="0" y="0"/>
                            <a:ext cx="2534749" cy="1938338"/>
                          </a:xfrm>
                          <a:prstGeom prst="rect">
                            <a:avLst/>
                          </a:prstGeom>
                          <a:ln/>
                        </pic:spPr>
                      </pic:pic>
                    </a:graphicData>
                  </a:graphic>
                </wp:inline>
              </w:drawing>
            </w:r>
            <w:r>
              <w:rPr>
                <w:rFonts w:ascii="Arial" w:eastAsia="Arial" w:hAnsi="Arial" w:cs="Arial"/>
                <w:b/>
                <w:noProof/>
                <w:sz w:val="28"/>
                <w:szCs w:val="28"/>
                <w:u w:val="single"/>
              </w:rPr>
              <w:drawing>
                <wp:inline distT="114300" distB="114300" distL="114300" distR="114300" wp14:anchorId="1494F422" wp14:editId="31667406">
                  <wp:extent cx="2902536" cy="1938338"/>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l="12207" r="12883"/>
                          <a:stretch>
                            <a:fillRect/>
                          </a:stretch>
                        </pic:blipFill>
                        <pic:spPr>
                          <a:xfrm>
                            <a:off x="0" y="0"/>
                            <a:ext cx="2902536" cy="1938338"/>
                          </a:xfrm>
                          <a:prstGeom prst="rect">
                            <a:avLst/>
                          </a:prstGeom>
                          <a:ln/>
                        </pic:spPr>
                      </pic:pic>
                    </a:graphicData>
                  </a:graphic>
                </wp:inline>
              </w:drawing>
            </w:r>
          </w:p>
          <w:p w14:paraId="73ED6D56" w14:textId="77777777" w:rsidR="00711692" w:rsidRDefault="00711692">
            <w:pPr>
              <w:spacing w:line="276" w:lineRule="auto"/>
              <w:rPr>
                <w:rFonts w:ascii="Arial" w:eastAsia="Arial" w:hAnsi="Arial" w:cs="Arial"/>
                <w:b/>
                <w:sz w:val="28"/>
                <w:szCs w:val="28"/>
                <w:u w:val="single"/>
              </w:rPr>
            </w:pPr>
          </w:p>
          <w:p w14:paraId="76886DC1" w14:textId="77777777" w:rsidR="00711692" w:rsidRDefault="00711692">
            <w:pPr>
              <w:spacing w:line="276" w:lineRule="auto"/>
              <w:rPr>
                <w:rFonts w:ascii="Arial" w:eastAsia="Arial" w:hAnsi="Arial" w:cs="Arial"/>
                <w:b/>
                <w:sz w:val="28"/>
                <w:szCs w:val="28"/>
                <w:u w:val="single"/>
              </w:rPr>
            </w:pPr>
          </w:p>
          <w:tbl>
            <w:tblPr>
              <w:tblStyle w:val="affe"/>
              <w:tblW w:w="112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8565"/>
            </w:tblGrid>
            <w:tr w:rsidR="00711692" w14:paraId="500639C2" w14:textId="77777777">
              <w:trPr>
                <w:jc w:val="center"/>
              </w:trPr>
              <w:tc>
                <w:tcPr>
                  <w:tcW w:w="11280" w:type="dxa"/>
                  <w:gridSpan w:val="2"/>
                  <w:shd w:val="clear" w:color="auto" w:fill="A4C2F4"/>
                  <w:tcMar>
                    <w:top w:w="100" w:type="dxa"/>
                    <w:left w:w="100" w:type="dxa"/>
                    <w:bottom w:w="100" w:type="dxa"/>
                    <w:right w:w="100" w:type="dxa"/>
                  </w:tcMar>
                </w:tcPr>
                <w:p w14:paraId="6AE78C82" w14:textId="77777777" w:rsidR="00711692" w:rsidRDefault="00000000">
                  <w:pPr>
                    <w:jc w:val="center"/>
                    <w:rPr>
                      <w:b/>
                    </w:rPr>
                  </w:pPr>
                  <w:r>
                    <w:rPr>
                      <w:b/>
                    </w:rPr>
                    <w:t>RING Topology</w:t>
                  </w:r>
                </w:p>
              </w:tc>
            </w:tr>
            <w:tr w:rsidR="00711692" w14:paraId="7EA50641" w14:textId="77777777">
              <w:trPr>
                <w:jc w:val="center"/>
              </w:trPr>
              <w:tc>
                <w:tcPr>
                  <w:tcW w:w="2715" w:type="dxa"/>
                  <w:shd w:val="clear" w:color="auto" w:fill="C9DAF8"/>
                  <w:tcMar>
                    <w:top w:w="100" w:type="dxa"/>
                    <w:left w:w="100" w:type="dxa"/>
                    <w:bottom w:w="100" w:type="dxa"/>
                    <w:right w:w="100" w:type="dxa"/>
                  </w:tcMar>
                </w:tcPr>
                <w:p w14:paraId="19E29BEC" w14:textId="77777777" w:rsidR="00711692" w:rsidRDefault="00000000">
                  <w:r>
                    <w:t xml:space="preserve">What is </w:t>
                  </w:r>
                  <w:r>
                    <w:rPr>
                      <w:b/>
                    </w:rPr>
                    <w:t>RING</w:t>
                  </w:r>
                  <w:r>
                    <w:t xml:space="preserve"> topology?</w:t>
                  </w:r>
                </w:p>
                <w:p w14:paraId="25847B69" w14:textId="77777777" w:rsidR="00711692" w:rsidRDefault="00711692"/>
                <w:p w14:paraId="667F3A57" w14:textId="77777777" w:rsidR="00711692" w:rsidRDefault="00711692"/>
              </w:tc>
              <w:tc>
                <w:tcPr>
                  <w:tcW w:w="8565" w:type="dxa"/>
                  <w:shd w:val="clear" w:color="auto" w:fill="auto"/>
                  <w:tcMar>
                    <w:top w:w="100" w:type="dxa"/>
                    <w:left w:w="100" w:type="dxa"/>
                    <w:bottom w:w="100" w:type="dxa"/>
                    <w:right w:w="100" w:type="dxa"/>
                  </w:tcMar>
                </w:tcPr>
                <w:p w14:paraId="39EE1B95" w14:textId="77777777" w:rsidR="00711692" w:rsidRDefault="00000000">
                  <w:r>
                    <w:t>A form of network arrangement where each node is connected to each other in a circular order forming a continuous circle.</w:t>
                  </w:r>
                </w:p>
              </w:tc>
            </w:tr>
            <w:tr w:rsidR="00711692" w14:paraId="09EC3BD7" w14:textId="77777777">
              <w:trPr>
                <w:jc w:val="center"/>
              </w:trPr>
              <w:tc>
                <w:tcPr>
                  <w:tcW w:w="2715" w:type="dxa"/>
                  <w:shd w:val="clear" w:color="auto" w:fill="C9DAF8"/>
                  <w:tcMar>
                    <w:top w:w="100" w:type="dxa"/>
                    <w:left w:w="100" w:type="dxa"/>
                    <w:bottom w:w="100" w:type="dxa"/>
                    <w:right w:w="100" w:type="dxa"/>
                  </w:tcMar>
                </w:tcPr>
                <w:p w14:paraId="1BEDF7BB" w14:textId="77777777" w:rsidR="00711692" w:rsidRDefault="00000000">
                  <w:r>
                    <w:t>Advantages</w:t>
                  </w:r>
                </w:p>
              </w:tc>
              <w:tc>
                <w:tcPr>
                  <w:tcW w:w="8565" w:type="dxa"/>
                  <w:shd w:val="clear" w:color="auto" w:fill="auto"/>
                  <w:tcMar>
                    <w:top w:w="100" w:type="dxa"/>
                    <w:left w:w="100" w:type="dxa"/>
                    <w:bottom w:w="100" w:type="dxa"/>
                    <w:right w:w="100" w:type="dxa"/>
                  </w:tcMar>
                </w:tcPr>
                <w:p w14:paraId="13458E30" w14:textId="77777777" w:rsidR="00711692" w:rsidRDefault="00000000">
                  <w:pPr>
                    <w:numPr>
                      <w:ilvl w:val="0"/>
                      <w:numId w:val="14"/>
                    </w:numPr>
                  </w:pPr>
                  <w:r>
                    <w:t>Relatively inexpensive to implement.</w:t>
                  </w:r>
                </w:p>
                <w:p w14:paraId="6E6C8553" w14:textId="77777777" w:rsidR="00711692" w:rsidRDefault="00000000">
                  <w:pPr>
                    <w:numPr>
                      <w:ilvl w:val="0"/>
                      <w:numId w:val="14"/>
                    </w:numPr>
                  </w:pPr>
                  <w:r>
                    <w:t>In Dual Ring, there is a lower chance of network collision compared to a bus network since they aren’t linked to a central wire.</w:t>
                  </w:r>
                </w:p>
                <w:p w14:paraId="5443C2B4" w14:textId="77777777" w:rsidR="00711692" w:rsidRDefault="00000000">
                  <w:pPr>
                    <w:numPr>
                      <w:ilvl w:val="1"/>
                      <w:numId w:val="14"/>
                    </w:numPr>
                  </w:pPr>
                  <w:r>
                    <w:rPr>
                      <w:b/>
                    </w:rPr>
                    <w:t>Network collision:</w:t>
                  </w:r>
                  <w:r>
                    <w:t xml:space="preserve"> when data is being transferred by multiple devices on a single medium causing data corruption.</w:t>
                  </w:r>
                </w:p>
                <w:p w14:paraId="46914F7A" w14:textId="77777777" w:rsidR="00711692" w:rsidRDefault="00000000">
                  <w:pPr>
                    <w:numPr>
                      <w:ilvl w:val="0"/>
                      <w:numId w:val="14"/>
                    </w:numPr>
                  </w:pPr>
                  <w:r>
                    <w:t>The RING structure is able to be updated to a dual ring arrangement.</w:t>
                  </w:r>
                </w:p>
                <w:p w14:paraId="4FA2DE3A" w14:textId="77777777" w:rsidR="00711692" w:rsidRDefault="00000000">
                  <w:pPr>
                    <w:numPr>
                      <w:ilvl w:val="0"/>
                      <w:numId w:val="14"/>
                    </w:numPr>
                  </w:pPr>
                  <w:r>
                    <w:t>Suitable for small size businesses.</w:t>
                  </w:r>
                </w:p>
                <w:p w14:paraId="363427EB" w14:textId="77777777" w:rsidR="00711692" w:rsidRDefault="00711692"/>
              </w:tc>
            </w:tr>
            <w:tr w:rsidR="00711692" w14:paraId="7D7708BE" w14:textId="77777777">
              <w:trPr>
                <w:trHeight w:val="1470"/>
                <w:jc w:val="center"/>
              </w:trPr>
              <w:tc>
                <w:tcPr>
                  <w:tcW w:w="2715" w:type="dxa"/>
                  <w:shd w:val="clear" w:color="auto" w:fill="C9DAF8"/>
                  <w:tcMar>
                    <w:top w:w="100" w:type="dxa"/>
                    <w:left w:w="100" w:type="dxa"/>
                    <w:bottom w:w="100" w:type="dxa"/>
                    <w:right w:w="100" w:type="dxa"/>
                  </w:tcMar>
                </w:tcPr>
                <w:p w14:paraId="46C055F0" w14:textId="77777777" w:rsidR="00711692" w:rsidRDefault="00000000">
                  <w:r>
                    <w:t>Disadvantages</w:t>
                  </w:r>
                </w:p>
                <w:p w14:paraId="5BAD9FD1" w14:textId="77777777" w:rsidR="00711692" w:rsidRDefault="00711692"/>
              </w:tc>
              <w:tc>
                <w:tcPr>
                  <w:tcW w:w="8565" w:type="dxa"/>
                  <w:shd w:val="clear" w:color="auto" w:fill="auto"/>
                  <w:tcMar>
                    <w:top w:w="100" w:type="dxa"/>
                    <w:left w:w="100" w:type="dxa"/>
                    <w:bottom w:w="100" w:type="dxa"/>
                    <w:right w:w="100" w:type="dxa"/>
                  </w:tcMar>
                </w:tcPr>
                <w:p w14:paraId="2ED907A4" w14:textId="77777777" w:rsidR="00711692" w:rsidRDefault="00000000">
                  <w:pPr>
                    <w:numPr>
                      <w:ilvl w:val="0"/>
                      <w:numId w:val="84"/>
                    </w:numPr>
                  </w:pPr>
                  <w:r>
                    <w:t>Adding new nodes reduces the total network bandwidth and requires a shutdown of the system.</w:t>
                  </w:r>
                </w:p>
                <w:p w14:paraId="5706FBF0" w14:textId="77777777" w:rsidR="00711692" w:rsidRDefault="00000000">
                  <w:pPr>
                    <w:numPr>
                      <w:ilvl w:val="0"/>
                      <w:numId w:val="84"/>
                    </w:numPr>
                  </w:pPr>
                  <w:r>
                    <w:t>If one wire breaks, the system fails.</w:t>
                  </w:r>
                </w:p>
                <w:p w14:paraId="41FC0C77" w14:textId="77777777" w:rsidR="00711692" w:rsidRDefault="00000000">
                  <w:pPr>
                    <w:numPr>
                      <w:ilvl w:val="0"/>
                      <w:numId w:val="84"/>
                    </w:numPr>
                  </w:pPr>
                  <w:r>
                    <w:t>Requires constant monitoring and maintenance to function properly.</w:t>
                  </w:r>
                </w:p>
              </w:tc>
            </w:tr>
          </w:tbl>
          <w:p w14:paraId="5A976738" w14:textId="77777777" w:rsidR="00711692" w:rsidRDefault="00711692">
            <w:pPr>
              <w:widowControl w:val="0"/>
            </w:pPr>
          </w:p>
        </w:tc>
      </w:tr>
      <w:tr w:rsidR="00711692" w14:paraId="1C1540A0" w14:textId="77777777">
        <w:trPr>
          <w:trHeight w:val="1133"/>
          <w:jc w:val="center"/>
        </w:trPr>
        <w:tc>
          <w:tcPr>
            <w:tcW w:w="3165" w:type="dxa"/>
            <w:vMerge/>
            <w:shd w:val="clear" w:color="auto" w:fill="A4C2F4"/>
            <w:tcMar>
              <w:top w:w="100" w:type="dxa"/>
              <w:left w:w="100" w:type="dxa"/>
              <w:bottom w:w="100" w:type="dxa"/>
              <w:right w:w="100" w:type="dxa"/>
            </w:tcMar>
          </w:tcPr>
          <w:p w14:paraId="5BC1AC89" w14:textId="77777777" w:rsidR="00711692" w:rsidRDefault="00711692"/>
        </w:tc>
        <w:tc>
          <w:tcPr>
            <w:tcW w:w="12975" w:type="dxa"/>
            <w:shd w:val="clear" w:color="auto" w:fill="E7EEFA"/>
            <w:tcMar>
              <w:top w:w="100" w:type="dxa"/>
              <w:left w:w="100" w:type="dxa"/>
              <w:bottom w:w="100" w:type="dxa"/>
              <w:right w:w="100" w:type="dxa"/>
            </w:tcMar>
          </w:tcPr>
          <w:p w14:paraId="3004EBFF" w14:textId="77777777" w:rsidR="00711692" w:rsidRDefault="00000000">
            <w:pPr>
              <w:pStyle w:val="Heading3"/>
              <w:widowControl w:val="0"/>
            </w:pPr>
            <w:bookmarkStart w:id="64" w:name="_af1vrmozax2m" w:colFirst="0" w:colLast="0"/>
            <w:bookmarkEnd w:id="64"/>
            <w:r>
              <w:t>Hybrid</w:t>
            </w:r>
          </w:p>
          <w:p w14:paraId="47DE6283" w14:textId="77777777" w:rsidR="00711692" w:rsidRDefault="00711692">
            <w:pPr>
              <w:widowControl w:val="0"/>
              <w:jc w:val="center"/>
              <w:rPr>
                <w:sz w:val="18"/>
                <w:szCs w:val="18"/>
              </w:rPr>
            </w:pPr>
          </w:p>
          <w:p w14:paraId="3976235E" w14:textId="77777777" w:rsidR="00711692" w:rsidRDefault="00000000">
            <w:pPr>
              <w:widowControl w:val="0"/>
              <w:jc w:val="center"/>
              <w:rPr>
                <w:rFonts w:ascii="Arial" w:eastAsia="Arial" w:hAnsi="Arial" w:cs="Arial"/>
                <w:sz w:val="28"/>
                <w:szCs w:val="28"/>
                <w:u w:val="single"/>
              </w:rPr>
            </w:pPr>
            <w:r>
              <w:rPr>
                <w:rFonts w:ascii="Arial" w:eastAsia="Arial" w:hAnsi="Arial" w:cs="Arial"/>
                <w:noProof/>
                <w:sz w:val="24"/>
                <w:szCs w:val="24"/>
              </w:rPr>
              <w:drawing>
                <wp:inline distT="114300" distB="114300" distL="114300" distR="114300" wp14:anchorId="427DE272" wp14:editId="72650834">
                  <wp:extent cx="4510088" cy="2255044"/>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4510088" cy="2255044"/>
                          </a:xfrm>
                          <a:prstGeom prst="rect">
                            <a:avLst/>
                          </a:prstGeom>
                          <a:ln/>
                        </pic:spPr>
                      </pic:pic>
                    </a:graphicData>
                  </a:graphic>
                </wp:inline>
              </w:drawing>
            </w:r>
          </w:p>
          <w:p w14:paraId="04379695" w14:textId="77777777" w:rsidR="00711692" w:rsidRDefault="00711692">
            <w:pPr>
              <w:spacing w:line="276" w:lineRule="auto"/>
              <w:rPr>
                <w:rFonts w:ascii="Arial" w:eastAsia="Arial" w:hAnsi="Arial" w:cs="Arial"/>
                <w:b/>
                <w:sz w:val="28"/>
                <w:szCs w:val="28"/>
                <w:u w:val="single"/>
              </w:rPr>
            </w:pPr>
          </w:p>
          <w:p w14:paraId="639885E7" w14:textId="77777777" w:rsidR="00711692" w:rsidRDefault="00711692">
            <w:pPr>
              <w:spacing w:line="276" w:lineRule="auto"/>
              <w:rPr>
                <w:rFonts w:ascii="Arial" w:eastAsia="Arial" w:hAnsi="Arial" w:cs="Arial"/>
                <w:b/>
                <w:sz w:val="28"/>
                <w:szCs w:val="28"/>
                <w:u w:val="single"/>
              </w:rPr>
            </w:pPr>
          </w:p>
          <w:tbl>
            <w:tblPr>
              <w:tblStyle w:val="afff"/>
              <w:tblW w:w="112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8580"/>
            </w:tblGrid>
            <w:tr w:rsidR="00711692" w14:paraId="11F78A24" w14:textId="77777777">
              <w:trPr>
                <w:jc w:val="center"/>
              </w:trPr>
              <w:tc>
                <w:tcPr>
                  <w:tcW w:w="11295" w:type="dxa"/>
                  <w:gridSpan w:val="2"/>
                  <w:shd w:val="clear" w:color="auto" w:fill="A4C2F4"/>
                  <w:tcMar>
                    <w:top w:w="100" w:type="dxa"/>
                    <w:left w:w="100" w:type="dxa"/>
                    <w:bottom w:w="100" w:type="dxa"/>
                    <w:right w:w="100" w:type="dxa"/>
                  </w:tcMar>
                </w:tcPr>
                <w:p w14:paraId="6D55DC76" w14:textId="77777777" w:rsidR="00711692" w:rsidRDefault="00000000">
                  <w:pPr>
                    <w:jc w:val="center"/>
                    <w:rPr>
                      <w:b/>
                    </w:rPr>
                  </w:pPr>
                  <w:r>
                    <w:rPr>
                      <w:b/>
                    </w:rPr>
                    <w:t>HYBRID Topology</w:t>
                  </w:r>
                </w:p>
              </w:tc>
            </w:tr>
            <w:tr w:rsidR="00711692" w14:paraId="6A10630D" w14:textId="77777777">
              <w:trPr>
                <w:jc w:val="center"/>
              </w:trPr>
              <w:tc>
                <w:tcPr>
                  <w:tcW w:w="2715" w:type="dxa"/>
                  <w:shd w:val="clear" w:color="auto" w:fill="C9DAF8"/>
                  <w:tcMar>
                    <w:top w:w="100" w:type="dxa"/>
                    <w:left w:w="100" w:type="dxa"/>
                    <w:bottom w:w="100" w:type="dxa"/>
                    <w:right w:w="100" w:type="dxa"/>
                  </w:tcMar>
                </w:tcPr>
                <w:p w14:paraId="607B3083" w14:textId="77777777" w:rsidR="00711692" w:rsidRDefault="00000000">
                  <w:r>
                    <w:t xml:space="preserve">What is </w:t>
                  </w:r>
                  <w:r>
                    <w:rPr>
                      <w:b/>
                    </w:rPr>
                    <w:t>HYBRID</w:t>
                  </w:r>
                  <w:r>
                    <w:t xml:space="preserve"> topology?</w:t>
                  </w:r>
                </w:p>
                <w:p w14:paraId="7100FC96" w14:textId="77777777" w:rsidR="00711692" w:rsidRDefault="00711692"/>
                <w:p w14:paraId="4DE6EF04" w14:textId="77777777" w:rsidR="00711692" w:rsidRDefault="00711692"/>
              </w:tc>
              <w:tc>
                <w:tcPr>
                  <w:tcW w:w="8580" w:type="dxa"/>
                  <w:shd w:val="clear" w:color="auto" w:fill="auto"/>
                  <w:tcMar>
                    <w:top w:w="100" w:type="dxa"/>
                    <w:left w:w="100" w:type="dxa"/>
                    <w:bottom w:w="100" w:type="dxa"/>
                    <w:right w:w="100" w:type="dxa"/>
                  </w:tcMar>
                </w:tcPr>
                <w:p w14:paraId="2F6C5547" w14:textId="77777777" w:rsidR="00711692" w:rsidRDefault="00000000">
                  <w:r>
                    <w:t>A network arrangement which is a combination of a BUS, STAR, or RING structure; depending on the network’s needs.</w:t>
                  </w:r>
                </w:p>
              </w:tc>
            </w:tr>
            <w:tr w:rsidR="00711692" w14:paraId="74422F2D" w14:textId="77777777">
              <w:trPr>
                <w:jc w:val="center"/>
              </w:trPr>
              <w:tc>
                <w:tcPr>
                  <w:tcW w:w="2715" w:type="dxa"/>
                  <w:shd w:val="clear" w:color="auto" w:fill="C9DAF8"/>
                  <w:tcMar>
                    <w:top w:w="100" w:type="dxa"/>
                    <w:left w:w="100" w:type="dxa"/>
                    <w:bottom w:w="100" w:type="dxa"/>
                    <w:right w:w="100" w:type="dxa"/>
                  </w:tcMar>
                </w:tcPr>
                <w:p w14:paraId="11B4D6E5" w14:textId="77777777" w:rsidR="00711692" w:rsidRDefault="00000000">
                  <w:r>
                    <w:t>Advantages</w:t>
                  </w:r>
                </w:p>
              </w:tc>
              <w:tc>
                <w:tcPr>
                  <w:tcW w:w="8580" w:type="dxa"/>
                  <w:shd w:val="clear" w:color="auto" w:fill="auto"/>
                  <w:tcMar>
                    <w:top w:w="100" w:type="dxa"/>
                    <w:left w:w="100" w:type="dxa"/>
                    <w:bottom w:w="100" w:type="dxa"/>
                    <w:right w:w="100" w:type="dxa"/>
                  </w:tcMar>
                </w:tcPr>
                <w:p w14:paraId="61A4DB9E" w14:textId="77777777" w:rsidR="00711692" w:rsidRDefault="00000000">
                  <w:pPr>
                    <w:numPr>
                      <w:ilvl w:val="0"/>
                      <w:numId w:val="122"/>
                    </w:numPr>
                  </w:pPr>
                  <w:r>
                    <w:t>Flexible for the network’s needs as it is a specialised design.</w:t>
                  </w:r>
                </w:p>
                <w:p w14:paraId="0C8A20BB" w14:textId="77777777" w:rsidR="00711692" w:rsidRDefault="00000000">
                  <w:pPr>
                    <w:numPr>
                      <w:ilvl w:val="0"/>
                      <w:numId w:val="122"/>
                    </w:numPr>
                  </w:pPr>
                  <w:r>
                    <w:t>It is infinitely expandable without compromising the network bandwidth.</w:t>
                  </w:r>
                </w:p>
                <w:p w14:paraId="2A1661BA" w14:textId="77777777" w:rsidR="00711692" w:rsidRDefault="00000000">
                  <w:pPr>
                    <w:numPr>
                      <w:ilvl w:val="0"/>
                      <w:numId w:val="122"/>
                    </w:numPr>
                  </w:pPr>
                  <w:r>
                    <w:t>Suitable for middle-large size businesses.</w:t>
                  </w:r>
                </w:p>
                <w:p w14:paraId="37AFF476" w14:textId="77777777" w:rsidR="00711692" w:rsidRDefault="00711692"/>
              </w:tc>
            </w:tr>
            <w:tr w:rsidR="00711692" w14:paraId="5C79CE89" w14:textId="77777777">
              <w:trPr>
                <w:trHeight w:val="975"/>
                <w:jc w:val="center"/>
              </w:trPr>
              <w:tc>
                <w:tcPr>
                  <w:tcW w:w="2715" w:type="dxa"/>
                  <w:shd w:val="clear" w:color="auto" w:fill="C9DAF8"/>
                  <w:tcMar>
                    <w:top w:w="100" w:type="dxa"/>
                    <w:left w:w="100" w:type="dxa"/>
                    <w:bottom w:w="100" w:type="dxa"/>
                    <w:right w:w="100" w:type="dxa"/>
                  </w:tcMar>
                </w:tcPr>
                <w:p w14:paraId="2A18C929" w14:textId="77777777" w:rsidR="00711692" w:rsidRDefault="00000000">
                  <w:r>
                    <w:t>Disadvantages</w:t>
                  </w:r>
                </w:p>
              </w:tc>
              <w:tc>
                <w:tcPr>
                  <w:tcW w:w="8580" w:type="dxa"/>
                  <w:shd w:val="clear" w:color="auto" w:fill="auto"/>
                  <w:tcMar>
                    <w:top w:w="100" w:type="dxa"/>
                    <w:left w:w="100" w:type="dxa"/>
                    <w:bottom w:w="100" w:type="dxa"/>
                    <w:right w:w="100" w:type="dxa"/>
                  </w:tcMar>
                </w:tcPr>
                <w:p w14:paraId="13E9EE75" w14:textId="77777777" w:rsidR="00711692" w:rsidRDefault="00000000">
                  <w:pPr>
                    <w:numPr>
                      <w:ilvl w:val="0"/>
                      <w:numId w:val="127"/>
                    </w:numPr>
                  </w:pPr>
                  <w:r>
                    <w:t>Very expensive equipment costs and wire costs.</w:t>
                  </w:r>
                </w:p>
                <w:p w14:paraId="106DB9B3" w14:textId="77777777" w:rsidR="00711692" w:rsidRDefault="00000000">
                  <w:pPr>
                    <w:numPr>
                      <w:ilvl w:val="0"/>
                      <w:numId w:val="127"/>
                    </w:numPr>
                  </w:pPr>
                  <w:r>
                    <w:t>Professional management and experts are needed to implement the system.</w:t>
                  </w:r>
                </w:p>
              </w:tc>
            </w:tr>
          </w:tbl>
          <w:p w14:paraId="47F534B0" w14:textId="77777777" w:rsidR="00711692" w:rsidRDefault="00711692">
            <w:pPr>
              <w:spacing w:line="276" w:lineRule="auto"/>
              <w:rPr>
                <w:rFonts w:ascii="Arial" w:eastAsia="Arial" w:hAnsi="Arial" w:cs="Arial"/>
                <w:sz w:val="28"/>
                <w:szCs w:val="28"/>
                <w:u w:val="single"/>
              </w:rPr>
            </w:pPr>
          </w:p>
          <w:p w14:paraId="24F31264" w14:textId="77777777" w:rsidR="00711692" w:rsidRDefault="00711692"/>
        </w:tc>
      </w:tr>
      <w:tr w:rsidR="00711692" w14:paraId="63D6F074" w14:textId="77777777">
        <w:trPr>
          <w:trHeight w:val="1133"/>
          <w:jc w:val="center"/>
        </w:trPr>
        <w:tc>
          <w:tcPr>
            <w:tcW w:w="3165" w:type="dxa"/>
            <w:vMerge/>
            <w:shd w:val="clear" w:color="auto" w:fill="A4C2F4"/>
            <w:tcMar>
              <w:top w:w="100" w:type="dxa"/>
              <w:left w:w="100" w:type="dxa"/>
              <w:bottom w:w="100" w:type="dxa"/>
              <w:right w:w="100" w:type="dxa"/>
            </w:tcMar>
          </w:tcPr>
          <w:p w14:paraId="765CF9BC" w14:textId="77777777" w:rsidR="00711692" w:rsidRDefault="00711692"/>
        </w:tc>
        <w:tc>
          <w:tcPr>
            <w:tcW w:w="12975" w:type="dxa"/>
            <w:shd w:val="clear" w:color="auto" w:fill="E7EEFA"/>
            <w:tcMar>
              <w:top w:w="100" w:type="dxa"/>
              <w:left w:w="100" w:type="dxa"/>
              <w:bottom w:w="100" w:type="dxa"/>
              <w:right w:w="100" w:type="dxa"/>
            </w:tcMar>
          </w:tcPr>
          <w:p w14:paraId="67E5A9AA" w14:textId="77777777" w:rsidR="00711692" w:rsidRDefault="00000000">
            <w:pPr>
              <w:pStyle w:val="Heading3"/>
              <w:widowControl w:val="0"/>
            </w:pPr>
            <w:bookmarkStart w:id="65" w:name="_kmj7j2fpw4xx" w:colFirst="0" w:colLast="0"/>
            <w:bookmarkEnd w:id="65"/>
            <w:r>
              <w:t>Wireless Networks</w:t>
            </w:r>
          </w:p>
          <w:p w14:paraId="70AACF13" w14:textId="77777777" w:rsidR="00711692" w:rsidRDefault="00000000">
            <w:r>
              <w:t xml:space="preserve">Wireless networks utilise </w:t>
            </w:r>
            <w:r>
              <w:rPr>
                <w:b/>
              </w:rPr>
              <w:t>wireless transmission media</w:t>
            </w:r>
            <w:r>
              <w:t xml:space="preserve"> to connect nodes together for communication on a network. It is particularly suited for locations where physical cabling may be impractical or where nodes move around frequently, such as laptops, tablets and mobile devices.</w:t>
            </w:r>
          </w:p>
        </w:tc>
      </w:tr>
      <w:tr w:rsidR="00711692" w14:paraId="32B22BE3" w14:textId="77777777">
        <w:trPr>
          <w:trHeight w:val="1133"/>
          <w:jc w:val="center"/>
        </w:trPr>
        <w:tc>
          <w:tcPr>
            <w:tcW w:w="3165" w:type="dxa"/>
            <w:shd w:val="clear" w:color="auto" w:fill="A4C2F4"/>
            <w:tcMar>
              <w:top w:w="100" w:type="dxa"/>
              <w:left w:w="100" w:type="dxa"/>
              <w:bottom w:w="100" w:type="dxa"/>
              <w:right w:w="100" w:type="dxa"/>
            </w:tcMar>
          </w:tcPr>
          <w:p w14:paraId="47D3895A" w14:textId="77777777" w:rsidR="00711692" w:rsidRDefault="00000000">
            <w:pPr>
              <w:pStyle w:val="Heading2"/>
            </w:pPr>
            <w:bookmarkStart w:id="66" w:name="_8q1vk0wgdvi2" w:colFirst="0" w:colLast="0"/>
            <w:bookmarkEnd w:id="66"/>
            <w:r>
              <w:lastRenderedPageBreak/>
              <w:t>The functions performed by the following hardware components used in communication systems</w:t>
            </w:r>
          </w:p>
          <w:p w14:paraId="19491B2A" w14:textId="77777777" w:rsidR="00711692" w:rsidRDefault="00711692">
            <w:pPr>
              <w:rPr>
                <w:b/>
              </w:rPr>
            </w:pPr>
          </w:p>
          <w:p w14:paraId="24A3C917" w14:textId="77777777" w:rsidR="00711692" w:rsidRDefault="00000000">
            <w:pPr>
              <w:numPr>
                <w:ilvl w:val="0"/>
                <w:numId w:val="103"/>
              </w:numPr>
            </w:pPr>
            <w:r>
              <w:t>Hubs and Switches</w:t>
            </w:r>
          </w:p>
          <w:p w14:paraId="3A663EFD" w14:textId="77777777" w:rsidR="00711692" w:rsidRDefault="00000000">
            <w:pPr>
              <w:numPr>
                <w:ilvl w:val="0"/>
                <w:numId w:val="103"/>
              </w:numPr>
            </w:pPr>
            <w:r>
              <w:t>Router</w:t>
            </w:r>
          </w:p>
          <w:p w14:paraId="7F8B3C42" w14:textId="77777777" w:rsidR="00711692" w:rsidRDefault="00000000">
            <w:pPr>
              <w:numPr>
                <w:ilvl w:val="0"/>
                <w:numId w:val="103"/>
              </w:numPr>
            </w:pPr>
            <w:r>
              <w:t>Modem</w:t>
            </w:r>
          </w:p>
          <w:p w14:paraId="1B93B3B4" w14:textId="77777777" w:rsidR="00711692" w:rsidRDefault="00000000">
            <w:pPr>
              <w:numPr>
                <w:ilvl w:val="0"/>
                <w:numId w:val="103"/>
              </w:numPr>
            </w:pPr>
            <w:r>
              <w:t>Bridges and Gateways</w:t>
            </w:r>
          </w:p>
          <w:p w14:paraId="0C61C075" w14:textId="77777777" w:rsidR="00711692" w:rsidRDefault="00000000">
            <w:pPr>
              <w:numPr>
                <w:ilvl w:val="0"/>
                <w:numId w:val="103"/>
              </w:numPr>
            </w:pPr>
            <w:r>
              <w:t>Network Interface Card (NIC)</w:t>
            </w:r>
          </w:p>
          <w:p w14:paraId="1D210799" w14:textId="77777777" w:rsidR="00711692" w:rsidRDefault="00000000">
            <w:pPr>
              <w:numPr>
                <w:ilvl w:val="0"/>
                <w:numId w:val="103"/>
              </w:numPr>
            </w:pPr>
            <w:r>
              <w:t>Mobile Phones</w:t>
            </w:r>
          </w:p>
          <w:p w14:paraId="172D29D0" w14:textId="77777777" w:rsidR="00711692" w:rsidRDefault="00000000">
            <w:pPr>
              <w:numPr>
                <w:ilvl w:val="0"/>
                <w:numId w:val="103"/>
              </w:numPr>
            </w:pPr>
            <w:r>
              <w:t>Cables</w:t>
            </w:r>
          </w:p>
          <w:p w14:paraId="3AA9D100" w14:textId="77777777" w:rsidR="00711692" w:rsidRDefault="00000000">
            <w:pPr>
              <w:numPr>
                <w:ilvl w:val="0"/>
                <w:numId w:val="103"/>
              </w:numPr>
            </w:pPr>
            <w:r>
              <w:t>Wireless Access Points</w:t>
            </w:r>
          </w:p>
          <w:p w14:paraId="1FC3CEEF" w14:textId="77777777" w:rsidR="00711692" w:rsidRDefault="00000000">
            <w:pPr>
              <w:numPr>
                <w:ilvl w:val="0"/>
                <w:numId w:val="103"/>
              </w:numPr>
            </w:pPr>
            <w:r>
              <w:t>Bluetooth Devices</w:t>
            </w:r>
          </w:p>
        </w:tc>
        <w:tc>
          <w:tcPr>
            <w:tcW w:w="12975" w:type="dxa"/>
            <w:shd w:val="clear" w:color="auto" w:fill="E7EEFA"/>
            <w:tcMar>
              <w:top w:w="100" w:type="dxa"/>
              <w:left w:w="100" w:type="dxa"/>
              <w:bottom w:w="100" w:type="dxa"/>
              <w:right w:w="100" w:type="dxa"/>
            </w:tcMar>
          </w:tcPr>
          <w:p w14:paraId="35E669D0" w14:textId="77777777" w:rsidR="00711692" w:rsidRDefault="00711692">
            <w:pPr>
              <w:widowControl w:val="0"/>
            </w:pPr>
          </w:p>
          <w:tbl>
            <w:tblPr>
              <w:tblStyle w:val="afff0"/>
              <w:tblW w:w="12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10335"/>
            </w:tblGrid>
            <w:tr w:rsidR="00711692" w14:paraId="0E650114" w14:textId="77777777">
              <w:tc>
                <w:tcPr>
                  <w:tcW w:w="2415" w:type="dxa"/>
                  <w:shd w:val="clear" w:color="auto" w:fill="6D9EEB"/>
                  <w:tcMar>
                    <w:top w:w="100" w:type="dxa"/>
                    <w:left w:w="100" w:type="dxa"/>
                    <w:bottom w:w="100" w:type="dxa"/>
                    <w:right w:w="100" w:type="dxa"/>
                  </w:tcMar>
                </w:tcPr>
                <w:p w14:paraId="637612DF" w14:textId="77777777" w:rsidR="00711692" w:rsidRDefault="00000000">
                  <w:pPr>
                    <w:widowControl w:val="0"/>
                    <w:pBdr>
                      <w:top w:val="nil"/>
                      <w:left w:val="nil"/>
                      <w:bottom w:val="nil"/>
                      <w:right w:val="nil"/>
                      <w:between w:val="nil"/>
                    </w:pBdr>
                    <w:rPr>
                      <w:b/>
                    </w:rPr>
                  </w:pPr>
                  <w:r>
                    <w:rPr>
                      <w:b/>
                    </w:rPr>
                    <w:t>Component</w:t>
                  </w:r>
                </w:p>
              </w:tc>
              <w:tc>
                <w:tcPr>
                  <w:tcW w:w="10335" w:type="dxa"/>
                  <w:shd w:val="clear" w:color="auto" w:fill="6D9EEB"/>
                  <w:tcMar>
                    <w:top w:w="100" w:type="dxa"/>
                    <w:left w:w="100" w:type="dxa"/>
                    <w:bottom w:w="100" w:type="dxa"/>
                    <w:right w:w="100" w:type="dxa"/>
                  </w:tcMar>
                </w:tcPr>
                <w:p w14:paraId="43BEEBB3" w14:textId="77777777" w:rsidR="00711692" w:rsidRDefault="00000000">
                  <w:pPr>
                    <w:widowControl w:val="0"/>
                    <w:pBdr>
                      <w:top w:val="nil"/>
                      <w:left w:val="nil"/>
                      <w:bottom w:val="nil"/>
                      <w:right w:val="nil"/>
                      <w:between w:val="nil"/>
                    </w:pBdr>
                    <w:rPr>
                      <w:b/>
                    </w:rPr>
                  </w:pPr>
                  <w:r>
                    <w:rPr>
                      <w:b/>
                    </w:rPr>
                    <w:t>Function</w:t>
                  </w:r>
                </w:p>
              </w:tc>
            </w:tr>
            <w:tr w:rsidR="00711692" w14:paraId="2B7553D2" w14:textId="77777777">
              <w:tc>
                <w:tcPr>
                  <w:tcW w:w="2415" w:type="dxa"/>
                  <w:shd w:val="clear" w:color="auto" w:fill="A4C2F4"/>
                  <w:tcMar>
                    <w:top w:w="100" w:type="dxa"/>
                    <w:left w:w="100" w:type="dxa"/>
                    <w:bottom w:w="100" w:type="dxa"/>
                    <w:right w:w="100" w:type="dxa"/>
                  </w:tcMar>
                </w:tcPr>
                <w:p w14:paraId="53E727F1" w14:textId="77777777" w:rsidR="00711692" w:rsidRDefault="00000000">
                  <w:pPr>
                    <w:widowControl w:val="0"/>
                    <w:pBdr>
                      <w:top w:val="nil"/>
                      <w:left w:val="nil"/>
                      <w:bottom w:val="nil"/>
                      <w:right w:val="nil"/>
                      <w:between w:val="nil"/>
                    </w:pBdr>
                  </w:pPr>
                  <w:r>
                    <w:t>Hubs and Switches</w:t>
                  </w:r>
                </w:p>
              </w:tc>
              <w:tc>
                <w:tcPr>
                  <w:tcW w:w="10335" w:type="dxa"/>
                  <w:shd w:val="clear" w:color="auto" w:fill="auto"/>
                  <w:tcMar>
                    <w:top w:w="100" w:type="dxa"/>
                    <w:left w:w="100" w:type="dxa"/>
                    <w:bottom w:w="100" w:type="dxa"/>
                    <w:right w:w="100" w:type="dxa"/>
                  </w:tcMar>
                </w:tcPr>
                <w:p w14:paraId="65F433EC" w14:textId="77777777" w:rsidR="00711692" w:rsidRDefault="00711692">
                  <w:pPr>
                    <w:widowControl w:val="0"/>
                    <w:pBdr>
                      <w:top w:val="nil"/>
                      <w:left w:val="nil"/>
                      <w:bottom w:val="nil"/>
                      <w:right w:val="nil"/>
                      <w:between w:val="nil"/>
                    </w:pBdr>
                  </w:pPr>
                </w:p>
                <w:tbl>
                  <w:tblPr>
                    <w:tblStyle w:val="afff1"/>
                    <w:tblW w:w="10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8250"/>
                  </w:tblGrid>
                  <w:tr w:rsidR="00711692" w14:paraId="1AFD5701" w14:textId="77777777">
                    <w:tc>
                      <w:tcPr>
                        <w:tcW w:w="1860" w:type="dxa"/>
                        <w:tcBorders>
                          <w:bottom w:val="single" w:sz="8" w:space="0" w:color="FFFFFF"/>
                        </w:tcBorders>
                        <w:shd w:val="clear" w:color="auto" w:fill="000000"/>
                        <w:tcMar>
                          <w:top w:w="100" w:type="dxa"/>
                          <w:left w:w="100" w:type="dxa"/>
                          <w:bottom w:w="100" w:type="dxa"/>
                          <w:right w:w="100" w:type="dxa"/>
                        </w:tcMar>
                      </w:tcPr>
                      <w:p w14:paraId="6478C9BC" w14:textId="77777777" w:rsidR="00711692" w:rsidRDefault="00000000">
                        <w:pPr>
                          <w:widowControl w:val="0"/>
                          <w:pBdr>
                            <w:top w:val="nil"/>
                            <w:left w:val="nil"/>
                            <w:bottom w:val="nil"/>
                            <w:right w:val="nil"/>
                            <w:between w:val="nil"/>
                          </w:pBdr>
                          <w:rPr>
                            <w:b/>
                            <w:color w:val="FFFFFF"/>
                          </w:rPr>
                        </w:pPr>
                        <w:r>
                          <w:rPr>
                            <w:b/>
                            <w:color w:val="FFFFFF"/>
                          </w:rPr>
                          <w:t>Repeater</w:t>
                        </w:r>
                      </w:p>
                    </w:tc>
                    <w:tc>
                      <w:tcPr>
                        <w:tcW w:w="8250" w:type="dxa"/>
                        <w:shd w:val="clear" w:color="auto" w:fill="auto"/>
                        <w:tcMar>
                          <w:top w:w="100" w:type="dxa"/>
                          <w:left w:w="100" w:type="dxa"/>
                          <w:bottom w:w="100" w:type="dxa"/>
                          <w:right w:w="100" w:type="dxa"/>
                        </w:tcMar>
                      </w:tcPr>
                      <w:p w14:paraId="08E02BCF" w14:textId="77777777" w:rsidR="00711692" w:rsidRDefault="00000000">
                        <w:pPr>
                          <w:widowControl w:val="0"/>
                          <w:pBdr>
                            <w:top w:val="nil"/>
                            <w:left w:val="nil"/>
                            <w:bottom w:val="nil"/>
                            <w:right w:val="nil"/>
                            <w:between w:val="nil"/>
                          </w:pBdr>
                        </w:pPr>
                        <w:r>
                          <w:t xml:space="preserve">Any device which </w:t>
                        </w:r>
                        <w:r>
                          <w:rPr>
                            <w:b/>
                          </w:rPr>
                          <w:t>receives a signal, amplifies it and transmits</w:t>
                        </w:r>
                        <w:r>
                          <w:t xml:space="preserve"> the amplified signal to another link. They are used to increase the physical range of transmission media.</w:t>
                        </w:r>
                      </w:p>
                    </w:tc>
                  </w:tr>
                  <w:tr w:rsidR="00711692" w14:paraId="0B874828" w14:textId="77777777">
                    <w:tc>
                      <w:tcPr>
                        <w:tcW w:w="1860" w:type="dxa"/>
                        <w:tcBorders>
                          <w:top w:val="single" w:sz="8" w:space="0" w:color="FFFFFF"/>
                        </w:tcBorders>
                        <w:shd w:val="clear" w:color="auto" w:fill="000000"/>
                        <w:tcMar>
                          <w:top w:w="100" w:type="dxa"/>
                          <w:left w:w="100" w:type="dxa"/>
                          <w:bottom w:w="100" w:type="dxa"/>
                          <w:right w:w="100" w:type="dxa"/>
                        </w:tcMar>
                      </w:tcPr>
                      <w:p w14:paraId="03FF7AB0" w14:textId="77777777" w:rsidR="00711692" w:rsidRDefault="00000000">
                        <w:pPr>
                          <w:widowControl w:val="0"/>
                          <w:pBdr>
                            <w:top w:val="nil"/>
                            <w:left w:val="nil"/>
                            <w:bottom w:val="nil"/>
                            <w:right w:val="nil"/>
                            <w:between w:val="nil"/>
                          </w:pBdr>
                          <w:rPr>
                            <w:b/>
                            <w:color w:val="FFFFFF"/>
                          </w:rPr>
                        </w:pPr>
                        <w:r>
                          <w:rPr>
                            <w:b/>
                            <w:color w:val="FFFFFF"/>
                          </w:rPr>
                          <w:t>Bridge</w:t>
                        </w:r>
                      </w:p>
                    </w:tc>
                    <w:tc>
                      <w:tcPr>
                        <w:tcW w:w="8250" w:type="dxa"/>
                        <w:shd w:val="clear" w:color="auto" w:fill="auto"/>
                        <w:tcMar>
                          <w:top w:w="100" w:type="dxa"/>
                          <w:left w:w="100" w:type="dxa"/>
                          <w:bottom w:w="100" w:type="dxa"/>
                          <w:right w:w="100" w:type="dxa"/>
                        </w:tcMar>
                      </w:tcPr>
                      <w:p w14:paraId="7B1263B0" w14:textId="77777777" w:rsidR="00711692" w:rsidRDefault="00000000">
                        <w:pPr>
                          <w:widowControl w:val="0"/>
                          <w:pBdr>
                            <w:top w:val="nil"/>
                            <w:left w:val="nil"/>
                            <w:bottom w:val="nil"/>
                            <w:right w:val="nil"/>
                            <w:between w:val="nil"/>
                          </w:pBdr>
                        </w:pPr>
                        <w:r>
                          <w:t>A device that connects a network made of multiple segments into one network.</w:t>
                        </w:r>
                      </w:p>
                    </w:tc>
                  </w:tr>
                </w:tbl>
                <w:p w14:paraId="5FE7EBB0" w14:textId="77777777" w:rsidR="00711692" w:rsidRDefault="00711692">
                  <w:pPr>
                    <w:widowControl w:val="0"/>
                    <w:pBdr>
                      <w:top w:val="nil"/>
                      <w:left w:val="nil"/>
                      <w:bottom w:val="nil"/>
                      <w:right w:val="nil"/>
                      <w:between w:val="nil"/>
                    </w:pBdr>
                  </w:pPr>
                </w:p>
                <w:p w14:paraId="5F49B1E0" w14:textId="77777777" w:rsidR="00711692" w:rsidRDefault="00711692">
                  <w:pPr>
                    <w:widowControl w:val="0"/>
                    <w:pBdr>
                      <w:top w:val="nil"/>
                      <w:left w:val="nil"/>
                      <w:bottom w:val="nil"/>
                      <w:right w:val="nil"/>
                      <w:between w:val="nil"/>
                    </w:pBdr>
                  </w:pPr>
                </w:p>
                <w:tbl>
                  <w:tblPr>
                    <w:tblStyle w:val="afff2"/>
                    <w:tblW w:w="98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8340"/>
                  </w:tblGrid>
                  <w:tr w:rsidR="00711692" w14:paraId="5D2267F8" w14:textId="77777777">
                    <w:trPr>
                      <w:jc w:val="center"/>
                    </w:trPr>
                    <w:tc>
                      <w:tcPr>
                        <w:tcW w:w="1470" w:type="dxa"/>
                        <w:shd w:val="clear" w:color="auto" w:fill="C9DAF8"/>
                        <w:tcMar>
                          <w:top w:w="100" w:type="dxa"/>
                          <w:left w:w="100" w:type="dxa"/>
                          <w:bottom w:w="100" w:type="dxa"/>
                          <w:right w:w="100" w:type="dxa"/>
                        </w:tcMar>
                      </w:tcPr>
                      <w:p w14:paraId="2939D0A4" w14:textId="77777777" w:rsidR="00711692" w:rsidRDefault="00000000">
                        <w:pPr>
                          <w:widowControl w:val="0"/>
                          <w:pBdr>
                            <w:top w:val="nil"/>
                            <w:left w:val="nil"/>
                            <w:bottom w:val="nil"/>
                            <w:right w:val="nil"/>
                            <w:between w:val="nil"/>
                          </w:pBdr>
                        </w:pPr>
                        <w:r>
                          <w:t>Hub</w:t>
                        </w:r>
                      </w:p>
                    </w:tc>
                    <w:tc>
                      <w:tcPr>
                        <w:tcW w:w="8340" w:type="dxa"/>
                        <w:shd w:val="clear" w:color="auto" w:fill="auto"/>
                        <w:tcMar>
                          <w:top w:w="100" w:type="dxa"/>
                          <w:left w:w="100" w:type="dxa"/>
                          <w:bottom w:w="100" w:type="dxa"/>
                          <w:right w:w="100" w:type="dxa"/>
                        </w:tcMar>
                      </w:tcPr>
                      <w:p w14:paraId="2A05FD7E" w14:textId="77777777" w:rsidR="00711692" w:rsidRDefault="00000000">
                        <w:pPr>
                          <w:widowControl w:val="0"/>
                          <w:pBdr>
                            <w:top w:val="nil"/>
                            <w:left w:val="nil"/>
                            <w:bottom w:val="nil"/>
                            <w:right w:val="nil"/>
                            <w:between w:val="nil"/>
                          </w:pBdr>
                        </w:pPr>
                        <w:r>
                          <w:t xml:space="preserve">A central device which connects nodes together into a single network segment. They </w:t>
                        </w:r>
                        <w:r>
                          <w:rPr>
                            <w:b/>
                            <w:highlight w:val="cyan"/>
                          </w:rPr>
                          <w:t>broadcast data to all connected devices</w:t>
                        </w:r>
                        <w:r>
                          <w:t xml:space="preserve"> and are </w:t>
                        </w:r>
                        <w:r>
                          <w:rPr>
                            <w:b/>
                          </w:rPr>
                          <w:t>multiport repeaters</w:t>
                        </w:r>
                        <w:r>
                          <w:t>.</w:t>
                        </w:r>
                      </w:p>
                      <w:p w14:paraId="42DAA36A" w14:textId="77777777" w:rsidR="00711692" w:rsidRDefault="00000000">
                        <w:pPr>
                          <w:widowControl w:val="0"/>
                          <w:numPr>
                            <w:ilvl w:val="0"/>
                            <w:numId w:val="157"/>
                          </w:numPr>
                          <w:pBdr>
                            <w:top w:val="nil"/>
                            <w:left w:val="nil"/>
                            <w:bottom w:val="nil"/>
                            <w:right w:val="nil"/>
                            <w:between w:val="nil"/>
                          </w:pBdr>
                        </w:pPr>
                        <w:r>
                          <w:t>Retransmits data packets to all attached nodes regardless of their intended destination</w:t>
                        </w:r>
                      </w:p>
                      <w:p w14:paraId="58BBEEC6" w14:textId="77777777" w:rsidR="00711692" w:rsidRDefault="00000000">
                        <w:pPr>
                          <w:widowControl w:val="0"/>
                          <w:numPr>
                            <w:ilvl w:val="0"/>
                            <w:numId w:val="157"/>
                          </w:numPr>
                          <w:pBdr>
                            <w:top w:val="nil"/>
                            <w:left w:val="nil"/>
                            <w:bottom w:val="nil"/>
                            <w:right w:val="nil"/>
                            <w:between w:val="nil"/>
                          </w:pBdr>
                        </w:pPr>
                        <w:r>
                          <w:t>All nodes attached to the central hub share the same transmission channel</w:t>
                        </w:r>
                      </w:p>
                      <w:p w14:paraId="3CC416E5" w14:textId="77777777" w:rsidR="00711692" w:rsidRDefault="00000000">
                        <w:pPr>
                          <w:widowControl w:val="0"/>
                          <w:numPr>
                            <w:ilvl w:val="0"/>
                            <w:numId w:val="157"/>
                          </w:numPr>
                          <w:pBdr>
                            <w:top w:val="nil"/>
                            <w:left w:val="nil"/>
                            <w:bottom w:val="nil"/>
                            <w:right w:val="nil"/>
                            <w:between w:val="nil"/>
                          </w:pBdr>
                          <w:rPr>
                            <w:b/>
                          </w:rPr>
                        </w:pPr>
                        <w:r>
                          <w:rPr>
                            <w:b/>
                          </w:rPr>
                          <w:t>Slow transmission speeds</w:t>
                        </w:r>
                      </w:p>
                      <w:p w14:paraId="49AF176C" w14:textId="77777777" w:rsidR="00711692" w:rsidRDefault="00000000">
                        <w:pPr>
                          <w:widowControl w:val="0"/>
                          <w:numPr>
                            <w:ilvl w:val="0"/>
                            <w:numId w:val="157"/>
                          </w:numPr>
                          <w:pBdr>
                            <w:top w:val="nil"/>
                            <w:left w:val="nil"/>
                            <w:bottom w:val="nil"/>
                            <w:right w:val="nil"/>
                            <w:between w:val="nil"/>
                          </w:pBdr>
                        </w:pPr>
                        <w:r>
                          <w:t>Once used to connect UTP ethernet networks, being phased out for switches</w:t>
                        </w:r>
                      </w:p>
                    </w:tc>
                  </w:tr>
                  <w:tr w:rsidR="00711692" w14:paraId="0F9569DD" w14:textId="77777777">
                    <w:trPr>
                      <w:jc w:val="center"/>
                    </w:trPr>
                    <w:tc>
                      <w:tcPr>
                        <w:tcW w:w="1470" w:type="dxa"/>
                        <w:shd w:val="clear" w:color="auto" w:fill="C9DAF8"/>
                        <w:tcMar>
                          <w:top w:w="100" w:type="dxa"/>
                          <w:left w:w="100" w:type="dxa"/>
                          <w:bottom w:w="100" w:type="dxa"/>
                          <w:right w:w="100" w:type="dxa"/>
                        </w:tcMar>
                      </w:tcPr>
                      <w:p w14:paraId="0BFB77DA" w14:textId="77777777" w:rsidR="00711692" w:rsidRDefault="00000000">
                        <w:pPr>
                          <w:widowControl w:val="0"/>
                          <w:pBdr>
                            <w:top w:val="nil"/>
                            <w:left w:val="nil"/>
                            <w:bottom w:val="nil"/>
                            <w:right w:val="nil"/>
                            <w:between w:val="nil"/>
                          </w:pBdr>
                        </w:pPr>
                        <w:r>
                          <w:t>Switch</w:t>
                        </w:r>
                      </w:p>
                    </w:tc>
                    <w:tc>
                      <w:tcPr>
                        <w:tcW w:w="8340" w:type="dxa"/>
                        <w:shd w:val="clear" w:color="auto" w:fill="auto"/>
                        <w:tcMar>
                          <w:top w:w="100" w:type="dxa"/>
                          <w:left w:w="100" w:type="dxa"/>
                          <w:bottom w:w="100" w:type="dxa"/>
                          <w:right w:w="100" w:type="dxa"/>
                        </w:tcMar>
                      </w:tcPr>
                      <w:p w14:paraId="4931A91B" w14:textId="77777777" w:rsidR="00711692" w:rsidRDefault="00000000">
                        <w:pPr>
                          <w:widowControl w:val="0"/>
                          <w:pBdr>
                            <w:top w:val="nil"/>
                            <w:left w:val="nil"/>
                            <w:bottom w:val="nil"/>
                            <w:right w:val="nil"/>
                            <w:between w:val="nil"/>
                          </w:pBdr>
                          <w:rPr>
                            <w:b/>
                          </w:rPr>
                        </w:pPr>
                        <w:r>
                          <w:t xml:space="preserve">An intelligent hub and </w:t>
                        </w:r>
                        <w:r>
                          <w:rPr>
                            <w:b/>
                          </w:rPr>
                          <w:t>multi-port bridge</w:t>
                        </w:r>
                        <w:r>
                          <w:t xml:space="preserve">, which </w:t>
                        </w:r>
                        <w:r>
                          <w:rPr>
                            <w:b/>
                            <w:highlight w:val="cyan"/>
                          </w:rPr>
                          <w:t>broadcast data packets only to their intended destination</w:t>
                        </w:r>
                        <w:r>
                          <w:rPr>
                            <w:b/>
                          </w:rPr>
                          <w:t>.</w:t>
                        </w:r>
                      </w:p>
                      <w:p w14:paraId="11315285" w14:textId="77777777" w:rsidR="00711692" w:rsidRDefault="00000000">
                        <w:pPr>
                          <w:widowControl w:val="0"/>
                          <w:numPr>
                            <w:ilvl w:val="0"/>
                            <w:numId w:val="153"/>
                          </w:numPr>
                          <w:pBdr>
                            <w:top w:val="nil"/>
                            <w:left w:val="nil"/>
                            <w:bottom w:val="nil"/>
                            <w:right w:val="nil"/>
                            <w:between w:val="nil"/>
                          </w:pBdr>
                        </w:pPr>
                        <w:r>
                          <w:t>It reads the MAC address of the sender and receiver to forward packets to the destination node</w:t>
                        </w:r>
                      </w:p>
                      <w:p w14:paraId="2C376666" w14:textId="77777777" w:rsidR="00711692" w:rsidRDefault="00000000">
                        <w:pPr>
                          <w:widowControl w:val="0"/>
                          <w:numPr>
                            <w:ilvl w:val="0"/>
                            <w:numId w:val="153"/>
                          </w:numPr>
                          <w:pBdr>
                            <w:top w:val="nil"/>
                            <w:left w:val="nil"/>
                            <w:bottom w:val="nil"/>
                            <w:right w:val="nil"/>
                            <w:between w:val="nil"/>
                          </w:pBdr>
                        </w:pPr>
                        <w:r>
                          <w:t>Establishes a direct connection between sender and receiver; thus each node exists in its own independent network segment</w:t>
                        </w:r>
                      </w:p>
                      <w:p w14:paraId="646025BA" w14:textId="77777777" w:rsidR="00711692" w:rsidRDefault="00000000">
                        <w:pPr>
                          <w:widowControl w:val="0"/>
                          <w:numPr>
                            <w:ilvl w:val="0"/>
                            <w:numId w:val="153"/>
                          </w:numPr>
                          <w:pBdr>
                            <w:top w:val="nil"/>
                            <w:left w:val="nil"/>
                            <w:bottom w:val="nil"/>
                            <w:right w:val="nil"/>
                            <w:between w:val="nil"/>
                          </w:pBdr>
                        </w:pPr>
                        <w:r>
                          <w:t>Prevents data collisions from occurring; nodes can transmit messages at any time</w:t>
                        </w:r>
                      </w:p>
                      <w:p w14:paraId="57944622" w14:textId="77777777" w:rsidR="00711692" w:rsidRDefault="00000000">
                        <w:pPr>
                          <w:widowControl w:val="0"/>
                          <w:numPr>
                            <w:ilvl w:val="0"/>
                            <w:numId w:val="153"/>
                          </w:numPr>
                          <w:pBdr>
                            <w:top w:val="nil"/>
                            <w:left w:val="nil"/>
                            <w:bottom w:val="nil"/>
                            <w:right w:val="nil"/>
                            <w:between w:val="nil"/>
                          </w:pBdr>
                        </w:pPr>
                        <w:r>
                          <w:t>Enables full duplex communication between nodes</w:t>
                        </w:r>
                      </w:p>
                      <w:p w14:paraId="6E535FF7" w14:textId="77777777" w:rsidR="00711692" w:rsidRDefault="00000000">
                        <w:pPr>
                          <w:widowControl w:val="0"/>
                          <w:numPr>
                            <w:ilvl w:val="0"/>
                            <w:numId w:val="153"/>
                          </w:numPr>
                          <w:pBdr>
                            <w:top w:val="nil"/>
                            <w:left w:val="nil"/>
                            <w:bottom w:val="nil"/>
                            <w:right w:val="nil"/>
                            <w:between w:val="nil"/>
                          </w:pBdr>
                          <w:rPr>
                            <w:b/>
                          </w:rPr>
                        </w:pPr>
                        <w:r>
                          <w:rPr>
                            <w:b/>
                          </w:rPr>
                          <w:t>Fast transmission speeds</w:t>
                        </w:r>
                      </w:p>
                    </w:tc>
                  </w:tr>
                </w:tbl>
                <w:p w14:paraId="720B02BF" w14:textId="77777777" w:rsidR="00711692" w:rsidRDefault="00711692">
                  <w:pPr>
                    <w:widowControl w:val="0"/>
                    <w:pBdr>
                      <w:top w:val="nil"/>
                      <w:left w:val="nil"/>
                      <w:bottom w:val="nil"/>
                      <w:right w:val="nil"/>
                      <w:between w:val="nil"/>
                    </w:pBdr>
                  </w:pPr>
                </w:p>
              </w:tc>
            </w:tr>
            <w:tr w:rsidR="00711692" w14:paraId="78D48C03" w14:textId="77777777">
              <w:tc>
                <w:tcPr>
                  <w:tcW w:w="2415" w:type="dxa"/>
                  <w:shd w:val="clear" w:color="auto" w:fill="A4C2F4"/>
                  <w:tcMar>
                    <w:top w:w="100" w:type="dxa"/>
                    <w:left w:w="100" w:type="dxa"/>
                    <w:bottom w:w="100" w:type="dxa"/>
                    <w:right w:w="100" w:type="dxa"/>
                  </w:tcMar>
                </w:tcPr>
                <w:p w14:paraId="4F1D71A2" w14:textId="77777777" w:rsidR="00711692" w:rsidRDefault="00000000">
                  <w:pPr>
                    <w:widowControl w:val="0"/>
                    <w:pBdr>
                      <w:top w:val="nil"/>
                      <w:left w:val="nil"/>
                      <w:bottom w:val="nil"/>
                      <w:right w:val="nil"/>
                      <w:between w:val="nil"/>
                    </w:pBdr>
                  </w:pPr>
                  <w:r>
                    <w:t>Router</w:t>
                  </w:r>
                </w:p>
              </w:tc>
              <w:tc>
                <w:tcPr>
                  <w:tcW w:w="10335" w:type="dxa"/>
                  <w:shd w:val="clear" w:color="auto" w:fill="auto"/>
                  <w:tcMar>
                    <w:top w:w="100" w:type="dxa"/>
                    <w:left w:w="100" w:type="dxa"/>
                    <w:bottom w:w="100" w:type="dxa"/>
                    <w:right w:w="100" w:type="dxa"/>
                  </w:tcMar>
                </w:tcPr>
                <w:p w14:paraId="379D4598" w14:textId="77777777" w:rsidR="00711692" w:rsidRDefault="00000000">
                  <w:pPr>
                    <w:widowControl w:val="0"/>
                    <w:pBdr>
                      <w:top w:val="nil"/>
                      <w:left w:val="nil"/>
                      <w:bottom w:val="nil"/>
                      <w:right w:val="nil"/>
                      <w:between w:val="nil"/>
                    </w:pBdr>
                  </w:pPr>
                  <w:r>
                    <w:t xml:space="preserve">A device which directs messages over the most efficient path between networks to their destination in a process called </w:t>
                  </w:r>
                  <w:r>
                    <w:rPr>
                      <w:b/>
                    </w:rPr>
                    <w:t>network hopping</w:t>
                  </w:r>
                  <w:r>
                    <w:t>.</w:t>
                  </w:r>
                </w:p>
                <w:p w14:paraId="2783A7B8" w14:textId="77777777" w:rsidR="00711692" w:rsidRDefault="00000000">
                  <w:pPr>
                    <w:widowControl w:val="0"/>
                    <w:numPr>
                      <w:ilvl w:val="0"/>
                      <w:numId w:val="134"/>
                    </w:numPr>
                    <w:pBdr>
                      <w:top w:val="nil"/>
                      <w:left w:val="nil"/>
                      <w:bottom w:val="nil"/>
                      <w:right w:val="nil"/>
                      <w:between w:val="nil"/>
                    </w:pBdr>
                  </w:pPr>
                  <w:r>
                    <w:t>Routing decisions depend on each datagram’s destination IP address</w:t>
                  </w:r>
                </w:p>
                <w:p w14:paraId="00C60CF9" w14:textId="77777777" w:rsidR="00711692" w:rsidRDefault="00000000">
                  <w:pPr>
                    <w:widowControl w:val="0"/>
                    <w:numPr>
                      <w:ilvl w:val="0"/>
                      <w:numId w:val="134"/>
                    </w:numPr>
                    <w:pBdr>
                      <w:top w:val="nil"/>
                      <w:left w:val="nil"/>
                      <w:bottom w:val="nil"/>
                      <w:right w:val="nil"/>
                      <w:between w:val="nil"/>
                    </w:pBdr>
                  </w:pPr>
                  <w:r>
                    <w:t>They are capable of communication with networks using different protocols and transmission media</w:t>
                  </w:r>
                </w:p>
                <w:p w14:paraId="48EC58BD" w14:textId="77777777" w:rsidR="00711692" w:rsidRDefault="00000000">
                  <w:pPr>
                    <w:widowControl w:val="0"/>
                    <w:numPr>
                      <w:ilvl w:val="0"/>
                      <w:numId w:val="134"/>
                    </w:numPr>
                    <w:pBdr>
                      <w:top w:val="nil"/>
                      <w:left w:val="nil"/>
                      <w:bottom w:val="nil"/>
                      <w:right w:val="nil"/>
                      <w:between w:val="nil"/>
                    </w:pBdr>
                  </w:pPr>
                  <w:r>
                    <w:t>A routing table is maintained to determine the pathway a datagram should travel</w:t>
                  </w:r>
                </w:p>
                <w:p w14:paraId="2E1531EA" w14:textId="77777777" w:rsidR="00711692" w:rsidRDefault="00000000">
                  <w:pPr>
                    <w:widowControl w:val="0"/>
                    <w:numPr>
                      <w:ilvl w:val="1"/>
                      <w:numId w:val="134"/>
                    </w:numPr>
                    <w:pBdr>
                      <w:top w:val="nil"/>
                      <w:left w:val="nil"/>
                      <w:bottom w:val="nil"/>
                      <w:right w:val="nil"/>
                      <w:between w:val="nil"/>
                    </w:pBdr>
                  </w:pPr>
                  <w:r>
                    <w:t>If a network fails, the routing table determines the next most efficient alternate path</w:t>
                  </w:r>
                </w:p>
                <w:p w14:paraId="7E28A87C" w14:textId="77777777" w:rsidR="00711692" w:rsidRDefault="00711692">
                  <w:pPr>
                    <w:widowControl w:val="0"/>
                    <w:pBdr>
                      <w:top w:val="nil"/>
                      <w:left w:val="nil"/>
                      <w:bottom w:val="nil"/>
                      <w:right w:val="nil"/>
                      <w:between w:val="nil"/>
                    </w:pBdr>
                  </w:pPr>
                </w:p>
              </w:tc>
            </w:tr>
            <w:tr w:rsidR="00711692" w14:paraId="24FCDA3F" w14:textId="77777777">
              <w:tc>
                <w:tcPr>
                  <w:tcW w:w="2415" w:type="dxa"/>
                  <w:shd w:val="clear" w:color="auto" w:fill="A4C2F4"/>
                  <w:tcMar>
                    <w:top w:w="100" w:type="dxa"/>
                    <w:left w:w="100" w:type="dxa"/>
                    <w:bottom w:w="100" w:type="dxa"/>
                    <w:right w:w="100" w:type="dxa"/>
                  </w:tcMar>
                </w:tcPr>
                <w:p w14:paraId="0D0C4FBF" w14:textId="77777777" w:rsidR="00711692" w:rsidRDefault="00000000">
                  <w:pPr>
                    <w:widowControl w:val="0"/>
                    <w:pBdr>
                      <w:top w:val="nil"/>
                      <w:left w:val="nil"/>
                      <w:bottom w:val="nil"/>
                      <w:right w:val="nil"/>
                      <w:between w:val="nil"/>
                    </w:pBdr>
                  </w:pPr>
                  <w:r>
                    <w:t>Modem</w:t>
                  </w:r>
                </w:p>
              </w:tc>
              <w:tc>
                <w:tcPr>
                  <w:tcW w:w="10335" w:type="dxa"/>
                  <w:shd w:val="clear" w:color="auto" w:fill="auto"/>
                  <w:tcMar>
                    <w:top w:w="100" w:type="dxa"/>
                    <w:left w:w="100" w:type="dxa"/>
                    <w:bottom w:w="100" w:type="dxa"/>
                    <w:right w:w="100" w:type="dxa"/>
                  </w:tcMar>
                </w:tcPr>
                <w:p w14:paraId="2C5C0138" w14:textId="77777777" w:rsidR="00711692" w:rsidRDefault="00000000">
                  <w:pPr>
                    <w:widowControl w:val="0"/>
                    <w:pBdr>
                      <w:top w:val="nil"/>
                      <w:left w:val="nil"/>
                      <w:bottom w:val="nil"/>
                      <w:right w:val="nil"/>
                      <w:between w:val="nil"/>
                    </w:pBdr>
                  </w:pPr>
                  <w:r>
                    <w:t xml:space="preserve">Modems are devices which perform the process of </w:t>
                  </w:r>
                  <w:r>
                    <w:rPr>
                      <w:b/>
                    </w:rPr>
                    <w:t>modulation</w:t>
                  </w:r>
                  <w:r>
                    <w:t xml:space="preserve"> and </w:t>
                  </w:r>
                  <w:r>
                    <w:rPr>
                      <w:b/>
                    </w:rPr>
                    <w:t>demodulation</w:t>
                  </w:r>
                  <w:r>
                    <w:t xml:space="preserve"> on data packets. This involves encoding and decoding data to and from a digital format suitable for analogue transmission.</w:t>
                  </w:r>
                </w:p>
                <w:p w14:paraId="60A788F9" w14:textId="77777777" w:rsidR="00711692" w:rsidRDefault="00000000">
                  <w:pPr>
                    <w:widowControl w:val="0"/>
                    <w:numPr>
                      <w:ilvl w:val="0"/>
                      <w:numId w:val="64"/>
                    </w:numPr>
                    <w:pBdr>
                      <w:top w:val="nil"/>
                      <w:left w:val="nil"/>
                      <w:bottom w:val="nil"/>
                      <w:right w:val="nil"/>
                      <w:between w:val="nil"/>
                    </w:pBdr>
                  </w:pPr>
                  <w:r>
                    <w:t>Modems are used to connect nodes to a local Internet Service Provider (ISP)</w:t>
                  </w:r>
                </w:p>
                <w:p w14:paraId="163EAB2D" w14:textId="77777777" w:rsidR="00711692" w:rsidRDefault="00000000">
                  <w:pPr>
                    <w:widowControl w:val="0"/>
                    <w:numPr>
                      <w:ilvl w:val="0"/>
                      <w:numId w:val="64"/>
                    </w:numPr>
                    <w:pBdr>
                      <w:top w:val="nil"/>
                      <w:left w:val="nil"/>
                      <w:bottom w:val="nil"/>
                      <w:right w:val="nil"/>
                      <w:between w:val="nil"/>
                    </w:pBdr>
                  </w:pPr>
                  <w:r>
                    <w:lastRenderedPageBreak/>
                    <w:t>They provide an interface between modulated analogue waves and digital data suitable for computers</w:t>
                  </w:r>
                </w:p>
                <w:p w14:paraId="7D399457" w14:textId="77777777" w:rsidR="00711692" w:rsidRDefault="00711692">
                  <w:pPr>
                    <w:widowControl w:val="0"/>
                    <w:pBdr>
                      <w:top w:val="nil"/>
                      <w:left w:val="nil"/>
                      <w:bottom w:val="nil"/>
                      <w:right w:val="nil"/>
                      <w:between w:val="nil"/>
                    </w:pBdr>
                  </w:pPr>
                </w:p>
              </w:tc>
            </w:tr>
            <w:tr w:rsidR="00711692" w14:paraId="2A064041" w14:textId="77777777">
              <w:tc>
                <w:tcPr>
                  <w:tcW w:w="2415" w:type="dxa"/>
                  <w:shd w:val="clear" w:color="auto" w:fill="A4C2F4"/>
                  <w:tcMar>
                    <w:top w:w="100" w:type="dxa"/>
                    <w:left w:w="100" w:type="dxa"/>
                    <w:bottom w:w="100" w:type="dxa"/>
                    <w:right w:w="100" w:type="dxa"/>
                  </w:tcMar>
                </w:tcPr>
                <w:p w14:paraId="134D7A7B" w14:textId="77777777" w:rsidR="00711692" w:rsidRDefault="00000000">
                  <w:pPr>
                    <w:widowControl w:val="0"/>
                    <w:pBdr>
                      <w:top w:val="nil"/>
                      <w:left w:val="nil"/>
                      <w:bottom w:val="nil"/>
                      <w:right w:val="nil"/>
                      <w:between w:val="nil"/>
                    </w:pBdr>
                  </w:pPr>
                  <w:r>
                    <w:lastRenderedPageBreak/>
                    <w:t>Bridges and Gateways</w:t>
                  </w:r>
                </w:p>
              </w:tc>
              <w:tc>
                <w:tcPr>
                  <w:tcW w:w="10335" w:type="dxa"/>
                  <w:shd w:val="clear" w:color="auto" w:fill="auto"/>
                  <w:tcMar>
                    <w:top w:w="100" w:type="dxa"/>
                    <w:left w:w="100" w:type="dxa"/>
                    <w:bottom w:w="100" w:type="dxa"/>
                    <w:right w:w="100" w:type="dxa"/>
                  </w:tcMar>
                </w:tcPr>
                <w:p w14:paraId="1E608120" w14:textId="77777777" w:rsidR="00711692" w:rsidRDefault="00711692">
                  <w:pPr>
                    <w:widowControl w:val="0"/>
                  </w:pPr>
                </w:p>
                <w:tbl>
                  <w:tblPr>
                    <w:tblStyle w:val="afff3"/>
                    <w:tblW w:w="98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8340"/>
                  </w:tblGrid>
                  <w:tr w:rsidR="00711692" w14:paraId="4B8B3B0C" w14:textId="77777777">
                    <w:trPr>
                      <w:jc w:val="center"/>
                    </w:trPr>
                    <w:tc>
                      <w:tcPr>
                        <w:tcW w:w="1470" w:type="dxa"/>
                        <w:shd w:val="clear" w:color="auto" w:fill="C9DAF8"/>
                        <w:tcMar>
                          <w:top w:w="100" w:type="dxa"/>
                          <w:left w:w="100" w:type="dxa"/>
                          <w:bottom w:w="100" w:type="dxa"/>
                          <w:right w:w="100" w:type="dxa"/>
                        </w:tcMar>
                      </w:tcPr>
                      <w:p w14:paraId="77466431" w14:textId="77777777" w:rsidR="00711692" w:rsidRDefault="00000000">
                        <w:pPr>
                          <w:widowControl w:val="0"/>
                        </w:pPr>
                        <w:r>
                          <w:t>Bridges</w:t>
                        </w:r>
                      </w:p>
                    </w:tc>
                    <w:tc>
                      <w:tcPr>
                        <w:tcW w:w="8340" w:type="dxa"/>
                        <w:shd w:val="clear" w:color="auto" w:fill="auto"/>
                        <w:tcMar>
                          <w:top w:w="100" w:type="dxa"/>
                          <w:left w:w="100" w:type="dxa"/>
                          <w:bottom w:w="100" w:type="dxa"/>
                          <w:right w:w="100" w:type="dxa"/>
                        </w:tcMar>
                      </w:tcPr>
                      <w:p w14:paraId="627E9526" w14:textId="77777777" w:rsidR="00711692" w:rsidRDefault="00000000">
                        <w:pPr>
                          <w:widowControl w:val="0"/>
                        </w:pPr>
                        <w:r>
                          <w:t xml:space="preserve">A bridge </w:t>
                        </w:r>
                        <w:r>
                          <w:rPr>
                            <w:b/>
                            <w:highlight w:val="cyan"/>
                          </w:rPr>
                          <w:t>separates a network into different segments</w:t>
                        </w:r>
                        <w:r>
                          <w:t xml:space="preserve"> at the transmission level. </w:t>
                        </w:r>
                      </w:p>
                      <w:p w14:paraId="2D2CBBA1" w14:textId="77777777" w:rsidR="00711692" w:rsidRDefault="00000000">
                        <w:pPr>
                          <w:widowControl w:val="0"/>
                          <w:numPr>
                            <w:ilvl w:val="0"/>
                            <w:numId w:val="4"/>
                          </w:numPr>
                        </w:pPr>
                        <w:r>
                          <w:t>They determine the destination MAC address of each frame</w:t>
                        </w:r>
                      </w:p>
                      <w:p w14:paraId="2826EDC0" w14:textId="77777777" w:rsidR="00711692" w:rsidRDefault="00000000">
                        <w:pPr>
                          <w:widowControl w:val="0"/>
                          <w:numPr>
                            <w:ilvl w:val="0"/>
                            <w:numId w:val="4"/>
                          </w:numPr>
                        </w:pPr>
                        <w:r>
                          <w:t>If the destination node with the MAC address is located on the other side of the bridge, the frame is duplicated</w:t>
                        </w:r>
                      </w:p>
                      <w:p w14:paraId="787BA58E" w14:textId="77777777" w:rsidR="00711692" w:rsidRDefault="00000000">
                        <w:pPr>
                          <w:widowControl w:val="0"/>
                          <w:numPr>
                            <w:ilvl w:val="0"/>
                            <w:numId w:val="4"/>
                          </w:numPr>
                        </w:pPr>
                        <w:r>
                          <w:t>A bridge splits a bus network into two collision domains</w:t>
                        </w:r>
                      </w:p>
                      <w:p w14:paraId="3A8B2B60" w14:textId="77777777" w:rsidR="00711692" w:rsidRDefault="00000000">
                        <w:pPr>
                          <w:widowControl w:val="0"/>
                          <w:numPr>
                            <w:ilvl w:val="0"/>
                            <w:numId w:val="4"/>
                          </w:numPr>
                          <w:rPr>
                            <w:b/>
                          </w:rPr>
                        </w:pPr>
                        <w:r>
                          <w:rPr>
                            <w:b/>
                            <w:u w:val="single"/>
                          </w:rPr>
                          <w:t>Connect networks of the same protocols</w:t>
                        </w:r>
                      </w:p>
                      <w:p w14:paraId="080BE635" w14:textId="77777777" w:rsidR="00711692" w:rsidRDefault="00000000">
                        <w:pPr>
                          <w:widowControl w:val="0"/>
                          <w:jc w:val="center"/>
                        </w:pPr>
                        <w:r>
                          <w:rPr>
                            <w:noProof/>
                          </w:rPr>
                          <w:drawing>
                            <wp:inline distT="114300" distB="114300" distL="114300" distR="114300" wp14:anchorId="28F89619" wp14:editId="63A30370">
                              <wp:extent cx="1609725" cy="2428875"/>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1609725" cy="2428875"/>
                                      </a:xfrm>
                                      <a:prstGeom prst="rect">
                                        <a:avLst/>
                                      </a:prstGeom>
                                      <a:ln/>
                                    </pic:spPr>
                                  </pic:pic>
                                </a:graphicData>
                              </a:graphic>
                            </wp:inline>
                          </w:drawing>
                        </w:r>
                      </w:p>
                    </w:tc>
                  </w:tr>
                  <w:tr w:rsidR="00711692" w14:paraId="4C607AA0" w14:textId="77777777">
                    <w:trPr>
                      <w:jc w:val="center"/>
                    </w:trPr>
                    <w:tc>
                      <w:tcPr>
                        <w:tcW w:w="1470" w:type="dxa"/>
                        <w:shd w:val="clear" w:color="auto" w:fill="C9DAF8"/>
                        <w:tcMar>
                          <w:top w:w="100" w:type="dxa"/>
                          <w:left w:w="100" w:type="dxa"/>
                          <w:bottom w:w="100" w:type="dxa"/>
                          <w:right w:w="100" w:type="dxa"/>
                        </w:tcMar>
                      </w:tcPr>
                      <w:p w14:paraId="37651340" w14:textId="77777777" w:rsidR="00711692" w:rsidRDefault="00000000">
                        <w:pPr>
                          <w:widowControl w:val="0"/>
                        </w:pPr>
                        <w:r>
                          <w:t>Gateways</w:t>
                        </w:r>
                      </w:p>
                    </w:tc>
                    <w:tc>
                      <w:tcPr>
                        <w:tcW w:w="8340" w:type="dxa"/>
                        <w:shd w:val="clear" w:color="auto" w:fill="auto"/>
                        <w:tcMar>
                          <w:top w:w="100" w:type="dxa"/>
                          <w:left w:w="100" w:type="dxa"/>
                          <w:bottom w:w="100" w:type="dxa"/>
                          <w:right w:w="100" w:type="dxa"/>
                        </w:tcMar>
                      </w:tcPr>
                      <w:p w14:paraId="3BA05A90" w14:textId="77777777" w:rsidR="00711692" w:rsidRDefault="00000000">
                        <w:pPr>
                          <w:widowControl w:val="0"/>
                        </w:pPr>
                        <w:r>
                          <w:t xml:space="preserve">A gateway </w:t>
                        </w:r>
                        <w:r>
                          <w:rPr>
                            <w:b/>
                            <w:highlight w:val="cyan"/>
                          </w:rPr>
                          <w:t>connects two networks together</w:t>
                        </w:r>
                        <w:r>
                          <w:t>.</w:t>
                        </w:r>
                      </w:p>
                      <w:p w14:paraId="11BF17C3" w14:textId="77777777" w:rsidR="00711692" w:rsidRDefault="00711692">
                        <w:pPr>
                          <w:widowControl w:val="0"/>
                        </w:pPr>
                      </w:p>
                      <w:p w14:paraId="6AFF5852" w14:textId="77777777" w:rsidR="00711692" w:rsidRDefault="00000000">
                        <w:pPr>
                          <w:widowControl w:val="0"/>
                          <w:rPr>
                            <w:b/>
                          </w:rPr>
                        </w:pPr>
                        <w:r>
                          <w:rPr>
                            <w:b/>
                          </w:rPr>
                          <w:t>Functions:</w:t>
                        </w:r>
                      </w:p>
                      <w:p w14:paraId="60EC42BD" w14:textId="77777777" w:rsidR="00711692" w:rsidRDefault="00000000">
                        <w:pPr>
                          <w:widowControl w:val="0"/>
                          <w:numPr>
                            <w:ilvl w:val="0"/>
                            <w:numId w:val="149"/>
                          </w:numPr>
                        </w:pPr>
                        <w:r>
                          <w:t>Used to connect networks at different lower level protocols</w:t>
                        </w:r>
                      </w:p>
                      <w:p w14:paraId="62C93DBA" w14:textId="77777777" w:rsidR="00711692" w:rsidRDefault="00000000">
                        <w:pPr>
                          <w:widowControl w:val="0"/>
                          <w:numPr>
                            <w:ilvl w:val="0"/>
                            <w:numId w:val="149"/>
                          </w:numPr>
                        </w:pPr>
                        <w:r>
                          <w:t>Used to filter traffic movements between two networks</w:t>
                        </w:r>
                      </w:p>
                      <w:p w14:paraId="5D51E614" w14:textId="77777777" w:rsidR="00711692" w:rsidRDefault="00000000">
                        <w:pPr>
                          <w:widowControl w:val="0"/>
                          <w:numPr>
                            <w:ilvl w:val="0"/>
                            <w:numId w:val="149"/>
                          </w:numPr>
                        </w:pPr>
                        <w:r>
                          <w:t>Used to connect any two networks together</w:t>
                        </w:r>
                      </w:p>
                      <w:p w14:paraId="29F4817B" w14:textId="77777777" w:rsidR="00711692" w:rsidRDefault="00000000">
                        <w:pPr>
                          <w:widowControl w:val="0"/>
                          <w:numPr>
                            <w:ilvl w:val="1"/>
                            <w:numId w:val="149"/>
                          </w:numPr>
                        </w:pPr>
                        <w:r>
                          <w:t>This includes networks using different transmission mediums</w:t>
                        </w:r>
                      </w:p>
                      <w:p w14:paraId="24181AF6" w14:textId="77777777" w:rsidR="00711692" w:rsidRDefault="00000000">
                        <w:pPr>
                          <w:widowControl w:val="0"/>
                          <w:numPr>
                            <w:ilvl w:val="1"/>
                            <w:numId w:val="149"/>
                          </w:numPr>
                        </w:pPr>
                        <w:r>
                          <w:t>Gateways connect LAN to the Internet</w:t>
                        </w:r>
                      </w:p>
                      <w:p w14:paraId="4BCF0996" w14:textId="77777777" w:rsidR="00711692" w:rsidRDefault="00000000">
                        <w:pPr>
                          <w:widowControl w:val="0"/>
                          <w:numPr>
                            <w:ilvl w:val="2"/>
                            <w:numId w:val="149"/>
                          </w:numPr>
                        </w:pPr>
                        <w:r>
                          <w:t>Such gateways use both a Local IP address and Internet IP Address</w:t>
                        </w:r>
                      </w:p>
                      <w:p w14:paraId="60AF9E80" w14:textId="77777777" w:rsidR="00711692" w:rsidRDefault="00000000">
                        <w:pPr>
                          <w:widowControl w:val="0"/>
                          <w:numPr>
                            <w:ilvl w:val="0"/>
                            <w:numId w:val="149"/>
                          </w:numPr>
                        </w:pPr>
                        <w:r>
                          <w:rPr>
                            <w:b/>
                            <w:u w:val="single"/>
                          </w:rPr>
                          <w:t>Connect networks of different protocols</w:t>
                        </w:r>
                      </w:p>
                    </w:tc>
                  </w:tr>
                </w:tbl>
                <w:p w14:paraId="2C4D3C12" w14:textId="77777777" w:rsidR="00711692" w:rsidRDefault="00711692">
                  <w:pPr>
                    <w:widowControl w:val="0"/>
                    <w:pBdr>
                      <w:top w:val="nil"/>
                      <w:left w:val="nil"/>
                      <w:bottom w:val="nil"/>
                      <w:right w:val="nil"/>
                      <w:between w:val="nil"/>
                    </w:pBdr>
                  </w:pPr>
                </w:p>
              </w:tc>
            </w:tr>
            <w:tr w:rsidR="00711692" w14:paraId="548BC7FB" w14:textId="77777777">
              <w:tc>
                <w:tcPr>
                  <w:tcW w:w="2415" w:type="dxa"/>
                  <w:shd w:val="clear" w:color="auto" w:fill="A4C2F4"/>
                  <w:tcMar>
                    <w:top w:w="100" w:type="dxa"/>
                    <w:left w:w="100" w:type="dxa"/>
                    <w:bottom w:w="100" w:type="dxa"/>
                    <w:right w:w="100" w:type="dxa"/>
                  </w:tcMar>
                </w:tcPr>
                <w:p w14:paraId="4CDBBC8D" w14:textId="77777777" w:rsidR="00711692" w:rsidRDefault="00000000">
                  <w:pPr>
                    <w:widowControl w:val="0"/>
                    <w:pBdr>
                      <w:top w:val="nil"/>
                      <w:left w:val="nil"/>
                      <w:bottom w:val="nil"/>
                      <w:right w:val="nil"/>
                      <w:between w:val="nil"/>
                    </w:pBdr>
                  </w:pPr>
                  <w:r>
                    <w:t xml:space="preserve">Network Interface Card </w:t>
                  </w:r>
                  <w:r>
                    <w:lastRenderedPageBreak/>
                    <w:t>(NIC)</w:t>
                  </w:r>
                </w:p>
              </w:tc>
              <w:tc>
                <w:tcPr>
                  <w:tcW w:w="10335" w:type="dxa"/>
                  <w:shd w:val="clear" w:color="auto" w:fill="auto"/>
                  <w:tcMar>
                    <w:top w:w="100" w:type="dxa"/>
                    <w:left w:w="100" w:type="dxa"/>
                    <w:bottom w:w="100" w:type="dxa"/>
                    <w:right w:w="100" w:type="dxa"/>
                  </w:tcMar>
                </w:tcPr>
                <w:p w14:paraId="24DD5D3E" w14:textId="77777777" w:rsidR="00711692" w:rsidRDefault="00000000">
                  <w:pPr>
                    <w:widowControl w:val="0"/>
                    <w:pBdr>
                      <w:top w:val="nil"/>
                      <w:left w:val="nil"/>
                      <w:bottom w:val="nil"/>
                      <w:right w:val="nil"/>
                      <w:between w:val="nil"/>
                    </w:pBdr>
                  </w:pPr>
                  <w:r>
                    <w:lastRenderedPageBreak/>
                    <w:t xml:space="preserve">Network interface cards </w:t>
                  </w:r>
                  <w:r>
                    <w:rPr>
                      <w:b/>
                    </w:rPr>
                    <w:t>convert data between computers into a form suitable for transmission</w:t>
                  </w:r>
                  <w:r>
                    <w:t xml:space="preserve"> across a network. </w:t>
                  </w:r>
                  <w:r>
                    <w:lastRenderedPageBreak/>
                    <w:t>The NIC negotiates access to a network, including collision detection.</w:t>
                  </w:r>
                </w:p>
                <w:p w14:paraId="5B4EDC34" w14:textId="77777777" w:rsidR="00711692" w:rsidRDefault="00000000">
                  <w:pPr>
                    <w:widowControl w:val="0"/>
                    <w:numPr>
                      <w:ilvl w:val="0"/>
                      <w:numId w:val="32"/>
                    </w:numPr>
                    <w:pBdr>
                      <w:top w:val="nil"/>
                      <w:left w:val="nil"/>
                      <w:bottom w:val="nil"/>
                      <w:right w:val="nil"/>
                      <w:between w:val="nil"/>
                    </w:pBdr>
                  </w:pPr>
                  <w:r>
                    <w:t>The NIC has its own unique MAC Address to uniquely identify the computer (node) on the network</w:t>
                  </w:r>
                </w:p>
                <w:p w14:paraId="7B629812" w14:textId="77777777" w:rsidR="00711692" w:rsidRDefault="00000000">
                  <w:pPr>
                    <w:widowControl w:val="0"/>
                    <w:numPr>
                      <w:ilvl w:val="0"/>
                      <w:numId w:val="32"/>
                    </w:numPr>
                    <w:pBdr>
                      <w:top w:val="nil"/>
                      <w:left w:val="nil"/>
                      <w:bottom w:val="nil"/>
                      <w:right w:val="nil"/>
                      <w:between w:val="nil"/>
                    </w:pBdr>
                  </w:pPr>
                  <w:r>
                    <w:t>NICs are connected to the motherboard of a computer and enables Ethernet functionality</w:t>
                  </w:r>
                </w:p>
                <w:p w14:paraId="1070DAEF" w14:textId="77777777" w:rsidR="00711692" w:rsidRDefault="00711692">
                  <w:pPr>
                    <w:widowControl w:val="0"/>
                    <w:pBdr>
                      <w:top w:val="nil"/>
                      <w:left w:val="nil"/>
                      <w:bottom w:val="nil"/>
                      <w:right w:val="nil"/>
                      <w:between w:val="nil"/>
                    </w:pBdr>
                  </w:pPr>
                </w:p>
              </w:tc>
            </w:tr>
            <w:tr w:rsidR="00711692" w14:paraId="7AB88A37" w14:textId="77777777">
              <w:tc>
                <w:tcPr>
                  <w:tcW w:w="2415" w:type="dxa"/>
                  <w:shd w:val="clear" w:color="auto" w:fill="A4C2F4"/>
                  <w:tcMar>
                    <w:top w:w="100" w:type="dxa"/>
                    <w:left w:w="100" w:type="dxa"/>
                    <w:bottom w:w="100" w:type="dxa"/>
                    <w:right w:w="100" w:type="dxa"/>
                  </w:tcMar>
                </w:tcPr>
                <w:p w14:paraId="1183DB20" w14:textId="77777777" w:rsidR="00711692" w:rsidRDefault="00000000">
                  <w:pPr>
                    <w:widowControl w:val="0"/>
                    <w:pBdr>
                      <w:top w:val="nil"/>
                      <w:left w:val="nil"/>
                      <w:bottom w:val="nil"/>
                      <w:right w:val="nil"/>
                      <w:between w:val="nil"/>
                    </w:pBdr>
                  </w:pPr>
                  <w:r>
                    <w:lastRenderedPageBreak/>
                    <w:t>Mobile Phones</w:t>
                  </w:r>
                </w:p>
              </w:tc>
              <w:tc>
                <w:tcPr>
                  <w:tcW w:w="10335" w:type="dxa"/>
                  <w:shd w:val="clear" w:color="auto" w:fill="auto"/>
                  <w:tcMar>
                    <w:top w:w="100" w:type="dxa"/>
                    <w:left w:w="100" w:type="dxa"/>
                    <w:bottom w:w="100" w:type="dxa"/>
                    <w:right w:w="100" w:type="dxa"/>
                  </w:tcMar>
                </w:tcPr>
                <w:p w14:paraId="0A7A2688" w14:textId="77777777" w:rsidR="00711692" w:rsidRDefault="00000000">
                  <w:pPr>
                    <w:widowControl w:val="0"/>
                    <w:pBdr>
                      <w:top w:val="nil"/>
                      <w:left w:val="nil"/>
                      <w:bottom w:val="nil"/>
                      <w:right w:val="nil"/>
                      <w:between w:val="nil"/>
                    </w:pBdr>
                  </w:pPr>
                  <w:r>
                    <w:t>A mobile phone is a device which connects to a mobile phone network.</w:t>
                  </w:r>
                </w:p>
                <w:p w14:paraId="0B24E2F6" w14:textId="77777777" w:rsidR="00711692" w:rsidRDefault="00711692">
                  <w:pPr>
                    <w:widowControl w:val="0"/>
                    <w:pBdr>
                      <w:top w:val="nil"/>
                      <w:left w:val="nil"/>
                      <w:bottom w:val="nil"/>
                      <w:right w:val="nil"/>
                      <w:between w:val="nil"/>
                    </w:pBdr>
                  </w:pPr>
                </w:p>
                <w:p w14:paraId="2123A9A5" w14:textId="77777777" w:rsidR="00711692" w:rsidRDefault="00000000">
                  <w:pPr>
                    <w:widowControl w:val="0"/>
                    <w:pBdr>
                      <w:top w:val="nil"/>
                      <w:left w:val="nil"/>
                      <w:bottom w:val="nil"/>
                      <w:right w:val="nil"/>
                      <w:between w:val="nil"/>
                    </w:pBdr>
                  </w:pPr>
                  <w:r>
                    <w:t>Mobile phone networks are divided into areas called cells, each containing their own central base station which transmits and receives data between individual phones.</w:t>
                  </w:r>
                </w:p>
                <w:p w14:paraId="702FF435" w14:textId="77777777" w:rsidR="00711692" w:rsidRDefault="00711692">
                  <w:pPr>
                    <w:widowControl w:val="0"/>
                    <w:pBdr>
                      <w:top w:val="nil"/>
                      <w:left w:val="nil"/>
                      <w:bottom w:val="nil"/>
                      <w:right w:val="nil"/>
                      <w:between w:val="nil"/>
                    </w:pBdr>
                  </w:pPr>
                </w:p>
              </w:tc>
            </w:tr>
            <w:tr w:rsidR="00711692" w14:paraId="059CEEF7" w14:textId="77777777">
              <w:tc>
                <w:tcPr>
                  <w:tcW w:w="2415" w:type="dxa"/>
                  <w:shd w:val="clear" w:color="auto" w:fill="A4C2F4"/>
                  <w:tcMar>
                    <w:top w:w="100" w:type="dxa"/>
                    <w:left w:w="100" w:type="dxa"/>
                    <w:bottom w:w="100" w:type="dxa"/>
                    <w:right w:w="100" w:type="dxa"/>
                  </w:tcMar>
                </w:tcPr>
                <w:p w14:paraId="149B4EA7" w14:textId="77777777" w:rsidR="00711692" w:rsidRDefault="00000000">
                  <w:pPr>
                    <w:widowControl w:val="0"/>
                    <w:pBdr>
                      <w:top w:val="nil"/>
                      <w:left w:val="nil"/>
                      <w:bottom w:val="nil"/>
                      <w:right w:val="nil"/>
                      <w:between w:val="nil"/>
                    </w:pBdr>
                  </w:pPr>
                  <w:r>
                    <w:t>Cables</w:t>
                  </w:r>
                </w:p>
              </w:tc>
              <w:tc>
                <w:tcPr>
                  <w:tcW w:w="10335" w:type="dxa"/>
                  <w:shd w:val="clear" w:color="auto" w:fill="auto"/>
                  <w:tcMar>
                    <w:top w:w="100" w:type="dxa"/>
                    <w:left w:w="100" w:type="dxa"/>
                    <w:bottom w:w="100" w:type="dxa"/>
                    <w:right w:w="100" w:type="dxa"/>
                  </w:tcMar>
                </w:tcPr>
                <w:p w14:paraId="25251B16" w14:textId="77777777" w:rsidR="00711692" w:rsidRDefault="00000000">
                  <w:pPr>
                    <w:widowControl w:val="0"/>
                    <w:pBdr>
                      <w:top w:val="nil"/>
                      <w:left w:val="nil"/>
                      <w:bottom w:val="nil"/>
                      <w:right w:val="nil"/>
                      <w:between w:val="nil"/>
                    </w:pBdr>
                  </w:pPr>
                  <w:r>
                    <w:rPr>
                      <w:b/>
                    </w:rPr>
                    <w:t>Physical transmission media</w:t>
                  </w:r>
                  <w:r>
                    <w:t xml:space="preserve"> which are used to connect nodes together in a network. They facilitate the transmission of data through them.</w:t>
                  </w:r>
                </w:p>
                <w:p w14:paraId="1B8CDA3C" w14:textId="77777777" w:rsidR="00711692" w:rsidRDefault="00711692">
                  <w:pPr>
                    <w:widowControl w:val="0"/>
                    <w:pBdr>
                      <w:top w:val="nil"/>
                      <w:left w:val="nil"/>
                      <w:bottom w:val="nil"/>
                      <w:right w:val="nil"/>
                      <w:between w:val="nil"/>
                    </w:pBdr>
                  </w:pPr>
                </w:p>
              </w:tc>
            </w:tr>
            <w:tr w:rsidR="00711692" w14:paraId="621778B4" w14:textId="77777777">
              <w:tc>
                <w:tcPr>
                  <w:tcW w:w="2415" w:type="dxa"/>
                  <w:shd w:val="clear" w:color="auto" w:fill="A4C2F4"/>
                  <w:tcMar>
                    <w:top w:w="100" w:type="dxa"/>
                    <w:left w:w="100" w:type="dxa"/>
                    <w:bottom w:w="100" w:type="dxa"/>
                    <w:right w:w="100" w:type="dxa"/>
                  </w:tcMar>
                </w:tcPr>
                <w:p w14:paraId="708831ED" w14:textId="77777777" w:rsidR="00711692" w:rsidRDefault="00000000">
                  <w:pPr>
                    <w:widowControl w:val="0"/>
                    <w:pBdr>
                      <w:top w:val="nil"/>
                      <w:left w:val="nil"/>
                      <w:bottom w:val="nil"/>
                      <w:right w:val="nil"/>
                      <w:between w:val="nil"/>
                    </w:pBdr>
                  </w:pPr>
                  <w:r>
                    <w:t>Wireless Access Points</w:t>
                  </w:r>
                </w:p>
              </w:tc>
              <w:tc>
                <w:tcPr>
                  <w:tcW w:w="10335" w:type="dxa"/>
                  <w:shd w:val="clear" w:color="auto" w:fill="auto"/>
                  <w:tcMar>
                    <w:top w:w="100" w:type="dxa"/>
                    <w:left w:w="100" w:type="dxa"/>
                    <w:bottom w:w="100" w:type="dxa"/>
                    <w:right w:w="100" w:type="dxa"/>
                  </w:tcMar>
                </w:tcPr>
                <w:p w14:paraId="33F033C7" w14:textId="77777777" w:rsidR="00711692" w:rsidRDefault="00000000">
                  <w:pPr>
                    <w:widowControl w:val="0"/>
                    <w:pBdr>
                      <w:top w:val="nil"/>
                      <w:left w:val="nil"/>
                      <w:bottom w:val="nil"/>
                      <w:right w:val="nil"/>
                      <w:between w:val="nil"/>
                    </w:pBdr>
                  </w:pPr>
                  <w:r>
                    <w:t xml:space="preserve">They are access points or central nodes on a wireless LAN which improve the coverage area of a network. Access points </w:t>
                  </w:r>
                  <w:r>
                    <w:rPr>
                      <w:b/>
                    </w:rPr>
                    <w:t>broadcast to all wireless nodes</w:t>
                  </w:r>
                  <w:r>
                    <w:t xml:space="preserve"> within their area.</w:t>
                  </w:r>
                </w:p>
                <w:p w14:paraId="20FF3BAD" w14:textId="77777777" w:rsidR="00711692" w:rsidRDefault="00000000">
                  <w:pPr>
                    <w:widowControl w:val="0"/>
                    <w:numPr>
                      <w:ilvl w:val="0"/>
                      <w:numId w:val="120"/>
                    </w:numPr>
                    <w:pBdr>
                      <w:top w:val="nil"/>
                      <w:left w:val="nil"/>
                      <w:bottom w:val="nil"/>
                      <w:right w:val="nil"/>
                      <w:between w:val="nil"/>
                    </w:pBdr>
                  </w:pPr>
                  <w:r>
                    <w:t>WLAN access points do not direct packets to specific nodes or control the order of transmission, they are repeaters.</w:t>
                  </w:r>
                </w:p>
                <w:p w14:paraId="7AA12247" w14:textId="77777777" w:rsidR="00711692" w:rsidRDefault="00000000">
                  <w:pPr>
                    <w:widowControl w:val="0"/>
                    <w:numPr>
                      <w:ilvl w:val="1"/>
                      <w:numId w:val="120"/>
                    </w:numPr>
                    <w:pBdr>
                      <w:top w:val="nil"/>
                      <w:left w:val="nil"/>
                      <w:bottom w:val="nil"/>
                      <w:right w:val="nil"/>
                      <w:between w:val="nil"/>
                    </w:pBdr>
                  </w:pPr>
                  <w:r>
                    <w:t>It acts as a wireless version of a hub device</w:t>
                  </w:r>
                </w:p>
                <w:p w14:paraId="12ACF41C" w14:textId="77777777" w:rsidR="00711692" w:rsidRDefault="00000000">
                  <w:pPr>
                    <w:widowControl w:val="0"/>
                    <w:numPr>
                      <w:ilvl w:val="0"/>
                      <w:numId w:val="120"/>
                    </w:numPr>
                    <w:pBdr>
                      <w:top w:val="nil"/>
                      <w:left w:val="nil"/>
                      <w:bottom w:val="nil"/>
                      <w:right w:val="nil"/>
                      <w:between w:val="nil"/>
                    </w:pBdr>
                  </w:pPr>
                  <w:r>
                    <w:t>An issue with WLAN is security since any user within the coverage range can access the network</w:t>
                  </w:r>
                </w:p>
                <w:p w14:paraId="101D8275" w14:textId="77777777" w:rsidR="00711692" w:rsidRDefault="00000000">
                  <w:pPr>
                    <w:widowControl w:val="0"/>
                    <w:numPr>
                      <w:ilvl w:val="1"/>
                      <w:numId w:val="120"/>
                    </w:numPr>
                    <w:pBdr>
                      <w:top w:val="nil"/>
                      <w:left w:val="nil"/>
                      <w:bottom w:val="nil"/>
                      <w:right w:val="nil"/>
                      <w:between w:val="nil"/>
                    </w:pBdr>
                  </w:pPr>
                  <w:r>
                    <w:t>Thus, access points include encryption security in the form of Wired Equivalent Privacy (WEP) and WiFi Protected Access (WPA)</w:t>
                  </w:r>
                </w:p>
                <w:p w14:paraId="57228364" w14:textId="77777777" w:rsidR="00711692" w:rsidRDefault="00711692">
                  <w:pPr>
                    <w:widowControl w:val="0"/>
                    <w:pBdr>
                      <w:top w:val="nil"/>
                      <w:left w:val="nil"/>
                      <w:bottom w:val="nil"/>
                      <w:right w:val="nil"/>
                      <w:between w:val="nil"/>
                    </w:pBdr>
                  </w:pPr>
                </w:p>
              </w:tc>
            </w:tr>
            <w:tr w:rsidR="00711692" w14:paraId="407A6D17" w14:textId="77777777">
              <w:tc>
                <w:tcPr>
                  <w:tcW w:w="2415" w:type="dxa"/>
                  <w:shd w:val="clear" w:color="auto" w:fill="A4C2F4"/>
                  <w:tcMar>
                    <w:top w:w="100" w:type="dxa"/>
                    <w:left w:w="100" w:type="dxa"/>
                    <w:bottom w:w="100" w:type="dxa"/>
                    <w:right w:w="100" w:type="dxa"/>
                  </w:tcMar>
                </w:tcPr>
                <w:p w14:paraId="397E8861" w14:textId="77777777" w:rsidR="00711692" w:rsidRDefault="00000000">
                  <w:pPr>
                    <w:widowControl w:val="0"/>
                    <w:pBdr>
                      <w:top w:val="nil"/>
                      <w:left w:val="nil"/>
                      <w:bottom w:val="nil"/>
                      <w:right w:val="nil"/>
                      <w:between w:val="nil"/>
                    </w:pBdr>
                  </w:pPr>
                  <w:r>
                    <w:t>Bluetooth Device</w:t>
                  </w:r>
                </w:p>
              </w:tc>
              <w:tc>
                <w:tcPr>
                  <w:tcW w:w="10335" w:type="dxa"/>
                  <w:shd w:val="clear" w:color="auto" w:fill="auto"/>
                  <w:tcMar>
                    <w:top w:w="100" w:type="dxa"/>
                    <w:left w:w="100" w:type="dxa"/>
                    <w:bottom w:w="100" w:type="dxa"/>
                    <w:right w:w="100" w:type="dxa"/>
                  </w:tcMar>
                </w:tcPr>
                <w:p w14:paraId="4642B5CC" w14:textId="77777777" w:rsidR="00711692" w:rsidRDefault="00000000">
                  <w:pPr>
                    <w:widowControl w:val="0"/>
                    <w:pBdr>
                      <w:top w:val="nil"/>
                      <w:left w:val="nil"/>
                      <w:bottom w:val="nil"/>
                      <w:right w:val="nil"/>
                      <w:between w:val="nil"/>
                    </w:pBdr>
                  </w:pPr>
                  <w:r>
                    <w:t xml:space="preserve">A device which uses Bluetooth, a form of communication system for </w:t>
                  </w:r>
                  <w:r>
                    <w:rPr>
                      <w:b/>
                    </w:rPr>
                    <w:t>wireless</w:t>
                  </w:r>
                  <w:r>
                    <w:t xml:space="preserve"> </w:t>
                  </w:r>
                  <w:r>
                    <w:rPr>
                      <w:b/>
                    </w:rPr>
                    <w:t>short range transmission</w:t>
                  </w:r>
                  <w:r>
                    <w:t>.</w:t>
                  </w:r>
                </w:p>
                <w:p w14:paraId="084534AB" w14:textId="77777777" w:rsidR="00711692" w:rsidRDefault="00000000">
                  <w:pPr>
                    <w:widowControl w:val="0"/>
                    <w:numPr>
                      <w:ilvl w:val="0"/>
                      <w:numId w:val="125"/>
                    </w:numPr>
                    <w:pBdr>
                      <w:top w:val="nil"/>
                      <w:left w:val="nil"/>
                      <w:bottom w:val="nil"/>
                      <w:right w:val="nil"/>
                      <w:between w:val="nil"/>
                    </w:pBdr>
                  </w:pPr>
                  <w:r>
                    <w:t>It is suitable for connecting portable devices together</w:t>
                  </w:r>
                </w:p>
                <w:p w14:paraId="62024AA0" w14:textId="77777777" w:rsidR="00711692" w:rsidRDefault="00000000">
                  <w:pPr>
                    <w:widowControl w:val="0"/>
                    <w:numPr>
                      <w:ilvl w:val="1"/>
                      <w:numId w:val="125"/>
                    </w:numPr>
                    <w:pBdr>
                      <w:top w:val="nil"/>
                      <w:left w:val="nil"/>
                      <w:bottom w:val="nil"/>
                      <w:right w:val="nil"/>
                      <w:between w:val="nil"/>
                    </w:pBdr>
                  </w:pPr>
                  <w:r>
                    <w:t>Designed for low-bandwidth</w:t>
                  </w:r>
                </w:p>
                <w:p w14:paraId="0CF5D969" w14:textId="77777777" w:rsidR="00711692" w:rsidRDefault="00000000">
                  <w:pPr>
                    <w:widowControl w:val="0"/>
                    <w:numPr>
                      <w:ilvl w:val="1"/>
                      <w:numId w:val="125"/>
                    </w:numPr>
                    <w:pBdr>
                      <w:top w:val="nil"/>
                      <w:left w:val="nil"/>
                      <w:bottom w:val="nil"/>
                      <w:right w:val="nil"/>
                      <w:between w:val="nil"/>
                    </w:pBdr>
                  </w:pPr>
                  <w:r>
                    <w:t>Uses radio signals</w:t>
                  </w:r>
                </w:p>
                <w:p w14:paraId="4EA2393B" w14:textId="77777777" w:rsidR="00711692" w:rsidRDefault="00711692">
                  <w:pPr>
                    <w:widowControl w:val="0"/>
                    <w:pBdr>
                      <w:top w:val="nil"/>
                      <w:left w:val="nil"/>
                      <w:bottom w:val="nil"/>
                      <w:right w:val="nil"/>
                      <w:between w:val="nil"/>
                    </w:pBdr>
                  </w:pPr>
                </w:p>
              </w:tc>
            </w:tr>
          </w:tbl>
          <w:p w14:paraId="33B7F155" w14:textId="77777777" w:rsidR="00711692" w:rsidRDefault="00711692">
            <w:pPr>
              <w:widowControl w:val="0"/>
            </w:pPr>
          </w:p>
        </w:tc>
      </w:tr>
      <w:tr w:rsidR="00711692" w14:paraId="2F0E06A3" w14:textId="77777777">
        <w:trPr>
          <w:trHeight w:val="1133"/>
          <w:jc w:val="center"/>
        </w:trPr>
        <w:tc>
          <w:tcPr>
            <w:tcW w:w="3165" w:type="dxa"/>
            <w:shd w:val="clear" w:color="auto" w:fill="A4C2F4"/>
            <w:tcMar>
              <w:top w:w="100" w:type="dxa"/>
              <w:left w:w="100" w:type="dxa"/>
              <w:bottom w:w="100" w:type="dxa"/>
              <w:right w:w="100" w:type="dxa"/>
            </w:tcMar>
          </w:tcPr>
          <w:p w14:paraId="784A6D6A" w14:textId="77777777" w:rsidR="00711692" w:rsidRDefault="00000000">
            <w:pPr>
              <w:pStyle w:val="Heading2"/>
            </w:pPr>
            <w:bookmarkStart w:id="67" w:name="_1987hdr6vax2" w:colFirst="0" w:colLast="0"/>
            <w:bookmarkEnd w:id="67"/>
            <w:r>
              <w:lastRenderedPageBreak/>
              <w:t>Characteristics of network operating software</w:t>
            </w:r>
          </w:p>
        </w:tc>
        <w:tc>
          <w:tcPr>
            <w:tcW w:w="12975" w:type="dxa"/>
            <w:shd w:val="clear" w:color="auto" w:fill="E7EEFA"/>
            <w:tcMar>
              <w:top w:w="100" w:type="dxa"/>
              <w:left w:w="100" w:type="dxa"/>
              <w:bottom w:w="100" w:type="dxa"/>
              <w:right w:w="100" w:type="dxa"/>
            </w:tcMar>
          </w:tcPr>
          <w:p w14:paraId="5A54866C" w14:textId="77777777" w:rsidR="00711692" w:rsidRDefault="00000000">
            <w:pPr>
              <w:widowControl w:val="0"/>
            </w:pPr>
            <w:r>
              <w:t>Network operating systems (NOS) function at the network at the above layers of the OSI models.</w:t>
            </w:r>
          </w:p>
          <w:p w14:paraId="77B5D471" w14:textId="77777777" w:rsidR="00711692" w:rsidRDefault="00000000">
            <w:pPr>
              <w:widowControl w:val="0"/>
              <w:numPr>
                <w:ilvl w:val="0"/>
                <w:numId w:val="16"/>
              </w:numPr>
            </w:pPr>
            <w:r>
              <w:t>NOS is installed on one or more servers</w:t>
            </w:r>
          </w:p>
          <w:p w14:paraId="15A3F2E2" w14:textId="77777777" w:rsidR="00711692" w:rsidRDefault="00000000">
            <w:pPr>
              <w:widowControl w:val="0"/>
              <w:numPr>
                <w:ilvl w:val="0"/>
                <w:numId w:val="16"/>
              </w:numPr>
            </w:pPr>
            <w:r>
              <w:t>It provides various services to secure and support the network’s resources and users</w:t>
            </w:r>
          </w:p>
          <w:p w14:paraId="4DA97715" w14:textId="77777777" w:rsidR="00711692" w:rsidRDefault="00000000">
            <w:pPr>
              <w:widowControl w:val="0"/>
              <w:numPr>
                <w:ilvl w:val="1"/>
                <w:numId w:val="16"/>
              </w:numPr>
            </w:pPr>
            <w:r>
              <w:t>E.g. the authentication of users based on their usernames or passwords</w:t>
            </w:r>
          </w:p>
          <w:p w14:paraId="794A3632" w14:textId="77777777" w:rsidR="00711692" w:rsidRDefault="00711692">
            <w:pPr>
              <w:widowControl w:val="0"/>
            </w:pPr>
          </w:p>
        </w:tc>
      </w:tr>
      <w:tr w:rsidR="00711692" w14:paraId="32559FCC" w14:textId="77777777">
        <w:trPr>
          <w:trHeight w:val="1133"/>
          <w:jc w:val="center"/>
        </w:trPr>
        <w:tc>
          <w:tcPr>
            <w:tcW w:w="3165" w:type="dxa"/>
            <w:shd w:val="clear" w:color="auto" w:fill="A4C2F4"/>
            <w:tcMar>
              <w:top w:w="100" w:type="dxa"/>
              <w:left w:w="100" w:type="dxa"/>
              <w:bottom w:w="100" w:type="dxa"/>
              <w:right w:w="100" w:type="dxa"/>
            </w:tcMar>
          </w:tcPr>
          <w:p w14:paraId="48217966" w14:textId="77777777" w:rsidR="00711692" w:rsidRDefault="00000000">
            <w:pPr>
              <w:pStyle w:val="Heading2"/>
            </w:pPr>
            <w:bookmarkStart w:id="68" w:name="_pjrgxnv4qklf" w:colFirst="0" w:colLast="0"/>
            <w:bookmarkEnd w:id="68"/>
            <w:r>
              <w:t>Similarities and differences between the Internet, intranets and extranets</w:t>
            </w:r>
          </w:p>
        </w:tc>
        <w:tc>
          <w:tcPr>
            <w:tcW w:w="12975" w:type="dxa"/>
            <w:shd w:val="clear" w:color="auto" w:fill="E7EEFA"/>
            <w:tcMar>
              <w:top w:w="100" w:type="dxa"/>
              <w:left w:w="100" w:type="dxa"/>
              <w:bottom w:w="100" w:type="dxa"/>
              <w:right w:w="100" w:type="dxa"/>
            </w:tcMar>
          </w:tcPr>
          <w:p w14:paraId="473B2442" w14:textId="77777777" w:rsidR="00711692" w:rsidRDefault="00711692">
            <w:pPr>
              <w:widowControl w:val="0"/>
            </w:pPr>
          </w:p>
          <w:tbl>
            <w:tblPr>
              <w:tblStyle w:val="afff4"/>
              <w:tblW w:w="12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10890"/>
            </w:tblGrid>
            <w:tr w:rsidR="00711692" w14:paraId="72EE4C87" w14:textId="77777777">
              <w:tc>
                <w:tcPr>
                  <w:tcW w:w="1860" w:type="dxa"/>
                  <w:tcBorders>
                    <w:bottom w:val="single" w:sz="8" w:space="0" w:color="FFFFFF"/>
                  </w:tcBorders>
                  <w:shd w:val="clear" w:color="auto" w:fill="000000"/>
                  <w:tcMar>
                    <w:top w:w="100" w:type="dxa"/>
                    <w:left w:w="100" w:type="dxa"/>
                    <w:bottom w:w="100" w:type="dxa"/>
                    <w:right w:w="100" w:type="dxa"/>
                  </w:tcMar>
                </w:tcPr>
                <w:p w14:paraId="42EAC886" w14:textId="77777777" w:rsidR="00711692" w:rsidRDefault="00000000">
                  <w:pPr>
                    <w:widowControl w:val="0"/>
                    <w:rPr>
                      <w:b/>
                      <w:color w:val="FFFFFF"/>
                    </w:rPr>
                  </w:pPr>
                  <w:r>
                    <w:rPr>
                      <w:b/>
                      <w:color w:val="FFFFFF"/>
                    </w:rPr>
                    <w:t>Intranet</w:t>
                  </w:r>
                </w:p>
              </w:tc>
              <w:tc>
                <w:tcPr>
                  <w:tcW w:w="10890" w:type="dxa"/>
                  <w:shd w:val="clear" w:color="auto" w:fill="auto"/>
                  <w:tcMar>
                    <w:top w:w="100" w:type="dxa"/>
                    <w:left w:w="100" w:type="dxa"/>
                    <w:bottom w:w="100" w:type="dxa"/>
                    <w:right w:w="100" w:type="dxa"/>
                  </w:tcMar>
                </w:tcPr>
                <w:p w14:paraId="441BA0A2" w14:textId="77777777" w:rsidR="00711692" w:rsidRDefault="00000000">
                  <w:pPr>
                    <w:widowControl w:val="0"/>
                  </w:pPr>
                  <w:r>
                    <w:t xml:space="preserve">An intranet is a </w:t>
                  </w:r>
                  <w:r>
                    <w:rPr>
                      <w:b/>
                    </w:rPr>
                    <w:t>private network</w:t>
                  </w:r>
                  <w:r>
                    <w:t xml:space="preserve"> that is maintained by an organisation and based on Internet Protocol.</w:t>
                  </w:r>
                </w:p>
              </w:tc>
            </w:tr>
            <w:tr w:rsidR="00711692" w14:paraId="5E5B4718" w14:textId="77777777">
              <w:tc>
                <w:tcPr>
                  <w:tcW w:w="1860" w:type="dxa"/>
                  <w:tcBorders>
                    <w:top w:val="single" w:sz="8" w:space="0" w:color="FFFFFF"/>
                  </w:tcBorders>
                  <w:shd w:val="clear" w:color="auto" w:fill="000000"/>
                  <w:tcMar>
                    <w:top w:w="100" w:type="dxa"/>
                    <w:left w:w="100" w:type="dxa"/>
                    <w:bottom w:w="100" w:type="dxa"/>
                    <w:right w:w="100" w:type="dxa"/>
                  </w:tcMar>
                </w:tcPr>
                <w:p w14:paraId="3AFAC38A" w14:textId="77777777" w:rsidR="00711692" w:rsidRDefault="00000000">
                  <w:pPr>
                    <w:widowControl w:val="0"/>
                    <w:rPr>
                      <w:b/>
                      <w:color w:val="FFFFFF"/>
                    </w:rPr>
                  </w:pPr>
                  <w:r>
                    <w:rPr>
                      <w:b/>
                      <w:color w:val="FFFFFF"/>
                    </w:rPr>
                    <w:t>Extranet</w:t>
                  </w:r>
                </w:p>
              </w:tc>
              <w:tc>
                <w:tcPr>
                  <w:tcW w:w="10890" w:type="dxa"/>
                  <w:shd w:val="clear" w:color="auto" w:fill="auto"/>
                  <w:tcMar>
                    <w:top w:w="100" w:type="dxa"/>
                    <w:left w:w="100" w:type="dxa"/>
                    <w:bottom w:w="100" w:type="dxa"/>
                    <w:right w:w="100" w:type="dxa"/>
                  </w:tcMar>
                </w:tcPr>
                <w:p w14:paraId="412C5F92" w14:textId="77777777" w:rsidR="00711692" w:rsidRDefault="00000000">
                  <w:pPr>
                    <w:widowControl w:val="0"/>
                  </w:pPr>
                  <w:r>
                    <w:t xml:space="preserve">An extranet is a </w:t>
                  </w:r>
                  <w:r>
                    <w:rPr>
                      <w:b/>
                    </w:rPr>
                    <w:t>public network</w:t>
                  </w:r>
                  <w:r>
                    <w:t xml:space="preserve"> which is an extension of an intranet which enables users to communicate with outside organisations.</w:t>
                  </w:r>
                </w:p>
              </w:tc>
            </w:tr>
          </w:tbl>
          <w:p w14:paraId="6EC34280" w14:textId="77777777" w:rsidR="00711692" w:rsidRDefault="00711692">
            <w:pPr>
              <w:widowControl w:val="0"/>
            </w:pPr>
          </w:p>
          <w:p w14:paraId="53DB2016" w14:textId="77777777" w:rsidR="00711692" w:rsidRDefault="00000000">
            <w:pPr>
              <w:widowControl w:val="0"/>
            </w:pPr>
            <w:r>
              <w:t xml:space="preserve">The </w:t>
            </w:r>
            <w:r>
              <w:rPr>
                <w:b/>
              </w:rPr>
              <w:t>primary difference</w:t>
            </w:r>
            <w:r>
              <w:t xml:space="preserve"> between intranet and extranets is that an intranet is a private network comprising one network whereas an extranet is a public network which comprises multiple networks.</w:t>
            </w:r>
          </w:p>
          <w:p w14:paraId="186AC1F0" w14:textId="77777777" w:rsidR="00711692" w:rsidRDefault="00711692">
            <w:pPr>
              <w:widowControl w:val="0"/>
            </w:pPr>
          </w:p>
          <w:p w14:paraId="529ED4C6" w14:textId="77777777" w:rsidR="00711692" w:rsidRDefault="00000000">
            <w:pPr>
              <w:widowControl w:val="0"/>
            </w:pPr>
            <w:r>
              <w:t>The interface between the extranet and intranet must be secure – in the form of firewalls, usernames, passwords and encryption.</w:t>
            </w:r>
          </w:p>
        </w:tc>
      </w:tr>
    </w:tbl>
    <w:p w14:paraId="19E03638" w14:textId="77777777" w:rsidR="00711692" w:rsidRDefault="00000000">
      <w:r>
        <w:br w:type="page"/>
      </w:r>
    </w:p>
    <w:p w14:paraId="498CC568" w14:textId="77777777" w:rsidR="00711692" w:rsidRDefault="00711692"/>
    <w:tbl>
      <w:tblPr>
        <w:tblStyle w:val="afff5"/>
        <w:tblW w:w="161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12990"/>
      </w:tblGrid>
      <w:tr w:rsidR="00711692" w14:paraId="526F6204" w14:textId="77777777">
        <w:trPr>
          <w:trHeight w:val="420"/>
          <w:jc w:val="center"/>
        </w:trPr>
        <w:tc>
          <w:tcPr>
            <w:tcW w:w="16185" w:type="dxa"/>
            <w:gridSpan w:val="2"/>
            <w:shd w:val="clear" w:color="auto" w:fill="6D9EEB"/>
            <w:tcMar>
              <w:top w:w="100" w:type="dxa"/>
              <w:left w:w="100" w:type="dxa"/>
              <w:bottom w:w="100" w:type="dxa"/>
              <w:right w:w="100" w:type="dxa"/>
            </w:tcMar>
          </w:tcPr>
          <w:p w14:paraId="387DF010" w14:textId="77777777" w:rsidR="00711692" w:rsidRDefault="00000000">
            <w:pPr>
              <w:pStyle w:val="Heading1"/>
              <w:widowControl w:val="0"/>
              <w:spacing w:before="200" w:after="200"/>
              <w:jc w:val="center"/>
            </w:pPr>
            <w:bookmarkStart w:id="69" w:name="_7w146x8aushp" w:colFirst="0" w:colLast="0"/>
            <w:bookmarkEnd w:id="69"/>
            <w:r>
              <w:t>Other Information Processes in Communication Systems</w:t>
            </w:r>
          </w:p>
        </w:tc>
      </w:tr>
      <w:tr w:rsidR="00711692" w14:paraId="03F8DCF6" w14:textId="77777777">
        <w:trPr>
          <w:jc w:val="center"/>
        </w:trPr>
        <w:tc>
          <w:tcPr>
            <w:tcW w:w="3195" w:type="dxa"/>
            <w:shd w:val="clear" w:color="auto" w:fill="6D9EEB"/>
            <w:tcMar>
              <w:top w:w="100" w:type="dxa"/>
              <w:left w:w="100" w:type="dxa"/>
              <w:bottom w:w="100" w:type="dxa"/>
              <w:right w:w="100" w:type="dxa"/>
            </w:tcMar>
          </w:tcPr>
          <w:p w14:paraId="161002E1" w14:textId="77777777" w:rsidR="00711692" w:rsidRDefault="00000000">
            <w:pPr>
              <w:widowControl w:val="0"/>
              <w:rPr>
                <w:b/>
              </w:rPr>
            </w:pPr>
            <w:r>
              <w:rPr>
                <w:b/>
              </w:rPr>
              <w:t>Syllabus Points</w:t>
            </w:r>
          </w:p>
        </w:tc>
        <w:tc>
          <w:tcPr>
            <w:tcW w:w="12990" w:type="dxa"/>
            <w:shd w:val="clear" w:color="auto" w:fill="6D9EEB"/>
            <w:tcMar>
              <w:top w:w="100" w:type="dxa"/>
              <w:left w:w="100" w:type="dxa"/>
              <w:bottom w:w="100" w:type="dxa"/>
              <w:right w:w="100" w:type="dxa"/>
            </w:tcMar>
          </w:tcPr>
          <w:p w14:paraId="7F4B39E4" w14:textId="77777777" w:rsidR="00711692" w:rsidRDefault="00000000">
            <w:pPr>
              <w:widowControl w:val="0"/>
              <w:jc w:val="center"/>
              <w:rPr>
                <w:b/>
              </w:rPr>
            </w:pPr>
            <w:r>
              <w:rPr>
                <w:b/>
              </w:rPr>
              <w:t>Notes</w:t>
            </w:r>
          </w:p>
        </w:tc>
      </w:tr>
      <w:tr w:rsidR="00711692" w14:paraId="44658343" w14:textId="77777777">
        <w:trPr>
          <w:trHeight w:val="1133"/>
          <w:jc w:val="center"/>
        </w:trPr>
        <w:tc>
          <w:tcPr>
            <w:tcW w:w="3195" w:type="dxa"/>
            <w:vMerge w:val="restart"/>
            <w:shd w:val="clear" w:color="auto" w:fill="A4C2F4"/>
            <w:tcMar>
              <w:top w:w="100" w:type="dxa"/>
              <w:left w:w="100" w:type="dxa"/>
              <w:bottom w:w="100" w:type="dxa"/>
              <w:right w:w="100" w:type="dxa"/>
            </w:tcMar>
          </w:tcPr>
          <w:p w14:paraId="7D418A07" w14:textId="77777777" w:rsidR="00711692" w:rsidRDefault="00000000">
            <w:pPr>
              <w:pStyle w:val="Heading2"/>
              <w:widowControl w:val="0"/>
            </w:pPr>
            <w:r>
              <w:t>Collecting</w:t>
            </w:r>
          </w:p>
          <w:p w14:paraId="56592561" w14:textId="77777777" w:rsidR="00711692" w:rsidRDefault="00711692">
            <w:pPr>
              <w:pStyle w:val="Heading3"/>
              <w:widowControl w:val="0"/>
              <w:rPr>
                <w:b w:val="0"/>
              </w:rPr>
            </w:pPr>
          </w:p>
          <w:p w14:paraId="34FBD760" w14:textId="77777777" w:rsidR="00711692" w:rsidRDefault="00000000">
            <w:pPr>
              <w:widowControl w:val="0"/>
              <w:numPr>
                <w:ilvl w:val="0"/>
                <w:numId w:val="81"/>
              </w:numPr>
              <w:rPr>
                <w:sz w:val="20"/>
                <w:szCs w:val="20"/>
              </w:rPr>
            </w:pPr>
            <w:r>
              <w:rPr>
                <w:sz w:val="20"/>
                <w:szCs w:val="20"/>
              </w:rPr>
              <w:t>The phone as the collection device with voice mail</w:t>
            </w:r>
          </w:p>
          <w:p w14:paraId="3C824F3F" w14:textId="77777777" w:rsidR="00711692" w:rsidRDefault="00000000">
            <w:pPr>
              <w:widowControl w:val="0"/>
              <w:numPr>
                <w:ilvl w:val="0"/>
                <w:numId w:val="81"/>
              </w:numPr>
              <w:rPr>
                <w:sz w:val="20"/>
                <w:szCs w:val="20"/>
              </w:rPr>
            </w:pPr>
            <w:r>
              <w:rPr>
                <w:sz w:val="20"/>
                <w:szCs w:val="20"/>
              </w:rPr>
              <w:t>EFTPOS terminal as a collection device for electronic banking</w:t>
            </w:r>
          </w:p>
        </w:tc>
        <w:tc>
          <w:tcPr>
            <w:tcW w:w="12990" w:type="dxa"/>
            <w:shd w:val="clear" w:color="auto" w:fill="E7EEFA"/>
            <w:tcMar>
              <w:top w:w="100" w:type="dxa"/>
              <w:left w:w="100" w:type="dxa"/>
              <w:bottom w:w="100" w:type="dxa"/>
              <w:right w:w="100" w:type="dxa"/>
            </w:tcMar>
          </w:tcPr>
          <w:p w14:paraId="6E2707C3" w14:textId="77777777" w:rsidR="00711692" w:rsidRDefault="00000000">
            <w:pPr>
              <w:pStyle w:val="Heading3"/>
              <w:widowControl w:val="0"/>
            </w:pPr>
            <w:bookmarkStart w:id="70" w:name="_jk30j1y1bz3d" w:colFirst="0" w:colLast="0"/>
            <w:bookmarkEnd w:id="70"/>
            <w:r>
              <w:t>Phone as a Collection Device</w:t>
            </w:r>
          </w:p>
          <w:p w14:paraId="6A61C8E9" w14:textId="77777777" w:rsidR="00711692" w:rsidRDefault="00000000">
            <w:r>
              <w:t>Voicemail is a digital version of an answering machine. Calls that are unanswered are diverted to voicemail where the system stores and plays a pre-recorded message.</w:t>
            </w:r>
          </w:p>
        </w:tc>
      </w:tr>
      <w:tr w:rsidR="00711692" w14:paraId="1247841C" w14:textId="77777777">
        <w:trPr>
          <w:trHeight w:val="1133"/>
          <w:jc w:val="center"/>
        </w:trPr>
        <w:tc>
          <w:tcPr>
            <w:tcW w:w="3195" w:type="dxa"/>
            <w:vMerge/>
            <w:shd w:val="clear" w:color="auto" w:fill="A4C2F4"/>
            <w:tcMar>
              <w:top w:w="100" w:type="dxa"/>
              <w:left w:w="100" w:type="dxa"/>
              <w:bottom w:w="100" w:type="dxa"/>
              <w:right w:w="100" w:type="dxa"/>
            </w:tcMar>
          </w:tcPr>
          <w:p w14:paraId="05697B68" w14:textId="77777777" w:rsidR="00711692" w:rsidRDefault="00711692">
            <w:pPr>
              <w:widowControl w:val="0"/>
            </w:pPr>
          </w:p>
        </w:tc>
        <w:tc>
          <w:tcPr>
            <w:tcW w:w="12990" w:type="dxa"/>
            <w:shd w:val="clear" w:color="auto" w:fill="E7EEFA"/>
            <w:tcMar>
              <w:top w:w="100" w:type="dxa"/>
              <w:left w:w="100" w:type="dxa"/>
              <w:bottom w:w="100" w:type="dxa"/>
              <w:right w:w="100" w:type="dxa"/>
            </w:tcMar>
          </w:tcPr>
          <w:p w14:paraId="3AB004FF" w14:textId="77777777" w:rsidR="00711692" w:rsidRDefault="00000000">
            <w:pPr>
              <w:pStyle w:val="Heading3"/>
              <w:widowControl w:val="0"/>
            </w:pPr>
            <w:bookmarkStart w:id="71" w:name="_mznwqe36m8b" w:colFirst="0" w:colLast="0"/>
            <w:bookmarkEnd w:id="71"/>
            <w:r>
              <w:t>EFTPOS Terminal as Collection Device</w:t>
            </w:r>
          </w:p>
          <w:p w14:paraId="0DBC77AB" w14:textId="77777777" w:rsidR="00711692" w:rsidRDefault="00000000">
            <w:r>
              <w:t>An EFTPOS terminal includes a keypad and magnetic stripe reader for collecting input data.</w:t>
            </w:r>
          </w:p>
        </w:tc>
      </w:tr>
      <w:tr w:rsidR="00711692" w14:paraId="67D60446" w14:textId="77777777">
        <w:trPr>
          <w:trHeight w:val="1133"/>
          <w:jc w:val="center"/>
        </w:trPr>
        <w:tc>
          <w:tcPr>
            <w:tcW w:w="3195" w:type="dxa"/>
            <w:vMerge w:val="restart"/>
            <w:shd w:val="clear" w:color="auto" w:fill="A4C2F4"/>
            <w:tcMar>
              <w:top w:w="100" w:type="dxa"/>
              <w:left w:w="100" w:type="dxa"/>
              <w:bottom w:w="100" w:type="dxa"/>
              <w:right w:w="100" w:type="dxa"/>
            </w:tcMar>
          </w:tcPr>
          <w:p w14:paraId="5CA3E75C" w14:textId="77777777" w:rsidR="00711692" w:rsidRDefault="00000000">
            <w:pPr>
              <w:pStyle w:val="Heading2"/>
              <w:widowControl w:val="0"/>
            </w:pPr>
            <w:r>
              <w:t>Processing</w:t>
            </w:r>
          </w:p>
          <w:p w14:paraId="16EF8F50" w14:textId="77777777" w:rsidR="00711692" w:rsidRDefault="00711692">
            <w:pPr>
              <w:pStyle w:val="Heading3"/>
              <w:widowControl w:val="0"/>
              <w:rPr>
                <w:b w:val="0"/>
              </w:rPr>
            </w:pPr>
          </w:p>
          <w:p w14:paraId="7F59B033" w14:textId="77777777" w:rsidR="00711692" w:rsidRDefault="00000000">
            <w:pPr>
              <w:widowControl w:val="0"/>
              <w:numPr>
                <w:ilvl w:val="0"/>
                <w:numId w:val="63"/>
              </w:numPr>
              <w:rPr>
                <w:sz w:val="20"/>
                <w:szCs w:val="20"/>
              </w:rPr>
            </w:pPr>
            <w:r>
              <w:rPr>
                <w:sz w:val="20"/>
                <w:szCs w:val="20"/>
              </w:rPr>
              <w:t>Encoding and decoding analog and digital signals</w:t>
            </w:r>
          </w:p>
          <w:p w14:paraId="2EC980F3" w14:textId="77777777" w:rsidR="00711692" w:rsidRDefault="00000000">
            <w:pPr>
              <w:widowControl w:val="0"/>
              <w:numPr>
                <w:ilvl w:val="0"/>
                <w:numId w:val="63"/>
              </w:numPr>
              <w:rPr>
                <w:sz w:val="20"/>
                <w:szCs w:val="20"/>
              </w:rPr>
            </w:pPr>
            <w:r>
              <w:rPr>
                <w:sz w:val="20"/>
                <w:szCs w:val="20"/>
              </w:rPr>
              <w:t>Formation of data packets</w:t>
            </w:r>
          </w:p>
          <w:p w14:paraId="0364BDD4" w14:textId="77777777" w:rsidR="00711692" w:rsidRDefault="00000000">
            <w:pPr>
              <w:widowControl w:val="0"/>
              <w:numPr>
                <w:ilvl w:val="0"/>
                <w:numId w:val="63"/>
              </w:numPr>
              <w:rPr>
                <w:sz w:val="20"/>
                <w:szCs w:val="20"/>
              </w:rPr>
            </w:pPr>
            <w:r>
              <w:rPr>
                <w:sz w:val="20"/>
                <w:szCs w:val="20"/>
              </w:rPr>
              <w:t>Routing</w:t>
            </w:r>
          </w:p>
          <w:p w14:paraId="4AD30F6F" w14:textId="77777777" w:rsidR="00711692" w:rsidRDefault="00000000">
            <w:pPr>
              <w:widowControl w:val="0"/>
              <w:numPr>
                <w:ilvl w:val="0"/>
                <w:numId w:val="63"/>
              </w:numPr>
              <w:rPr>
                <w:sz w:val="20"/>
                <w:szCs w:val="20"/>
              </w:rPr>
            </w:pPr>
            <w:r>
              <w:rPr>
                <w:sz w:val="20"/>
                <w:szCs w:val="20"/>
              </w:rPr>
              <w:t>Encryption and decryption</w:t>
            </w:r>
          </w:p>
          <w:p w14:paraId="1E03EF9D" w14:textId="77777777" w:rsidR="00711692" w:rsidRDefault="00000000">
            <w:pPr>
              <w:widowControl w:val="0"/>
              <w:numPr>
                <w:ilvl w:val="0"/>
                <w:numId w:val="63"/>
              </w:numPr>
              <w:rPr>
                <w:sz w:val="20"/>
                <w:szCs w:val="20"/>
              </w:rPr>
            </w:pPr>
            <w:r>
              <w:rPr>
                <w:sz w:val="20"/>
                <w:szCs w:val="20"/>
              </w:rPr>
              <w:t>Error checking</w:t>
            </w:r>
          </w:p>
          <w:p w14:paraId="180C2F28" w14:textId="77777777" w:rsidR="00711692" w:rsidRDefault="00000000">
            <w:pPr>
              <w:widowControl w:val="0"/>
              <w:numPr>
                <w:ilvl w:val="1"/>
                <w:numId w:val="63"/>
              </w:numPr>
              <w:rPr>
                <w:sz w:val="20"/>
                <w:szCs w:val="20"/>
              </w:rPr>
            </w:pPr>
            <w:r>
              <w:rPr>
                <w:sz w:val="20"/>
                <w:szCs w:val="20"/>
              </w:rPr>
              <w:t>Parity bit check</w:t>
            </w:r>
          </w:p>
          <w:p w14:paraId="2679D232" w14:textId="77777777" w:rsidR="00711692" w:rsidRDefault="00000000">
            <w:pPr>
              <w:widowControl w:val="0"/>
              <w:numPr>
                <w:ilvl w:val="1"/>
                <w:numId w:val="63"/>
              </w:numPr>
              <w:rPr>
                <w:sz w:val="20"/>
                <w:szCs w:val="20"/>
              </w:rPr>
            </w:pPr>
            <w:r>
              <w:rPr>
                <w:sz w:val="20"/>
                <w:szCs w:val="20"/>
              </w:rPr>
              <w:t>Check sum</w:t>
            </w:r>
          </w:p>
          <w:p w14:paraId="2A8198A4" w14:textId="77777777" w:rsidR="00711692" w:rsidRDefault="00000000">
            <w:pPr>
              <w:widowControl w:val="0"/>
              <w:numPr>
                <w:ilvl w:val="1"/>
                <w:numId w:val="63"/>
              </w:numPr>
              <w:rPr>
                <w:sz w:val="20"/>
                <w:szCs w:val="20"/>
              </w:rPr>
            </w:pPr>
            <w:r>
              <w:rPr>
                <w:sz w:val="20"/>
                <w:szCs w:val="20"/>
              </w:rPr>
              <w:t>Cyclic redundancy check (CRC)</w:t>
            </w:r>
          </w:p>
        </w:tc>
        <w:tc>
          <w:tcPr>
            <w:tcW w:w="12990" w:type="dxa"/>
            <w:shd w:val="clear" w:color="auto" w:fill="E7EEFA"/>
            <w:tcMar>
              <w:top w:w="100" w:type="dxa"/>
              <w:left w:w="100" w:type="dxa"/>
              <w:bottom w:w="100" w:type="dxa"/>
              <w:right w:w="100" w:type="dxa"/>
            </w:tcMar>
          </w:tcPr>
          <w:p w14:paraId="48C98233" w14:textId="77777777" w:rsidR="00711692" w:rsidRDefault="00000000">
            <w:pPr>
              <w:pStyle w:val="Heading3"/>
              <w:widowControl w:val="0"/>
            </w:pPr>
            <w:bookmarkStart w:id="72" w:name="_hauus06mmpya" w:colFirst="0" w:colLast="0"/>
            <w:bookmarkEnd w:id="72"/>
            <w:r>
              <w:t>Encoding and Decoding Analog and Digital Signals</w:t>
            </w:r>
          </w:p>
          <w:p w14:paraId="7594C853" w14:textId="77777777" w:rsidR="00711692" w:rsidRDefault="00000000">
            <w:r>
              <w:t>The modem modulates and demodulates signals to produce electrical signals that can be used in transmission.</w:t>
            </w:r>
          </w:p>
        </w:tc>
      </w:tr>
      <w:tr w:rsidR="00711692" w14:paraId="5DB5A760" w14:textId="77777777">
        <w:trPr>
          <w:trHeight w:val="1133"/>
          <w:jc w:val="center"/>
        </w:trPr>
        <w:tc>
          <w:tcPr>
            <w:tcW w:w="3195" w:type="dxa"/>
            <w:vMerge/>
            <w:shd w:val="clear" w:color="auto" w:fill="A4C2F4"/>
            <w:tcMar>
              <w:top w:w="100" w:type="dxa"/>
              <w:left w:w="100" w:type="dxa"/>
              <w:bottom w:w="100" w:type="dxa"/>
              <w:right w:w="100" w:type="dxa"/>
            </w:tcMar>
          </w:tcPr>
          <w:p w14:paraId="186ECF78" w14:textId="77777777" w:rsidR="00711692" w:rsidRDefault="00711692">
            <w:pPr>
              <w:widowControl w:val="0"/>
            </w:pPr>
          </w:p>
        </w:tc>
        <w:tc>
          <w:tcPr>
            <w:tcW w:w="12990" w:type="dxa"/>
            <w:shd w:val="clear" w:color="auto" w:fill="E7EEFA"/>
            <w:tcMar>
              <w:top w:w="100" w:type="dxa"/>
              <w:left w:w="100" w:type="dxa"/>
              <w:bottom w:w="100" w:type="dxa"/>
              <w:right w:w="100" w:type="dxa"/>
            </w:tcMar>
          </w:tcPr>
          <w:p w14:paraId="6E19E07E" w14:textId="77777777" w:rsidR="00711692" w:rsidRDefault="00000000">
            <w:pPr>
              <w:pStyle w:val="Heading3"/>
              <w:widowControl w:val="0"/>
            </w:pPr>
            <w:bookmarkStart w:id="73" w:name="_u4o30nermq7a" w:colFirst="0" w:colLast="0"/>
            <w:bookmarkEnd w:id="73"/>
            <w:r>
              <w:t>Formation of Data Packets</w:t>
            </w:r>
          </w:p>
          <w:p w14:paraId="71C640ED" w14:textId="77777777" w:rsidR="00711692" w:rsidRDefault="00000000">
            <w:r>
              <w:t xml:space="preserve">The form of a packet of data starts with a </w:t>
            </w:r>
            <w:r>
              <w:rPr>
                <w:b/>
              </w:rPr>
              <w:t>preamble</w:t>
            </w:r>
            <w:r>
              <w:t xml:space="preserve">, </w:t>
            </w:r>
            <w:r>
              <w:rPr>
                <w:b/>
              </w:rPr>
              <w:t>address</w:t>
            </w:r>
            <w:r>
              <w:t xml:space="preserve"> </w:t>
            </w:r>
            <w:r>
              <w:rPr>
                <w:b/>
              </w:rPr>
              <w:t>information</w:t>
            </w:r>
            <w:r>
              <w:t>, other transmission-related information (e.g. protocol) then finishes with a few more bytes of error detection (e.g. checksums, cyclic redundancy check).</w:t>
            </w:r>
          </w:p>
        </w:tc>
      </w:tr>
      <w:tr w:rsidR="00711692" w14:paraId="309C2055" w14:textId="77777777">
        <w:trPr>
          <w:trHeight w:val="1133"/>
          <w:jc w:val="center"/>
        </w:trPr>
        <w:tc>
          <w:tcPr>
            <w:tcW w:w="3195" w:type="dxa"/>
            <w:vMerge/>
            <w:shd w:val="clear" w:color="auto" w:fill="A4C2F4"/>
            <w:tcMar>
              <w:top w:w="100" w:type="dxa"/>
              <w:left w:w="100" w:type="dxa"/>
              <w:bottom w:w="100" w:type="dxa"/>
              <w:right w:w="100" w:type="dxa"/>
            </w:tcMar>
          </w:tcPr>
          <w:p w14:paraId="1CE301A4" w14:textId="77777777" w:rsidR="00711692" w:rsidRDefault="00711692">
            <w:pPr>
              <w:widowControl w:val="0"/>
            </w:pPr>
          </w:p>
        </w:tc>
        <w:tc>
          <w:tcPr>
            <w:tcW w:w="12990" w:type="dxa"/>
            <w:shd w:val="clear" w:color="auto" w:fill="E7EEFA"/>
            <w:tcMar>
              <w:top w:w="100" w:type="dxa"/>
              <w:left w:w="100" w:type="dxa"/>
              <w:bottom w:w="100" w:type="dxa"/>
              <w:right w:w="100" w:type="dxa"/>
            </w:tcMar>
          </w:tcPr>
          <w:p w14:paraId="4BC2BC68" w14:textId="77777777" w:rsidR="00711692" w:rsidRDefault="00000000">
            <w:pPr>
              <w:pStyle w:val="Heading3"/>
              <w:widowControl w:val="0"/>
            </w:pPr>
            <w:bookmarkStart w:id="74" w:name="_ff0ozn8sp4va" w:colFirst="0" w:colLast="0"/>
            <w:bookmarkEnd w:id="74"/>
            <w:r>
              <w:t>Routing</w:t>
            </w:r>
          </w:p>
          <w:p w14:paraId="08C2B4BB" w14:textId="77777777" w:rsidR="00711692" w:rsidRDefault="00000000">
            <w:r>
              <w:t>Data packets which are transmitted over communication links have their own protocols. Data packets ascend the protocol stack on their path and are encoded by protocols towards the route protocol. Once they reach the route protocol, the data packets descend the protocol stack and are decoded.</w:t>
            </w:r>
          </w:p>
        </w:tc>
      </w:tr>
      <w:tr w:rsidR="00711692" w14:paraId="28D7E7A2" w14:textId="77777777">
        <w:trPr>
          <w:trHeight w:val="1133"/>
          <w:jc w:val="center"/>
        </w:trPr>
        <w:tc>
          <w:tcPr>
            <w:tcW w:w="3195" w:type="dxa"/>
            <w:vMerge/>
            <w:shd w:val="clear" w:color="auto" w:fill="A4C2F4"/>
            <w:tcMar>
              <w:top w:w="100" w:type="dxa"/>
              <w:left w:w="100" w:type="dxa"/>
              <w:bottom w:w="100" w:type="dxa"/>
              <w:right w:w="100" w:type="dxa"/>
            </w:tcMar>
          </w:tcPr>
          <w:p w14:paraId="709131C5" w14:textId="77777777" w:rsidR="00711692" w:rsidRDefault="00711692">
            <w:pPr>
              <w:widowControl w:val="0"/>
            </w:pPr>
          </w:p>
        </w:tc>
        <w:tc>
          <w:tcPr>
            <w:tcW w:w="12990" w:type="dxa"/>
            <w:shd w:val="clear" w:color="auto" w:fill="E7EEFA"/>
            <w:tcMar>
              <w:top w:w="100" w:type="dxa"/>
              <w:left w:w="100" w:type="dxa"/>
              <w:bottom w:w="100" w:type="dxa"/>
              <w:right w:w="100" w:type="dxa"/>
            </w:tcMar>
          </w:tcPr>
          <w:p w14:paraId="0D2F4B0E" w14:textId="77777777" w:rsidR="00711692" w:rsidRDefault="00000000">
            <w:pPr>
              <w:pStyle w:val="Heading3"/>
              <w:widowControl w:val="0"/>
            </w:pPr>
            <w:bookmarkStart w:id="75" w:name="_46okvz80sril" w:colFirst="0" w:colLast="0"/>
            <w:bookmarkEnd w:id="75"/>
            <w:r>
              <w:t>Encryption and Decryption</w:t>
            </w:r>
          </w:p>
          <w:p w14:paraId="6A5F0E8E" w14:textId="77777777" w:rsidR="00711692" w:rsidRDefault="00000000">
            <w:pPr>
              <w:pStyle w:val="Heading3"/>
              <w:widowControl w:val="0"/>
              <w:rPr>
                <w:b w:val="0"/>
              </w:rPr>
            </w:pPr>
            <w:bookmarkStart w:id="76" w:name="_qp1qhpr9rruo" w:colFirst="0" w:colLast="0"/>
            <w:bookmarkEnd w:id="76"/>
            <w:r>
              <w:rPr>
                <w:b w:val="0"/>
              </w:rPr>
              <w:t xml:space="preserve">There are two forms of encryption: </w:t>
            </w:r>
            <w:r>
              <w:t>asymmetric encryption</w:t>
            </w:r>
            <w:r>
              <w:rPr>
                <w:b w:val="0"/>
              </w:rPr>
              <w:t xml:space="preserve"> (public-key encryption)</w:t>
            </w:r>
            <w:r>
              <w:t xml:space="preserve"> </w:t>
            </w:r>
            <w:r>
              <w:rPr>
                <w:b w:val="0"/>
              </w:rPr>
              <w:t xml:space="preserve">and </w:t>
            </w:r>
            <w:r>
              <w:t>symmetric encryption</w:t>
            </w:r>
            <w:r>
              <w:rPr>
                <w:b w:val="0"/>
              </w:rPr>
              <w:t>.</w:t>
            </w:r>
          </w:p>
          <w:p w14:paraId="5BBE5FCF" w14:textId="77777777" w:rsidR="00711692" w:rsidRDefault="00711692"/>
          <w:p w14:paraId="316E7C90" w14:textId="77777777" w:rsidR="00711692" w:rsidRDefault="00711692"/>
          <w:tbl>
            <w:tblPr>
              <w:tblStyle w:val="afff6"/>
              <w:tblW w:w="12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10275"/>
            </w:tblGrid>
            <w:tr w:rsidR="00711692" w14:paraId="45910F6F" w14:textId="77777777">
              <w:tc>
                <w:tcPr>
                  <w:tcW w:w="2475" w:type="dxa"/>
                  <w:tcBorders>
                    <w:bottom w:val="single" w:sz="8" w:space="0" w:color="FFFFFF"/>
                  </w:tcBorders>
                  <w:shd w:val="clear" w:color="auto" w:fill="000000"/>
                  <w:tcMar>
                    <w:top w:w="100" w:type="dxa"/>
                    <w:left w:w="100" w:type="dxa"/>
                    <w:bottom w:w="100" w:type="dxa"/>
                    <w:right w:w="100" w:type="dxa"/>
                  </w:tcMar>
                </w:tcPr>
                <w:p w14:paraId="76AD7D85" w14:textId="77777777" w:rsidR="00711692" w:rsidRDefault="00000000">
                  <w:pPr>
                    <w:widowControl w:val="0"/>
                    <w:pBdr>
                      <w:top w:val="nil"/>
                      <w:left w:val="nil"/>
                      <w:bottom w:val="nil"/>
                      <w:right w:val="nil"/>
                      <w:between w:val="nil"/>
                    </w:pBdr>
                    <w:rPr>
                      <w:b/>
                      <w:color w:val="FFFFFF"/>
                    </w:rPr>
                  </w:pPr>
                  <w:r>
                    <w:rPr>
                      <w:b/>
                      <w:color w:val="FFFFFF"/>
                    </w:rPr>
                    <w:lastRenderedPageBreak/>
                    <w:t>Symmetrical Encryption</w:t>
                  </w:r>
                </w:p>
              </w:tc>
              <w:tc>
                <w:tcPr>
                  <w:tcW w:w="10275" w:type="dxa"/>
                  <w:shd w:val="clear" w:color="auto" w:fill="auto"/>
                  <w:tcMar>
                    <w:top w:w="100" w:type="dxa"/>
                    <w:left w:w="100" w:type="dxa"/>
                    <w:bottom w:w="100" w:type="dxa"/>
                    <w:right w:w="100" w:type="dxa"/>
                  </w:tcMar>
                </w:tcPr>
                <w:p w14:paraId="78B55604" w14:textId="77777777" w:rsidR="00711692" w:rsidRDefault="00000000">
                  <w:pPr>
                    <w:widowControl w:val="0"/>
                    <w:pBdr>
                      <w:top w:val="nil"/>
                      <w:left w:val="nil"/>
                      <w:bottom w:val="nil"/>
                      <w:right w:val="nil"/>
                      <w:between w:val="nil"/>
                    </w:pBdr>
                  </w:pPr>
                  <w:r>
                    <w:t xml:space="preserve">Also known as </w:t>
                  </w:r>
                  <w:r>
                    <w:rPr>
                      <w:b/>
                    </w:rPr>
                    <w:t>single key encryption</w:t>
                  </w:r>
                  <w:r>
                    <w:t xml:space="preserve">, which involves the same encryption key being used to </w:t>
                  </w:r>
                  <w:r>
                    <w:rPr>
                      <w:b/>
                    </w:rPr>
                    <w:t>encrypt and decrypt</w:t>
                  </w:r>
                  <w:r>
                    <w:t xml:space="preserve"> messages.</w:t>
                  </w:r>
                </w:p>
                <w:p w14:paraId="5FB1DDA6" w14:textId="77777777" w:rsidR="00711692" w:rsidRDefault="00000000">
                  <w:pPr>
                    <w:widowControl w:val="0"/>
                    <w:numPr>
                      <w:ilvl w:val="0"/>
                      <w:numId w:val="22"/>
                    </w:numPr>
                    <w:pBdr>
                      <w:top w:val="nil"/>
                      <w:left w:val="nil"/>
                      <w:bottom w:val="nil"/>
                      <w:right w:val="nil"/>
                      <w:between w:val="nil"/>
                    </w:pBdr>
                  </w:pPr>
                  <w:r>
                    <w:t>If the computer decrypting and encrypting the data is different, then a secret key needs to be shared between both parties.</w:t>
                  </w:r>
                </w:p>
              </w:tc>
            </w:tr>
            <w:tr w:rsidR="00711692" w14:paraId="2C93E6FE" w14:textId="77777777">
              <w:tc>
                <w:tcPr>
                  <w:tcW w:w="2475" w:type="dxa"/>
                  <w:tcBorders>
                    <w:top w:val="single" w:sz="8" w:space="0" w:color="FFFFFF"/>
                  </w:tcBorders>
                  <w:shd w:val="clear" w:color="auto" w:fill="000000"/>
                  <w:tcMar>
                    <w:top w:w="100" w:type="dxa"/>
                    <w:left w:w="100" w:type="dxa"/>
                    <w:bottom w:w="100" w:type="dxa"/>
                    <w:right w:w="100" w:type="dxa"/>
                  </w:tcMar>
                </w:tcPr>
                <w:p w14:paraId="6909DEE7" w14:textId="77777777" w:rsidR="00711692" w:rsidRDefault="00000000">
                  <w:pPr>
                    <w:widowControl w:val="0"/>
                    <w:pBdr>
                      <w:top w:val="nil"/>
                      <w:left w:val="nil"/>
                      <w:bottom w:val="nil"/>
                      <w:right w:val="nil"/>
                      <w:between w:val="nil"/>
                    </w:pBdr>
                    <w:rPr>
                      <w:b/>
                      <w:color w:val="FFFFFF"/>
                    </w:rPr>
                  </w:pPr>
                  <w:r>
                    <w:rPr>
                      <w:b/>
                      <w:color w:val="FFFFFF"/>
                    </w:rPr>
                    <w:t>Asymmetrical Encryption</w:t>
                  </w:r>
                </w:p>
              </w:tc>
              <w:tc>
                <w:tcPr>
                  <w:tcW w:w="10275" w:type="dxa"/>
                  <w:shd w:val="clear" w:color="auto" w:fill="auto"/>
                  <w:tcMar>
                    <w:top w:w="100" w:type="dxa"/>
                    <w:left w:w="100" w:type="dxa"/>
                    <w:bottom w:w="100" w:type="dxa"/>
                    <w:right w:w="100" w:type="dxa"/>
                  </w:tcMar>
                </w:tcPr>
                <w:p w14:paraId="3AB92BFE" w14:textId="77777777" w:rsidR="00711692" w:rsidRDefault="00000000">
                  <w:pPr>
                    <w:widowControl w:val="0"/>
                    <w:pBdr>
                      <w:top w:val="nil"/>
                      <w:left w:val="nil"/>
                      <w:bottom w:val="nil"/>
                      <w:right w:val="nil"/>
                      <w:between w:val="nil"/>
                    </w:pBdr>
                  </w:pPr>
                  <w:r>
                    <w:t xml:space="preserve">Also known as </w:t>
                  </w:r>
                  <w:r>
                    <w:rPr>
                      <w:b/>
                    </w:rPr>
                    <w:t>two-key encryption</w:t>
                  </w:r>
                  <w:r>
                    <w:t xml:space="preserve">, which uses a </w:t>
                  </w:r>
                  <w:r>
                    <w:rPr>
                      <w:b/>
                    </w:rPr>
                    <w:t>public key for encryption</w:t>
                  </w:r>
                  <w:r>
                    <w:t xml:space="preserve"> and a </w:t>
                  </w:r>
                  <w:r>
                    <w:rPr>
                      <w:b/>
                    </w:rPr>
                    <w:t>private key for decryption</w:t>
                  </w:r>
                  <w:r>
                    <w:t>.</w:t>
                  </w:r>
                </w:p>
                <w:p w14:paraId="6CD99493" w14:textId="77777777" w:rsidR="00711692" w:rsidRDefault="00000000">
                  <w:pPr>
                    <w:widowControl w:val="0"/>
                    <w:numPr>
                      <w:ilvl w:val="0"/>
                      <w:numId w:val="24"/>
                    </w:numPr>
                    <w:pBdr>
                      <w:top w:val="nil"/>
                      <w:left w:val="nil"/>
                      <w:bottom w:val="nil"/>
                      <w:right w:val="nil"/>
                      <w:between w:val="nil"/>
                    </w:pBdr>
                  </w:pPr>
                  <w:r>
                    <w:t>The public key can be shared</w:t>
                  </w:r>
                </w:p>
                <w:p w14:paraId="7225BB6B" w14:textId="77777777" w:rsidR="00711692" w:rsidRDefault="00000000">
                  <w:pPr>
                    <w:widowControl w:val="0"/>
                    <w:numPr>
                      <w:ilvl w:val="0"/>
                      <w:numId w:val="24"/>
                    </w:numPr>
                    <w:pBdr>
                      <w:top w:val="nil"/>
                      <w:left w:val="nil"/>
                      <w:bottom w:val="nil"/>
                      <w:right w:val="nil"/>
                      <w:between w:val="nil"/>
                    </w:pBdr>
                  </w:pPr>
                  <w:r>
                    <w:t>The private key cannot be divulged</w:t>
                  </w:r>
                </w:p>
              </w:tc>
            </w:tr>
          </w:tbl>
          <w:p w14:paraId="41116023" w14:textId="77777777" w:rsidR="00711692" w:rsidRDefault="00711692"/>
          <w:p w14:paraId="52A1EB97" w14:textId="77777777" w:rsidR="00711692" w:rsidRDefault="00711692"/>
        </w:tc>
      </w:tr>
      <w:tr w:rsidR="00711692" w14:paraId="36B81BA9" w14:textId="77777777">
        <w:trPr>
          <w:trHeight w:val="1133"/>
          <w:jc w:val="center"/>
        </w:trPr>
        <w:tc>
          <w:tcPr>
            <w:tcW w:w="3195" w:type="dxa"/>
            <w:vMerge/>
            <w:shd w:val="clear" w:color="auto" w:fill="A4C2F4"/>
            <w:tcMar>
              <w:top w:w="100" w:type="dxa"/>
              <w:left w:w="100" w:type="dxa"/>
              <w:bottom w:w="100" w:type="dxa"/>
              <w:right w:w="100" w:type="dxa"/>
            </w:tcMar>
          </w:tcPr>
          <w:p w14:paraId="7DDDFB47" w14:textId="77777777" w:rsidR="00711692" w:rsidRDefault="00711692">
            <w:pPr>
              <w:widowControl w:val="0"/>
            </w:pPr>
          </w:p>
        </w:tc>
        <w:tc>
          <w:tcPr>
            <w:tcW w:w="12990" w:type="dxa"/>
            <w:shd w:val="clear" w:color="auto" w:fill="E7EEFA"/>
            <w:tcMar>
              <w:top w:w="100" w:type="dxa"/>
              <w:left w:w="100" w:type="dxa"/>
              <w:bottom w:w="100" w:type="dxa"/>
              <w:right w:w="100" w:type="dxa"/>
            </w:tcMar>
          </w:tcPr>
          <w:p w14:paraId="47FDD34B" w14:textId="77777777" w:rsidR="00711692" w:rsidRDefault="00000000">
            <w:pPr>
              <w:pStyle w:val="Heading3"/>
              <w:widowControl w:val="0"/>
            </w:pPr>
            <w:bookmarkStart w:id="77" w:name="_nrts5b2j2sg8" w:colFirst="0" w:colLast="0"/>
            <w:bookmarkEnd w:id="77"/>
            <w:r>
              <w:t>Error Checking</w:t>
            </w:r>
          </w:p>
          <w:p w14:paraId="6F9FD1DD" w14:textId="77777777" w:rsidR="00711692" w:rsidRDefault="00711692"/>
          <w:tbl>
            <w:tblPr>
              <w:tblStyle w:val="afff7"/>
              <w:tblW w:w="12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5715"/>
              <w:gridCol w:w="5715"/>
            </w:tblGrid>
            <w:tr w:rsidR="00711692" w14:paraId="176445DC" w14:textId="77777777">
              <w:tc>
                <w:tcPr>
                  <w:tcW w:w="1380" w:type="dxa"/>
                  <w:shd w:val="clear" w:color="auto" w:fill="6D9EEB"/>
                  <w:tcMar>
                    <w:top w:w="100" w:type="dxa"/>
                    <w:left w:w="100" w:type="dxa"/>
                    <w:bottom w:w="100" w:type="dxa"/>
                    <w:right w:w="100" w:type="dxa"/>
                  </w:tcMar>
                </w:tcPr>
                <w:p w14:paraId="61430185" w14:textId="77777777" w:rsidR="00711692" w:rsidRDefault="00000000">
                  <w:pPr>
                    <w:widowControl w:val="0"/>
                    <w:pBdr>
                      <w:top w:val="nil"/>
                      <w:left w:val="nil"/>
                      <w:bottom w:val="nil"/>
                      <w:right w:val="nil"/>
                      <w:between w:val="nil"/>
                    </w:pBdr>
                    <w:rPr>
                      <w:b/>
                    </w:rPr>
                  </w:pPr>
                  <w:r>
                    <w:rPr>
                      <w:b/>
                    </w:rPr>
                    <w:t>Method</w:t>
                  </w:r>
                </w:p>
              </w:tc>
              <w:tc>
                <w:tcPr>
                  <w:tcW w:w="5715" w:type="dxa"/>
                  <w:shd w:val="clear" w:color="auto" w:fill="6D9EEB"/>
                  <w:tcMar>
                    <w:top w:w="100" w:type="dxa"/>
                    <w:left w:w="100" w:type="dxa"/>
                    <w:bottom w:w="100" w:type="dxa"/>
                    <w:right w:w="100" w:type="dxa"/>
                  </w:tcMar>
                </w:tcPr>
                <w:p w14:paraId="629E3D6E" w14:textId="77777777" w:rsidR="00711692" w:rsidRDefault="00000000">
                  <w:pPr>
                    <w:widowControl w:val="0"/>
                    <w:pBdr>
                      <w:top w:val="nil"/>
                      <w:left w:val="nil"/>
                      <w:bottom w:val="nil"/>
                      <w:right w:val="nil"/>
                      <w:between w:val="nil"/>
                    </w:pBdr>
                    <w:rPr>
                      <w:b/>
                    </w:rPr>
                  </w:pPr>
                  <w:r>
                    <w:rPr>
                      <w:b/>
                    </w:rPr>
                    <w:t>Process</w:t>
                  </w:r>
                </w:p>
              </w:tc>
              <w:tc>
                <w:tcPr>
                  <w:tcW w:w="5715" w:type="dxa"/>
                  <w:shd w:val="clear" w:color="auto" w:fill="6D9EEB"/>
                  <w:tcMar>
                    <w:top w:w="100" w:type="dxa"/>
                    <w:left w:w="100" w:type="dxa"/>
                    <w:bottom w:w="100" w:type="dxa"/>
                    <w:right w:w="100" w:type="dxa"/>
                  </w:tcMar>
                </w:tcPr>
                <w:p w14:paraId="6BA7974D" w14:textId="77777777" w:rsidR="00711692" w:rsidRDefault="00000000">
                  <w:pPr>
                    <w:widowControl w:val="0"/>
                    <w:pBdr>
                      <w:top w:val="nil"/>
                      <w:left w:val="nil"/>
                      <w:bottom w:val="nil"/>
                      <w:right w:val="nil"/>
                      <w:between w:val="nil"/>
                    </w:pBdr>
                    <w:rPr>
                      <w:b/>
                    </w:rPr>
                  </w:pPr>
                  <w:r>
                    <w:rPr>
                      <w:b/>
                    </w:rPr>
                    <w:t>Error Detection</w:t>
                  </w:r>
                </w:p>
              </w:tc>
            </w:tr>
            <w:tr w:rsidR="00711692" w14:paraId="015E7AE1" w14:textId="77777777">
              <w:trPr>
                <w:trHeight w:val="1616"/>
              </w:trPr>
              <w:tc>
                <w:tcPr>
                  <w:tcW w:w="1380" w:type="dxa"/>
                  <w:shd w:val="clear" w:color="auto" w:fill="A4C2F4"/>
                  <w:tcMar>
                    <w:top w:w="100" w:type="dxa"/>
                    <w:left w:w="100" w:type="dxa"/>
                    <w:bottom w:w="100" w:type="dxa"/>
                    <w:right w:w="100" w:type="dxa"/>
                  </w:tcMar>
                </w:tcPr>
                <w:p w14:paraId="7CD8B726" w14:textId="77777777" w:rsidR="00711692" w:rsidRDefault="00000000">
                  <w:pPr>
                    <w:widowControl w:val="0"/>
                    <w:pBdr>
                      <w:top w:val="nil"/>
                      <w:left w:val="nil"/>
                      <w:bottom w:val="nil"/>
                      <w:right w:val="nil"/>
                      <w:between w:val="nil"/>
                    </w:pBdr>
                    <w:rPr>
                      <w:b/>
                    </w:rPr>
                  </w:pPr>
                  <w:r>
                    <w:rPr>
                      <w:b/>
                    </w:rPr>
                    <w:t>Parity Bit Check</w:t>
                  </w:r>
                </w:p>
              </w:tc>
              <w:tc>
                <w:tcPr>
                  <w:tcW w:w="5715" w:type="dxa"/>
                  <w:shd w:val="clear" w:color="auto" w:fill="auto"/>
                  <w:tcMar>
                    <w:top w:w="100" w:type="dxa"/>
                    <w:left w:w="100" w:type="dxa"/>
                    <w:bottom w:w="100" w:type="dxa"/>
                    <w:right w:w="100" w:type="dxa"/>
                  </w:tcMar>
                </w:tcPr>
                <w:p w14:paraId="20F72FC8" w14:textId="77777777" w:rsidR="00711692" w:rsidRDefault="00000000">
                  <w:pPr>
                    <w:widowControl w:val="0"/>
                    <w:pBdr>
                      <w:top w:val="nil"/>
                      <w:left w:val="nil"/>
                      <w:bottom w:val="nil"/>
                      <w:right w:val="nil"/>
                      <w:between w:val="nil"/>
                    </w:pBdr>
                    <w:rPr>
                      <w:b/>
                    </w:rPr>
                  </w:pPr>
                  <w:r>
                    <w:rPr>
                      <w:b/>
                    </w:rPr>
                    <w:t>Parity Bit</w:t>
                  </w:r>
                </w:p>
                <w:p w14:paraId="45F0D29D" w14:textId="77777777" w:rsidR="00711692" w:rsidRDefault="00000000">
                  <w:pPr>
                    <w:widowControl w:val="0"/>
                    <w:pBdr>
                      <w:top w:val="nil"/>
                      <w:left w:val="nil"/>
                      <w:bottom w:val="nil"/>
                      <w:right w:val="nil"/>
                      <w:between w:val="nil"/>
                    </w:pBdr>
                  </w:pPr>
                  <w:r>
                    <w:t xml:space="preserve">A parity bit is a </w:t>
                  </w:r>
                  <w:r>
                    <w:rPr>
                      <w:b/>
                    </w:rPr>
                    <w:t>9th bit</w:t>
                  </w:r>
                  <w:r>
                    <w:t xml:space="preserve"> that is appended to existing 8-bit binary code, so that the total number of </w:t>
                  </w:r>
                  <w:r>
                    <w:rPr>
                      <w:b/>
                    </w:rPr>
                    <w:t>1’s</w:t>
                  </w:r>
                  <w:r>
                    <w:t xml:space="preserve"> is </w:t>
                  </w:r>
                  <w:r>
                    <w:rPr>
                      <w:b/>
                    </w:rPr>
                    <w:t xml:space="preserve">odd </w:t>
                  </w:r>
                  <w:r>
                    <w:t xml:space="preserve">or </w:t>
                  </w:r>
                  <w:r>
                    <w:rPr>
                      <w:b/>
                    </w:rPr>
                    <w:t>even</w:t>
                  </w:r>
                  <w:r>
                    <w:t>.</w:t>
                  </w:r>
                </w:p>
                <w:p w14:paraId="42CCAB66" w14:textId="77777777" w:rsidR="00711692" w:rsidRDefault="00000000">
                  <w:pPr>
                    <w:widowControl w:val="0"/>
                    <w:numPr>
                      <w:ilvl w:val="0"/>
                      <w:numId w:val="121"/>
                    </w:numPr>
                    <w:pBdr>
                      <w:top w:val="nil"/>
                      <w:left w:val="nil"/>
                      <w:bottom w:val="nil"/>
                      <w:right w:val="nil"/>
                      <w:between w:val="nil"/>
                    </w:pBdr>
                  </w:pPr>
                  <w:r>
                    <w:rPr>
                      <w:u w:val="single"/>
                    </w:rPr>
                    <w:t>During</w:t>
                  </w:r>
                  <w:r>
                    <w:t xml:space="preserve"> </w:t>
                  </w:r>
                  <w:r>
                    <w:rPr>
                      <w:b/>
                    </w:rPr>
                    <w:t>handshaking</w:t>
                  </w:r>
                  <w:r>
                    <w:t xml:space="preserve"> the transmitter and receiver agrees on whether an </w:t>
                  </w:r>
                  <w:r>
                    <w:rPr>
                      <w:b/>
                    </w:rPr>
                    <w:t>odd</w:t>
                  </w:r>
                  <w:r>
                    <w:t xml:space="preserve"> or </w:t>
                  </w:r>
                  <w:r>
                    <w:rPr>
                      <w:b/>
                    </w:rPr>
                    <w:t>even</w:t>
                  </w:r>
                  <w:r>
                    <w:t xml:space="preserve"> </w:t>
                  </w:r>
                  <w:r>
                    <w:rPr>
                      <w:b/>
                    </w:rPr>
                    <w:t>party</w:t>
                  </w:r>
                  <w:r>
                    <w:t xml:space="preserve"> will be used.</w:t>
                  </w:r>
                </w:p>
                <w:p w14:paraId="40D84424" w14:textId="77777777" w:rsidR="00711692" w:rsidRDefault="00000000">
                  <w:pPr>
                    <w:widowControl w:val="0"/>
                    <w:numPr>
                      <w:ilvl w:val="0"/>
                      <w:numId w:val="121"/>
                    </w:numPr>
                    <w:pBdr>
                      <w:top w:val="nil"/>
                      <w:left w:val="nil"/>
                      <w:bottom w:val="nil"/>
                      <w:right w:val="nil"/>
                      <w:between w:val="nil"/>
                    </w:pBdr>
                  </w:pPr>
                  <w:r>
                    <w:t>It is suited for error detection of small packets.</w:t>
                  </w:r>
                </w:p>
              </w:tc>
              <w:tc>
                <w:tcPr>
                  <w:tcW w:w="5715" w:type="dxa"/>
                  <w:shd w:val="clear" w:color="auto" w:fill="auto"/>
                  <w:tcMar>
                    <w:top w:w="100" w:type="dxa"/>
                    <w:left w:w="100" w:type="dxa"/>
                    <w:bottom w:w="100" w:type="dxa"/>
                    <w:right w:w="100" w:type="dxa"/>
                  </w:tcMar>
                </w:tcPr>
                <w:p w14:paraId="43BAFBFC" w14:textId="77777777" w:rsidR="00711692" w:rsidRDefault="00000000">
                  <w:pPr>
                    <w:widowControl w:val="0"/>
                  </w:pPr>
                  <w:r>
                    <w:t>When data is transferred, the motherboard tests the parity bit.</w:t>
                  </w:r>
                </w:p>
                <w:p w14:paraId="7761C364" w14:textId="77777777" w:rsidR="00711692" w:rsidRDefault="00000000">
                  <w:pPr>
                    <w:widowControl w:val="0"/>
                    <w:numPr>
                      <w:ilvl w:val="0"/>
                      <w:numId w:val="121"/>
                    </w:numPr>
                  </w:pPr>
                  <w:r>
                    <w:t xml:space="preserve">If bits are corrupted and do not match the </w:t>
                  </w:r>
                  <w:r>
                    <w:rPr>
                      <w:b/>
                    </w:rPr>
                    <w:t xml:space="preserve">odd </w:t>
                  </w:r>
                  <w:r>
                    <w:t xml:space="preserve">or </w:t>
                  </w:r>
                  <w:r>
                    <w:rPr>
                      <w:b/>
                    </w:rPr>
                    <w:t>even parity</w:t>
                  </w:r>
                  <w:r>
                    <w:t xml:space="preserve"> then the receiver detects an error and the message must be resent.</w:t>
                  </w:r>
                </w:p>
                <w:p w14:paraId="7C91D327" w14:textId="77777777" w:rsidR="00711692" w:rsidRDefault="00000000">
                  <w:pPr>
                    <w:widowControl w:val="0"/>
                    <w:numPr>
                      <w:ilvl w:val="0"/>
                      <w:numId w:val="121"/>
                    </w:numPr>
                  </w:pPr>
                  <w:r>
                    <w:t>If the bits match the parity then the message is acknowledged</w:t>
                  </w:r>
                </w:p>
              </w:tc>
            </w:tr>
            <w:tr w:rsidR="00711692" w14:paraId="50E3620C" w14:textId="77777777">
              <w:trPr>
                <w:trHeight w:val="390"/>
              </w:trPr>
              <w:tc>
                <w:tcPr>
                  <w:tcW w:w="1380" w:type="dxa"/>
                  <w:shd w:val="clear" w:color="auto" w:fill="A4C2F4"/>
                  <w:tcMar>
                    <w:top w:w="100" w:type="dxa"/>
                    <w:left w:w="100" w:type="dxa"/>
                    <w:bottom w:w="100" w:type="dxa"/>
                    <w:right w:w="100" w:type="dxa"/>
                  </w:tcMar>
                </w:tcPr>
                <w:p w14:paraId="209CB905" w14:textId="77777777" w:rsidR="00711692" w:rsidRDefault="00000000">
                  <w:pPr>
                    <w:widowControl w:val="0"/>
                  </w:pPr>
                  <w:r>
                    <w:rPr>
                      <w:b/>
                    </w:rPr>
                    <w:t>Checksum</w:t>
                  </w:r>
                </w:p>
              </w:tc>
              <w:tc>
                <w:tcPr>
                  <w:tcW w:w="5715" w:type="dxa"/>
                  <w:shd w:val="clear" w:color="auto" w:fill="auto"/>
                  <w:tcMar>
                    <w:top w:w="100" w:type="dxa"/>
                    <w:left w:w="100" w:type="dxa"/>
                    <w:bottom w:w="100" w:type="dxa"/>
                    <w:right w:w="100" w:type="dxa"/>
                  </w:tcMar>
                </w:tcPr>
                <w:p w14:paraId="3772BFE6" w14:textId="77777777" w:rsidR="00711692" w:rsidRDefault="00000000">
                  <w:pPr>
                    <w:widowControl w:val="0"/>
                    <w:pBdr>
                      <w:top w:val="nil"/>
                      <w:left w:val="nil"/>
                      <w:bottom w:val="nil"/>
                      <w:right w:val="nil"/>
                      <w:between w:val="nil"/>
                    </w:pBdr>
                  </w:pPr>
                  <w:r>
                    <w:t xml:space="preserve">Checksums are </w:t>
                  </w:r>
                  <w:r>
                    <w:rPr>
                      <w:u w:val="single"/>
                    </w:rPr>
                    <w:t>calculated</w:t>
                  </w:r>
                  <w:r>
                    <w:t xml:space="preserve"> by </w:t>
                  </w:r>
                  <w:r>
                    <w:rPr>
                      <w:b/>
                    </w:rPr>
                    <w:t>summing</w:t>
                  </w:r>
                  <w:r>
                    <w:t xml:space="preserve"> </w:t>
                  </w:r>
                  <w:r>
                    <w:rPr>
                      <w:b/>
                    </w:rPr>
                    <w:t>up all bytes</w:t>
                  </w:r>
                  <w:r>
                    <w:t>, as if they were integers, within a message.</w:t>
                  </w:r>
                </w:p>
                <w:p w14:paraId="483899AE" w14:textId="77777777" w:rsidR="00711692" w:rsidRDefault="00000000">
                  <w:pPr>
                    <w:widowControl w:val="0"/>
                    <w:numPr>
                      <w:ilvl w:val="0"/>
                      <w:numId w:val="15"/>
                    </w:numPr>
                    <w:pBdr>
                      <w:top w:val="nil"/>
                      <w:left w:val="nil"/>
                      <w:bottom w:val="nil"/>
                      <w:right w:val="nil"/>
                      <w:between w:val="nil"/>
                    </w:pBdr>
                  </w:pPr>
                  <w:r>
                    <w:t>The calculated value is sent to the receiver.</w:t>
                  </w:r>
                </w:p>
                <w:p w14:paraId="3E6C9681" w14:textId="77777777" w:rsidR="00711692" w:rsidRDefault="00000000">
                  <w:pPr>
                    <w:widowControl w:val="0"/>
                    <w:numPr>
                      <w:ilvl w:val="0"/>
                      <w:numId w:val="15"/>
                    </w:numPr>
                    <w:pBdr>
                      <w:top w:val="nil"/>
                      <w:left w:val="nil"/>
                      <w:bottom w:val="nil"/>
                      <w:right w:val="nil"/>
                      <w:between w:val="nil"/>
                    </w:pBdr>
                  </w:pPr>
                  <w:r>
                    <w:t>When the packet is received, the checksum value is recalculated and matched with the original value.</w:t>
                  </w:r>
                </w:p>
              </w:tc>
              <w:tc>
                <w:tcPr>
                  <w:tcW w:w="5715" w:type="dxa"/>
                  <w:shd w:val="clear" w:color="auto" w:fill="auto"/>
                  <w:tcMar>
                    <w:top w:w="100" w:type="dxa"/>
                    <w:left w:w="100" w:type="dxa"/>
                    <w:bottom w:w="100" w:type="dxa"/>
                    <w:right w:w="100" w:type="dxa"/>
                  </w:tcMar>
                </w:tcPr>
                <w:p w14:paraId="66D6BB16" w14:textId="77777777" w:rsidR="00711692" w:rsidRDefault="00000000">
                  <w:pPr>
                    <w:widowControl w:val="0"/>
                    <w:numPr>
                      <w:ilvl w:val="0"/>
                      <w:numId w:val="108"/>
                    </w:numPr>
                  </w:pPr>
                  <w:r>
                    <w:t xml:space="preserve">If the recalculated value </w:t>
                  </w:r>
                  <w:r>
                    <w:rPr>
                      <w:u w:val="single"/>
                    </w:rPr>
                    <w:t>matches</w:t>
                  </w:r>
                  <w:r>
                    <w:t xml:space="preserve"> the original value, then the packet is </w:t>
                  </w:r>
                  <w:r>
                    <w:rPr>
                      <w:b/>
                    </w:rPr>
                    <w:t>acknowledged</w:t>
                  </w:r>
                  <w:r>
                    <w:t xml:space="preserve"> and received.</w:t>
                  </w:r>
                </w:p>
                <w:p w14:paraId="56D42E3B" w14:textId="77777777" w:rsidR="00711692" w:rsidRDefault="00000000">
                  <w:pPr>
                    <w:widowControl w:val="0"/>
                    <w:numPr>
                      <w:ilvl w:val="0"/>
                      <w:numId w:val="108"/>
                    </w:numPr>
                  </w:pPr>
                  <w:r>
                    <w:t>If the value doesn’t match, the error is detected.</w:t>
                  </w:r>
                </w:p>
                <w:p w14:paraId="24FE7536" w14:textId="77777777" w:rsidR="00711692" w:rsidRDefault="00000000">
                  <w:pPr>
                    <w:widowControl w:val="0"/>
                    <w:numPr>
                      <w:ilvl w:val="1"/>
                      <w:numId w:val="108"/>
                    </w:numPr>
                  </w:pPr>
                  <w:r>
                    <w:t>The receiver requests the transmitter to resend the package.</w:t>
                  </w:r>
                </w:p>
              </w:tc>
            </w:tr>
            <w:tr w:rsidR="00711692" w14:paraId="1A52C033" w14:textId="77777777">
              <w:tc>
                <w:tcPr>
                  <w:tcW w:w="1380" w:type="dxa"/>
                  <w:shd w:val="clear" w:color="auto" w:fill="A4C2F4"/>
                  <w:tcMar>
                    <w:top w:w="100" w:type="dxa"/>
                    <w:left w:w="100" w:type="dxa"/>
                    <w:bottom w:w="100" w:type="dxa"/>
                    <w:right w:w="100" w:type="dxa"/>
                  </w:tcMar>
                </w:tcPr>
                <w:p w14:paraId="3E354080" w14:textId="77777777" w:rsidR="00711692" w:rsidRDefault="00000000">
                  <w:pPr>
                    <w:widowControl w:val="0"/>
                    <w:rPr>
                      <w:b/>
                    </w:rPr>
                  </w:pPr>
                  <w:r>
                    <w:rPr>
                      <w:b/>
                    </w:rPr>
                    <w:t>Cyclic Redundancy Check (CRC)</w:t>
                  </w:r>
                </w:p>
              </w:tc>
              <w:tc>
                <w:tcPr>
                  <w:tcW w:w="5715" w:type="dxa"/>
                  <w:shd w:val="clear" w:color="auto" w:fill="auto"/>
                  <w:tcMar>
                    <w:top w:w="100" w:type="dxa"/>
                    <w:left w:w="100" w:type="dxa"/>
                    <w:bottom w:w="100" w:type="dxa"/>
                    <w:right w:w="100" w:type="dxa"/>
                  </w:tcMar>
                </w:tcPr>
                <w:p w14:paraId="1BF835AF" w14:textId="77777777" w:rsidR="00711692" w:rsidRDefault="00000000">
                  <w:pPr>
                    <w:widowControl w:val="0"/>
                    <w:pBdr>
                      <w:top w:val="nil"/>
                      <w:left w:val="nil"/>
                      <w:bottom w:val="nil"/>
                      <w:right w:val="nil"/>
                      <w:between w:val="nil"/>
                    </w:pBdr>
                  </w:pPr>
                  <w:r>
                    <w:t xml:space="preserve">CRCs </w:t>
                  </w:r>
                  <w:r>
                    <w:rPr>
                      <w:u w:val="single"/>
                    </w:rPr>
                    <w:t>calculate</w:t>
                  </w:r>
                  <w:r>
                    <w:t xml:space="preserve"> values by </w:t>
                  </w:r>
                  <w:r>
                    <w:rPr>
                      <w:b/>
                    </w:rPr>
                    <w:t xml:space="preserve">dividing </w:t>
                  </w:r>
                  <w:r>
                    <w:t>instead of summing.</w:t>
                  </w:r>
                </w:p>
                <w:p w14:paraId="1C30437B" w14:textId="77777777" w:rsidR="00711692" w:rsidRDefault="00000000">
                  <w:pPr>
                    <w:widowControl w:val="0"/>
                    <w:numPr>
                      <w:ilvl w:val="0"/>
                      <w:numId w:val="76"/>
                    </w:numPr>
                    <w:pBdr>
                      <w:top w:val="nil"/>
                      <w:left w:val="nil"/>
                      <w:bottom w:val="nil"/>
                      <w:right w:val="nil"/>
                      <w:between w:val="nil"/>
                    </w:pBdr>
                  </w:pPr>
                  <w:r>
                    <w:t>The entire message is considered a complete number.</w:t>
                  </w:r>
                </w:p>
                <w:p w14:paraId="02999569" w14:textId="77777777" w:rsidR="00711692" w:rsidRDefault="00000000">
                  <w:pPr>
                    <w:widowControl w:val="0"/>
                    <w:numPr>
                      <w:ilvl w:val="0"/>
                      <w:numId w:val="76"/>
                    </w:numPr>
                    <w:pBdr>
                      <w:top w:val="nil"/>
                      <w:left w:val="nil"/>
                      <w:bottom w:val="nil"/>
                      <w:right w:val="nil"/>
                      <w:between w:val="nil"/>
                    </w:pBdr>
                  </w:pPr>
                  <w:r>
                    <w:t>The number is divided by another predetermined number.</w:t>
                  </w:r>
                </w:p>
                <w:p w14:paraId="59059ACF" w14:textId="77777777" w:rsidR="00711692" w:rsidRDefault="00000000">
                  <w:pPr>
                    <w:widowControl w:val="0"/>
                    <w:numPr>
                      <w:ilvl w:val="1"/>
                      <w:numId w:val="76"/>
                    </w:numPr>
                    <w:pBdr>
                      <w:top w:val="nil"/>
                      <w:left w:val="nil"/>
                      <w:bottom w:val="nil"/>
                      <w:right w:val="nil"/>
                      <w:between w:val="nil"/>
                    </w:pBdr>
                  </w:pPr>
                  <w:r>
                    <w:t>The remainder becomes the CRC value.</w:t>
                  </w:r>
                </w:p>
              </w:tc>
              <w:tc>
                <w:tcPr>
                  <w:tcW w:w="5715" w:type="dxa"/>
                  <w:shd w:val="clear" w:color="auto" w:fill="auto"/>
                  <w:tcMar>
                    <w:top w:w="100" w:type="dxa"/>
                    <w:left w:w="100" w:type="dxa"/>
                    <w:bottom w:w="100" w:type="dxa"/>
                    <w:right w:w="100" w:type="dxa"/>
                  </w:tcMar>
                </w:tcPr>
                <w:p w14:paraId="4710E3D9" w14:textId="77777777" w:rsidR="00711692" w:rsidRDefault="00000000">
                  <w:pPr>
                    <w:widowControl w:val="0"/>
                    <w:pBdr>
                      <w:top w:val="nil"/>
                      <w:left w:val="nil"/>
                      <w:bottom w:val="nil"/>
                      <w:right w:val="nil"/>
                      <w:between w:val="nil"/>
                    </w:pBdr>
                  </w:pPr>
                  <w:r>
                    <w:t xml:space="preserve">When the remainder is calculated, it is </w:t>
                  </w:r>
                  <w:r>
                    <w:rPr>
                      <w:u w:val="single"/>
                    </w:rPr>
                    <w:t>appended</w:t>
                  </w:r>
                  <w:r>
                    <w:t xml:space="preserve"> to the message as it is sent.</w:t>
                  </w:r>
                </w:p>
                <w:p w14:paraId="6E01D4D8" w14:textId="77777777" w:rsidR="00711692" w:rsidRDefault="00000000">
                  <w:pPr>
                    <w:widowControl w:val="0"/>
                    <w:numPr>
                      <w:ilvl w:val="0"/>
                      <w:numId w:val="104"/>
                    </w:numPr>
                    <w:pBdr>
                      <w:top w:val="nil"/>
                      <w:left w:val="nil"/>
                      <w:bottom w:val="nil"/>
                      <w:right w:val="nil"/>
                      <w:between w:val="nil"/>
                    </w:pBdr>
                  </w:pPr>
                  <w:r>
                    <w:t>When packets are received, the calculation is performed again.</w:t>
                  </w:r>
                </w:p>
                <w:p w14:paraId="574F5A94" w14:textId="77777777" w:rsidR="00711692" w:rsidRDefault="00000000">
                  <w:pPr>
                    <w:widowControl w:val="0"/>
                    <w:numPr>
                      <w:ilvl w:val="0"/>
                      <w:numId w:val="104"/>
                    </w:numPr>
                    <w:pBdr>
                      <w:top w:val="nil"/>
                      <w:left w:val="nil"/>
                      <w:bottom w:val="nil"/>
                      <w:right w:val="nil"/>
                      <w:between w:val="nil"/>
                    </w:pBdr>
                  </w:pPr>
                  <w:r>
                    <w:t>If the recalculated divisor does not match, an error is detected.</w:t>
                  </w:r>
                </w:p>
              </w:tc>
            </w:tr>
          </w:tbl>
          <w:p w14:paraId="73A43599" w14:textId="77777777" w:rsidR="00711692" w:rsidRDefault="00711692"/>
          <w:p w14:paraId="7DA91CF3" w14:textId="77777777" w:rsidR="00711692" w:rsidRDefault="00711692"/>
          <w:p w14:paraId="5BC8858B" w14:textId="77777777" w:rsidR="00711692" w:rsidRDefault="00711692"/>
        </w:tc>
      </w:tr>
      <w:tr w:rsidR="00711692" w14:paraId="686B76D7" w14:textId="77777777">
        <w:trPr>
          <w:trHeight w:val="1133"/>
          <w:jc w:val="center"/>
        </w:trPr>
        <w:tc>
          <w:tcPr>
            <w:tcW w:w="3195" w:type="dxa"/>
            <w:vMerge w:val="restart"/>
            <w:shd w:val="clear" w:color="auto" w:fill="A4C2F4"/>
            <w:tcMar>
              <w:top w:w="100" w:type="dxa"/>
              <w:left w:w="100" w:type="dxa"/>
              <w:bottom w:w="100" w:type="dxa"/>
              <w:right w:w="100" w:type="dxa"/>
            </w:tcMar>
          </w:tcPr>
          <w:p w14:paraId="5009E707" w14:textId="77777777" w:rsidR="00711692" w:rsidRDefault="00000000">
            <w:pPr>
              <w:pStyle w:val="Heading2"/>
              <w:widowControl w:val="0"/>
            </w:pPr>
            <w:r>
              <w:lastRenderedPageBreak/>
              <w:t>Displaying</w:t>
            </w:r>
          </w:p>
          <w:p w14:paraId="26F0E012" w14:textId="77777777" w:rsidR="00711692" w:rsidRDefault="00711692">
            <w:pPr>
              <w:widowControl w:val="0"/>
            </w:pPr>
          </w:p>
          <w:p w14:paraId="01D0D4EE" w14:textId="77777777" w:rsidR="00711692" w:rsidRDefault="00000000">
            <w:pPr>
              <w:widowControl w:val="0"/>
              <w:numPr>
                <w:ilvl w:val="0"/>
                <w:numId w:val="145"/>
              </w:numPr>
              <w:rPr>
                <w:sz w:val="20"/>
                <w:szCs w:val="20"/>
              </w:rPr>
            </w:pPr>
            <w:r>
              <w:rPr>
                <w:sz w:val="20"/>
                <w:szCs w:val="20"/>
              </w:rPr>
              <w:t>The phone as the display device with voice mail</w:t>
            </w:r>
          </w:p>
          <w:p w14:paraId="43855F64" w14:textId="77777777" w:rsidR="00711692" w:rsidRDefault="00000000">
            <w:pPr>
              <w:widowControl w:val="0"/>
              <w:numPr>
                <w:ilvl w:val="0"/>
                <w:numId w:val="145"/>
              </w:numPr>
              <w:rPr>
                <w:sz w:val="20"/>
                <w:szCs w:val="20"/>
              </w:rPr>
            </w:pPr>
            <w:r>
              <w:rPr>
                <w:sz w:val="20"/>
                <w:szCs w:val="20"/>
              </w:rPr>
              <w:t>EFTPOS terminal as a display device for electronic banking</w:t>
            </w:r>
          </w:p>
        </w:tc>
        <w:tc>
          <w:tcPr>
            <w:tcW w:w="12990" w:type="dxa"/>
            <w:shd w:val="clear" w:color="auto" w:fill="E7EEFA"/>
            <w:tcMar>
              <w:top w:w="100" w:type="dxa"/>
              <w:left w:w="100" w:type="dxa"/>
              <w:bottom w:w="100" w:type="dxa"/>
              <w:right w:w="100" w:type="dxa"/>
            </w:tcMar>
          </w:tcPr>
          <w:p w14:paraId="6EA94A42" w14:textId="77777777" w:rsidR="00711692" w:rsidRDefault="00000000">
            <w:pPr>
              <w:pStyle w:val="Heading3"/>
              <w:widowControl w:val="0"/>
            </w:pPr>
            <w:bookmarkStart w:id="78" w:name="_cexlx08u5frn" w:colFirst="0" w:colLast="0"/>
            <w:bookmarkEnd w:id="78"/>
            <w:r>
              <w:t>Phone as a Display Device</w:t>
            </w:r>
          </w:p>
          <w:p w14:paraId="6F92A907" w14:textId="77777777" w:rsidR="00711692" w:rsidRDefault="00000000">
            <w:r>
              <w:t>Mobile phones will have a screen which displays user options for voice mail, e.g. pressing 0 to delete a message or pressing 1 to relay a message.</w:t>
            </w:r>
          </w:p>
        </w:tc>
      </w:tr>
      <w:tr w:rsidR="00711692" w14:paraId="603B49AA" w14:textId="77777777">
        <w:trPr>
          <w:trHeight w:val="1133"/>
          <w:jc w:val="center"/>
        </w:trPr>
        <w:tc>
          <w:tcPr>
            <w:tcW w:w="3195" w:type="dxa"/>
            <w:vMerge/>
            <w:shd w:val="clear" w:color="auto" w:fill="A4C2F4"/>
            <w:tcMar>
              <w:top w:w="100" w:type="dxa"/>
              <w:left w:w="100" w:type="dxa"/>
              <w:bottom w:w="100" w:type="dxa"/>
              <w:right w:w="100" w:type="dxa"/>
            </w:tcMar>
          </w:tcPr>
          <w:p w14:paraId="7DBAF556" w14:textId="77777777" w:rsidR="00711692" w:rsidRDefault="00711692">
            <w:pPr>
              <w:widowControl w:val="0"/>
            </w:pPr>
            <w:bookmarkStart w:id="79" w:name="_s4rzv7njqcmv" w:colFirst="0" w:colLast="0"/>
            <w:bookmarkEnd w:id="79"/>
          </w:p>
        </w:tc>
        <w:tc>
          <w:tcPr>
            <w:tcW w:w="12990" w:type="dxa"/>
            <w:shd w:val="clear" w:color="auto" w:fill="E7EEFA"/>
            <w:tcMar>
              <w:top w:w="100" w:type="dxa"/>
              <w:left w:w="100" w:type="dxa"/>
              <w:bottom w:w="100" w:type="dxa"/>
              <w:right w:w="100" w:type="dxa"/>
            </w:tcMar>
          </w:tcPr>
          <w:p w14:paraId="0862DF47" w14:textId="77777777" w:rsidR="00711692" w:rsidRDefault="00000000">
            <w:pPr>
              <w:pStyle w:val="Heading3"/>
              <w:widowControl w:val="0"/>
            </w:pPr>
            <w:bookmarkStart w:id="80" w:name="_nydub1y1p09k" w:colFirst="0" w:colLast="0"/>
            <w:bookmarkEnd w:id="80"/>
            <w:r>
              <w:t>EFTPOS Terminal as a Display Device</w:t>
            </w:r>
          </w:p>
          <w:p w14:paraId="541C6429" w14:textId="77777777" w:rsidR="00711692" w:rsidRDefault="00000000">
            <w:r>
              <w:t>A typical EFTPOS terminal includes a monochrome LCD screen and a small thermal printer as display devices.</w:t>
            </w:r>
          </w:p>
        </w:tc>
      </w:tr>
    </w:tbl>
    <w:p w14:paraId="5D85F79E" w14:textId="77777777" w:rsidR="00711692" w:rsidRDefault="00000000">
      <w:r>
        <w:br w:type="page"/>
      </w:r>
    </w:p>
    <w:p w14:paraId="777941B6" w14:textId="77777777" w:rsidR="00711692" w:rsidRDefault="00711692"/>
    <w:tbl>
      <w:tblPr>
        <w:tblStyle w:val="afff8"/>
        <w:tblW w:w="161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0"/>
        <w:gridCol w:w="12975"/>
      </w:tblGrid>
      <w:tr w:rsidR="00711692" w14:paraId="4286B29C" w14:textId="77777777">
        <w:trPr>
          <w:trHeight w:val="420"/>
          <w:jc w:val="center"/>
        </w:trPr>
        <w:tc>
          <w:tcPr>
            <w:tcW w:w="16185" w:type="dxa"/>
            <w:gridSpan w:val="2"/>
            <w:shd w:val="clear" w:color="auto" w:fill="6D9EEB"/>
            <w:tcMar>
              <w:top w:w="100" w:type="dxa"/>
              <w:left w:w="100" w:type="dxa"/>
              <w:bottom w:w="100" w:type="dxa"/>
              <w:right w:w="100" w:type="dxa"/>
            </w:tcMar>
          </w:tcPr>
          <w:p w14:paraId="01DAD0BE" w14:textId="77777777" w:rsidR="00711692" w:rsidRDefault="00000000">
            <w:pPr>
              <w:pStyle w:val="Heading1"/>
              <w:widowControl w:val="0"/>
              <w:spacing w:before="200" w:after="200"/>
              <w:jc w:val="center"/>
            </w:pPr>
            <w:bookmarkStart w:id="81" w:name="_tcg9bkylq1p3" w:colFirst="0" w:colLast="0"/>
            <w:bookmarkEnd w:id="81"/>
            <w:r>
              <w:t>Managing Communication Systems</w:t>
            </w:r>
          </w:p>
        </w:tc>
      </w:tr>
      <w:tr w:rsidR="00711692" w14:paraId="13AC07A3" w14:textId="77777777">
        <w:trPr>
          <w:jc w:val="center"/>
        </w:trPr>
        <w:tc>
          <w:tcPr>
            <w:tcW w:w="3210" w:type="dxa"/>
            <w:shd w:val="clear" w:color="auto" w:fill="6D9EEB"/>
            <w:tcMar>
              <w:top w:w="100" w:type="dxa"/>
              <w:left w:w="100" w:type="dxa"/>
              <w:bottom w:w="100" w:type="dxa"/>
              <w:right w:w="100" w:type="dxa"/>
            </w:tcMar>
          </w:tcPr>
          <w:p w14:paraId="447EDD3F" w14:textId="77777777" w:rsidR="00711692" w:rsidRDefault="00000000">
            <w:pPr>
              <w:widowControl w:val="0"/>
              <w:rPr>
                <w:b/>
              </w:rPr>
            </w:pPr>
            <w:r>
              <w:rPr>
                <w:b/>
              </w:rPr>
              <w:t>Syllabus Points</w:t>
            </w:r>
          </w:p>
        </w:tc>
        <w:tc>
          <w:tcPr>
            <w:tcW w:w="12975" w:type="dxa"/>
            <w:shd w:val="clear" w:color="auto" w:fill="6D9EEB"/>
            <w:tcMar>
              <w:top w:w="100" w:type="dxa"/>
              <w:left w:w="100" w:type="dxa"/>
              <w:bottom w:w="100" w:type="dxa"/>
              <w:right w:w="100" w:type="dxa"/>
            </w:tcMar>
          </w:tcPr>
          <w:p w14:paraId="51FA8ACF" w14:textId="77777777" w:rsidR="00711692" w:rsidRDefault="00000000">
            <w:pPr>
              <w:widowControl w:val="0"/>
              <w:jc w:val="center"/>
              <w:rPr>
                <w:b/>
              </w:rPr>
            </w:pPr>
            <w:r>
              <w:rPr>
                <w:b/>
              </w:rPr>
              <w:t>Notes</w:t>
            </w:r>
          </w:p>
        </w:tc>
      </w:tr>
      <w:tr w:rsidR="00711692" w14:paraId="07AA8E20" w14:textId="77777777">
        <w:trPr>
          <w:trHeight w:val="1133"/>
          <w:jc w:val="center"/>
        </w:trPr>
        <w:tc>
          <w:tcPr>
            <w:tcW w:w="3210" w:type="dxa"/>
            <w:vMerge w:val="restart"/>
            <w:shd w:val="clear" w:color="auto" w:fill="A4C2F4"/>
            <w:tcMar>
              <w:top w:w="100" w:type="dxa"/>
              <w:left w:w="100" w:type="dxa"/>
              <w:bottom w:w="100" w:type="dxa"/>
              <w:right w:w="100" w:type="dxa"/>
            </w:tcMar>
          </w:tcPr>
          <w:p w14:paraId="49ADA2EC" w14:textId="77777777" w:rsidR="00711692" w:rsidRDefault="00000000">
            <w:pPr>
              <w:pStyle w:val="Heading2"/>
              <w:widowControl w:val="0"/>
            </w:pPr>
            <w:r>
              <w:t>Network administration tasks</w:t>
            </w:r>
          </w:p>
          <w:p w14:paraId="2550261B" w14:textId="77777777" w:rsidR="00711692" w:rsidRDefault="00711692">
            <w:pPr>
              <w:widowControl w:val="0"/>
              <w:rPr>
                <w:sz w:val="20"/>
                <w:szCs w:val="20"/>
              </w:rPr>
            </w:pPr>
          </w:p>
          <w:p w14:paraId="0ED2A2A4" w14:textId="77777777" w:rsidR="00711692" w:rsidRDefault="00000000">
            <w:pPr>
              <w:widowControl w:val="0"/>
              <w:numPr>
                <w:ilvl w:val="0"/>
                <w:numId w:val="81"/>
              </w:numPr>
            </w:pPr>
            <w:r>
              <w:rPr>
                <w:sz w:val="20"/>
                <w:szCs w:val="20"/>
              </w:rPr>
              <w:t>Adding/removing users</w:t>
            </w:r>
          </w:p>
          <w:p w14:paraId="41B63655" w14:textId="77777777" w:rsidR="00711692" w:rsidRDefault="00000000">
            <w:pPr>
              <w:widowControl w:val="0"/>
              <w:numPr>
                <w:ilvl w:val="0"/>
                <w:numId w:val="81"/>
              </w:numPr>
            </w:pPr>
            <w:r>
              <w:rPr>
                <w:sz w:val="20"/>
                <w:szCs w:val="20"/>
              </w:rPr>
              <w:t>Assigning users to printers</w:t>
            </w:r>
          </w:p>
          <w:p w14:paraId="064F4308" w14:textId="77777777" w:rsidR="00711692" w:rsidRDefault="00000000">
            <w:pPr>
              <w:widowControl w:val="0"/>
              <w:numPr>
                <w:ilvl w:val="0"/>
                <w:numId w:val="81"/>
              </w:numPr>
            </w:pPr>
            <w:r>
              <w:rPr>
                <w:sz w:val="20"/>
                <w:szCs w:val="20"/>
              </w:rPr>
              <w:t>Giving users file access rights</w:t>
            </w:r>
          </w:p>
          <w:p w14:paraId="29CB4FD1" w14:textId="77777777" w:rsidR="00711692" w:rsidRDefault="00000000">
            <w:pPr>
              <w:widowControl w:val="0"/>
              <w:numPr>
                <w:ilvl w:val="0"/>
                <w:numId w:val="81"/>
              </w:numPr>
            </w:pPr>
            <w:r>
              <w:rPr>
                <w:sz w:val="20"/>
                <w:szCs w:val="20"/>
              </w:rPr>
              <w:t>Installation of software and sharing with users</w:t>
            </w:r>
          </w:p>
          <w:p w14:paraId="77C1CA75" w14:textId="77777777" w:rsidR="00711692" w:rsidRDefault="00000000">
            <w:pPr>
              <w:widowControl w:val="0"/>
              <w:numPr>
                <w:ilvl w:val="0"/>
                <w:numId w:val="81"/>
              </w:numPr>
            </w:pPr>
            <w:r>
              <w:rPr>
                <w:sz w:val="20"/>
                <w:szCs w:val="20"/>
              </w:rPr>
              <w:t>Client installation and protocol assignment</w:t>
            </w:r>
          </w:p>
          <w:p w14:paraId="6080D9EC" w14:textId="77777777" w:rsidR="00711692" w:rsidRDefault="00000000">
            <w:pPr>
              <w:widowControl w:val="0"/>
              <w:numPr>
                <w:ilvl w:val="0"/>
                <w:numId w:val="81"/>
              </w:numPr>
            </w:pPr>
            <w:r>
              <w:rPr>
                <w:sz w:val="20"/>
                <w:szCs w:val="20"/>
              </w:rPr>
              <w:t>Logon and logoff procedures</w:t>
            </w:r>
          </w:p>
          <w:p w14:paraId="4A351078" w14:textId="77777777" w:rsidR="00711692" w:rsidRDefault="00000000">
            <w:pPr>
              <w:widowControl w:val="0"/>
              <w:numPr>
                <w:ilvl w:val="0"/>
                <w:numId w:val="81"/>
              </w:numPr>
            </w:pPr>
            <w:r>
              <w:rPr>
                <w:sz w:val="20"/>
                <w:szCs w:val="20"/>
              </w:rPr>
              <w:t xml:space="preserve">Network-based </w:t>
            </w:r>
          </w:p>
        </w:tc>
        <w:tc>
          <w:tcPr>
            <w:tcW w:w="12975" w:type="dxa"/>
            <w:shd w:val="clear" w:color="auto" w:fill="E7EEFA"/>
            <w:tcMar>
              <w:top w:w="100" w:type="dxa"/>
              <w:left w:w="100" w:type="dxa"/>
              <w:bottom w:w="100" w:type="dxa"/>
              <w:right w:w="100" w:type="dxa"/>
            </w:tcMar>
          </w:tcPr>
          <w:p w14:paraId="70C5AE59" w14:textId="77777777" w:rsidR="00711692" w:rsidRDefault="00000000">
            <w:pPr>
              <w:pStyle w:val="Heading3"/>
              <w:widowControl w:val="0"/>
            </w:pPr>
            <w:bookmarkStart w:id="82" w:name="_fyjkbjmuiow8" w:colFirst="0" w:colLast="0"/>
            <w:bookmarkEnd w:id="82"/>
            <w:r>
              <w:t>Adding/Removing Users</w:t>
            </w:r>
          </w:p>
          <w:p w14:paraId="6ABE759B" w14:textId="77777777" w:rsidR="00711692" w:rsidRDefault="00000000">
            <w:r>
              <w:t xml:space="preserve">Each added user has an individual account which includes their username and password, and details of their assigned policies and privileages (read &amp; write). </w:t>
            </w:r>
          </w:p>
          <w:p w14:paraId="27B29D18" w14:textId="77777777" w:rsidR="00711692" w:rsidRDefault="00000000">
            <w:pPr>
              <w:numPr>
                <w:ilvl w:val="0"/>
                <w:numId w:val="129"/>
              </w:numPr>
            </w:pPr>
            <w:r>
              <w:t>A user’s account is removed if inactive or unused.</w:t>
            </w:r>
          </w:p>
          <w:p w14:paraId="0A4156C6" w14:textId="77777777" w:rsidR="00711692" w:rsidRDefault="00711692"/>
        </w:tc>
      </w:tr>
      <w:tr w:rsidR="00711692" w14:paraId="1DDFC7E5" w14:textId="77777777">
        <w:trPr>
          <w:trHeight w:val="1133"/>
          <w:jc w:val="center"/>
        </w:trPr>
        <w:tc>
          <w:tcPr>
            <w:tcW w:w="3210" w:type="dxa"/>
            <w:vMerge/>
            <w:shd w:val="clear" w:color="auto" w:fill="A4C2F4"/>
            <w:tcMar>
              <w:top w:w="100" w:type="dxa"/>
              <w:left w:w="100" w:type="dxa"/>
              <w:bottom w:w="100" w:type="dxa"/>
              <w:right w:w="100" w:type="dxa"/>
            </w:tcMar>
          </w:tcPr>
          <w:p w14:paraId="351B0AD6" w14:textId="77777777" w:rsidR="00711692" w:rsidRDefault="00711692">
            <w:pPr>
              <w:widowControl w:val="0"/>
            </w:pPr>
          </w:p>
        </w:tc>
        <w:tc>
          <w:tcPr>
            <w:tcW w:w="12975" w:type="dxa"/>
            <w:shd w:val="clear" w:color="auto" w:fill="E7EEFA"/>
            <w:tcMar>
              <w:top w:w="100" w:type="dxa"/>
              <w:left w:w="100" w:type="dxa"/>
              <w:bottom w:w="100" w:type="dxa"/>
              <w:right w:w="100" w:type="dxa"/>
            </w:tcMar>
          </w:tcPr>
          <w:p w14:paraId="697B89D5" w14:textId="77777777" w:rsidR="00711692" w:rsidRDefault="00000000">
            <w:pPr>
              <w:pStyle w:val="Heading3"/>
              <w:widowControl w:val="0"/>
            </w:pPr>
            <w:bookmarkStart w:id="83" w:name="_sikl8xgsq3xn" w:colFirst="0" w:colLast="0"/>
            <w:bookmarkEnd w:id="83"/>
            <w:r>
              <w:t>Assigning Users to Printers</w:t>
            </w:r>
          </w:p>
          <w:p w14:paraId="4363A544" w14:textId="77777777" w:rsidR="00711692" w:rsidRDefault="00000000">
            <w:r>
              <w:t>Printers can be assigned to specific workplaces or users. As printers are physical devices that are installed in specific locations, printers are assigned to workstations rather than users.</w:t>
            </w:r>
          </w:p>
          <w:p w14:paraId="60C80954" w14:textId="77777777" w:rsidR="00711692" w:rsidRDefault="00000000">
            <w:pPr>
              <w:numPr>
                <w:ilvl w:val="0"/>
                <w:numId w:val="88"/>
              </w:numPr>
            </w:pPr>
            <w:r>
              <w:t>Users will have access to a printer that is physically located close to the workstation they are currently logged in on,</w:t>
            </w:r>
          </w:p>
          <w:p w14:paraId="751ABD5E" w14:textId="77777777" w:rsidR="00711692" w:rsidRDefault="00711692"/>
        </w:tc>
      </w:tr>
      <w:tr w:rsidR="00711692" w14:paraId="5867672D" w14:textId="77777777">
        <w:trPr>
          <w:trHeight w:val="1133"/>
          <w:jc w:val="center"/>
        </w:trPr>
        <w:tc>
          <w:tcPr>
            <w:tcW w:w="3210" w:type="dxa"/>
            <w:vMerge/>
            <w:shd w:val="clear" w:color="auto" w:fill="A4C2F4"/>
            <w:tcMar>
              <w:top w:w="100" w:type="dxa"/>
              <w:left w:w="100" w:type="dxa"/>
              <w:bottom w:w="100" w:type="dxa"/>
              <w:right w:w="100" w:type="dxa"/>
            </w:tcMar>
          </w:tcPr>
          <w:p w14:paraId="2D0462B3" w14:textId="77777777" w:rsidR="00711692" w:rsidRDefault="00711692">
            <w:pPr>
              <w:widowControl w:val="0"/>
            </w:pPr>
          </w:p>
        </w:tc>
        <w:tc>
          <w:tcPr>
            <w:tcW w:w="12975" w:type="dxa"/>
            <w:shd w:val="clear" w:color="auto" w:fill="E7EEFA"/>
            <w:tcMar>
              <w:top w:w="100" w:type="dxa"/>
              <w:left w:w="100" w:type="dxa"/>
              <w:bottom w:w="100" w:type="dxa"/>
              <w:right w:w="100" w:type="dxa"/>
            </w:tcMar>
          </w:tcPr>
          <w:p w14:paraId="1C4B43F2" w14:textId="77777777" w:rsidR="00711692" w:rsidRDefault="00000000">
            <w:pPr>
              <w:pStyle w:val="Heading3"/>
              <w:widowControl w:val="0"/>
            </w:pPr>
            <w:bookmarkStart w:id="84" w:name="_bobultecdtd6" w:colFirst="0" w:colLast="0"/>
            <w:bookmarkEnd w:id="84"/>
            <w:r>
              <w:t>User File-Access Permissions</w:t>
            </w:r>
          </w:p>
          <w:p w14:paraId="0E7A695E" w14:textId="77777777" w:rsidR="00711692" w:rsidRDefault="00000000">
            <w:r>
              <w:t xml:space="preserve">File access rights are known as </w:t>
            </w:r>
            <w:r>
              <w:rPr>
                <w:b/>
              </w:rPr>
              <w:t>permissions</w:t>
            </w:r>
            <w:r>
              <w:t>. System file access rights are a type of privilege and include:</w:t>
            </w:r>
          </w:p>
          <w:p w14:paraId="0928F572" w14:textId="77777777" w:rsidR="00711692" w:rsidRDefault="00000000">
            <w:pPr>
              <w:numPr>
                <w:ilvl w:val="0"/>
                <w:numId w:val="74"/>
              </w:numPr>
              <w:rPr>
                <w:b/>
              </w:rPr>
            </w:pPr>
            <w:r>
              <w:rPr>
                <w:b/>
              </w:rPr>
              <w:t>Read</w:t>
            </w:r>
            <w:r>
              <w:t xml:space="preserve"> – Ability to view files</w:t>
            </w:r>
          </w:p>
          <w:p w14:paraId="035CD608" w14:textId="77777777" w:rsidR="00711692" w:rsidRDefault="00000000">
            <w:pPr>
              <w:numPr>
                <w:ilvl w:val="0"/>
                <w:numId w:val="74"/>
              </w:numPr>
              <w:rPr>
                <w:b/>
              </w:rPr>
            </w:pPr>
            <w:r>
              <w:rPr>
                <w:b/>
              </w:rPr>
              <w:t>Write</w:t>
            </w:r>
            <w:r>
              <w:t xml:space="preserve"> – Ability to modify files</w:t>
            </w:r>
          </w:p>
          <w:p w14:paraId="1B8BAC8D" w14:textId="77777777" w:rsidR="00711692" w:rsidRDefault="00711692"/>
        </w:tc>
      </w:tr>
      <w:tr w:rsidR="00711692" w14:paraId="0CCB8811" w14:textId="77777777">
        <w:trPr>
          <w:trHeight w:val="1133"/>
          <w:jc w:val="center"/>
        </w:trPr>
        <w:tc>
          <w:tcPr>
            <w:tcW w:w="3210" w:type="dxa"/>
            <w:vMerge/>
            <w:shd w:val="clear" w:color="auto" w:fill="A4C2F4"/>
            <w:tcMar>
              <w:top w:w="100" w:type="dxa"/>
              <w:left w:w="100" w:type="dxa"/>
              <w:bottom w:w="100" w:type="dxa"/>
              <w:right w:w="100" w:type="dxa"/>
            </w:tcMar>
          </w:tcPr>
          <w:p w14:paraId="11EE0DE8" w14:textId="77777777" w:rsidR="00711692" w:rsidRDefault="00711692">
            <w:pPr>
              <w:widowControl w:val="0"/>
            </w:pPr>
          </w:p>
        </w:tc>
        <w:tc>
          <w:tcPr>
            <w:tcW w:w="12975" w:type="dxa"/>
            <w:shd w:val="clear" w:color="auto" w:fill="E7EEFA"/>
            <w:tcMar>
              <w:top w:w="100" w:type="dxa"/>
              <w:left w:w="100" w:type="dxa"/>
              <w:bottom w:w="100" w:type="dxa"/>
              <w:right w:w="100" w:type="dxa"/>
            </w:tcMar>
          </w:tcPr>
          <w:p w14:paraId="7498279D" w14:textId="77777777" w:rsidR="00711692" w:rsidRDefault="00000000">
            <w:pPr>
              <w:pStyle w:val="Heading3"/>
              <w:widowControl w:val="0"/>
            </w:pPr>
            <w:bookmarkStart w:id="85" w:name="_3uwhzzazdctt" w:colFirst="0" w:colLast="0"/>
            <w:bookmarkEnd w:id="85"/>
            <w:r>
              <w:t>Installation of Software and Distribution with Users</w:t>
            </w:r>
          </w:p>
          <w:p w14:paraId="0C34A3EE" w14:textId="77777777" w:rsidR="00711692" w:rsidRDefault="00000000">
            <w:pPr>
              <w:numPr>
                <w:ilvl w:val="0"/>
                <w:numId w:val="42"/>
              </w:numPr>
            </w:pPr>
            <w:r>
              <w:t>Network operating systems are able to automate the installation of software to multiple users</w:t>
            </w:r>
          </w:p>
          <w:p w14:paraId="5A819888" w14:textId="77777777" w:rsidR="00711692" w:rsidRDefault="00000000">
            <w:pPr>
              <w:numPr>
                <w:ilvl w:val="1"/>
                <w:numId w:val="42"/>
              </w:numPr>
            </w:pPr>
            <w:r>
              <w:t>This saves time for network administrators as it eliminates the need for manual installations  on client workstations</w:t>
            </w:r>
          </w:p>
          <w:p w14:paraId="38C586A7" w14:textId="77777777" w:rsidR="00711692" w:rsidRDefault="00711692"/>
        </w:tc>
      </w:tr>
      <w:tr w:rsidR="00711692" w14:paraId="2CC12B2A" w14:textId="77777777">
        <w:trPr>
          <w:trHeight w:val="1133"/>
          <w:jc w:val="center"/>
        </w:trPr>
        <w:tc>
          <w:tcPr>
            <w:tcW w:w="3210" w:type="dxa"/>
            <w:vMerge/>
            <w:shd w:val="clear" w:color="auto" w:fill="A4C2F4"/>
            <w:tcMar>
              <w:top w:w="100" w:type="dxa"/>
              <w:left w:w="100" w:type="dxa"/>
              <w:bottom w:w="100" w:type="dxa"/>
              <w:right w:w="100" w:type="dxa"/>
            </w:tcMar>
          </w:tcPr>
          <w:p w14:paraId="772FAE04" w14:textId="77777777" w:rsidR="00711692" w:rsidRDefault="00711692">
            <w:pPr>
              <w:widowControl w:val="0"/>
            </w:pPr>
          </w:p>
        </w:tc>
        <w:tc>
          <w:tcPr>
            <w:tcW w:w="12975" w:type="dxa"/>
            <w:shd w:val="clear" w:color="auto" w:fill="E7EEFA"/>
            <w:tcMar>
              <w:top w:w="100" w:type="dxa"/>
              <w:left w:w="100" w:type="dxa"/>
              <w:bottom w:w="100" w:type="dxa"/>
              <w:right w:w="100" w:type="dxa"/>
            </w:tcMar>
          </w:tcPr>
          <w:p w14:paraId="7B33D858" w14:textId="77777777" w:rsidR="00711692" w:rsidRDefault="00000000">
            <w:pPr>
              <w:pStyle w:val="Heading3"/>
              <w:widowControl w:val="0"/>
            </w:pPr>
            <w:bookmarkStart w:id="86" w:name="_w7ydnmd9yzel" w:colFirst="0" w:colLast="0"/>
            <w:bookmarkEnd w:id="86"/>
            <w:r>
              <w:t>Client Installation and Protocol Assignment</w:t>
            </w:r>
          </w:p>
          <w:p w14:paraId="0EFFA2C8" w14:textId="77777777" w:rsidR="00711692" w:rsidRDefault="00000000">
            <w:pPr>
              <w:numPr>
                <w:ilvl w:val="0"/>
                <w:numId w:val="123"/>
              </w:numPr>
            </w:pPr>
            <w:r>
              <w:t>Each node on a network is assigned an IP address which allows the transmission of data to specific destinations</w:t>
            </w:r>
          </w:p>
          <w:p w14:paraId="00147B0C" w14:textId="77777777" w:rsidR="00711692" w:rsidRDefault="00000000">
            <w:pPr>
              <w:numPr>
                <w:ilvl w:val="0"/>
                <w:numId w:val="123"/>
              </w:numPr>
            </w:pPr>
            <w:r>
              <w:t>Software that is installed on client workstations have their own protocol</w:t>
            </w:r>
          </w:p>
        </w:tc>
      </w:tr>
      <w:tr w:rsidR="00711692" w14:paraId="6EF086B3" w14:textId="77777777">
        <w:trPr>
          <w:trHeight w:val="1133"/>
          <w:jc w:val="center"/>
        </w:trPr>
        <w:tc>
          <w:tcPr>
            <w:tcW w:w="3210" w:type="dxa"/>
            <w:vMerge/>
            <w:shd w:val="clear" w:color="auto" w:fill="A4C2F4"/>
            <w:tcMar>
              <w:top w:w="100" w:type="dxa"/>
              <w:left w:w="100" w:type="dxa"/>
              <w:bottom w:w="100" w:type="dxa"/>
              <w:right w:w="100" w:type="dxa"/>
            </w:tcMar>
          </w:tcPr>
          <w:p w14:paraId="09A1BFC2" w14:textId="77777777" w:rsidR="00711692" w:rsidRDefault="00711692">
            <w:pPr>
              <w:widowControl w:val="0"/>
            </w:pPr>
          </w:p>
        </w:tc>
        <w:tc>
          <w:tcPr>
            <w:tcW w:w="12975" w:type="dxa"/>
            <w:shd w:val="clear" w:color="auto" w:fill="E7EEFA"/>
            <w:tcMar>
              <w:top w:w="100" w:type="dxa"/>
              <w:left w:w="100" w:type="dxa"/>
              <w:bottom w:w="100" w:type="dxa"/>
              <w:right w:w="100" w:type="dxa"/>
            </w:tcMar>
          </w:tcPr>
          <w:p w14:paraId="1D4619E5" w14:textId="77777777" w:rsidR="00711692" w:rsidRDefault="00000000">
            <w:pPr>
              <w:pStyle w:val="Heading3"/>
              <w:widowControl w:val="0"/>
            </w:pPr>
            <w:bookmarkStart w:id="87" w:name="_xbfdqxgiohec" w:colFirst="0" w:colLast="0"/>
            <w:bookmarkEnd w:id="87"/>
            <w:r>
              <w:t>Log-on and Log-off Procedure</w:t>
            </w:r>
          </w:p>
          <w:p w14:paraId="255C244F" w14:textId="77777777" w:rsidR="00711692" w:rsidRDefault="00000000">
            <w:pPr>
              <w:numPr>
                <w:ilvl w:val="0"/>
                <w:numId w:val="6"/>
              </w:numPr>
            </w:pPr>
            <w:r>
              <w:t>Procedures for logging on and off a specific page is important to prevent trespassers from viewing sensitive data</w:t>
            </w:r>
          </w:p>
          <w:p w14:paraId="5AE9B46D" w14:textId="77777777" w:rsidR="00711692" w:rsidRDefault="00000000">
            <w:pPr>
              <w:numPr>
                <w:ilvl w:val="0"/>
                <w:numId w:val="6"/>
              </w:numPr>
            </w:pPr>
            <w:r>
              <w:t>A login token is used to track what actions the user has taken</w:t>
            </w:r>
          </w:p>
          <w:p w14:paraId="52BBAF9C" w14:textId="77777777" w:rsidR="00711692" w:rsidRDefault="00000000">
            <w:pPr>
              <w:numPr>
                <w:ilvl w:val="0"/>
                <w:numId w:val="6"/>
              </w:numPr>
            </w:pPr>
            <w:r>
              <w:t>Once actions are completed, users must log off by entering appropriate commands or clicking a link which powers off the browser</w:t>
            </w:r>
          </w:p>
          <w:p w14:paraId="054CD0BD" w14:textId="77777777" w:rsidR="00711692" w:rsidRDefault="00711692"/>
        </w:tc>
      </w:tr>
      <w:tr w:rsidR="00711692" w14:paraId="77E42531" w14:textId="77777777">
        <w:trPr>
          <w:trHeight w:val="1133"/>
          <w:jc w:val="center"/>
        </w:trPr>
        <w:tc>
          <w:tcPr>
            <w:tcW w:w="3210" w:type="dxa"/>
            <w:vMerge/>
            <w:shd w:val="clear" w:color="auto" w:fill="A4C2F4"/>
            <w:tcMar>
              <w:top w:w="100" w:type="dxa"/>
              <w:left w:w="100" w:type="dxa"/>
              <w:bottom w:w="100" w:type="dxa"/>
              <w:right w:w="100" w:type="dxa"/>
            </w:tcMar>
          </w:tcPr>
          <w:p w14:paraId="1C6C6908" w14:textId="77777777" w:rsidR="00711692" w:rsidRDefault="00711692">
            <w:pPr>
              <w:widowControl w:val="0"/>
            </w:pPr>
            <w:bookmarkStart w:id="88" w:name="_9pfrx0dz7nb5" w:colFirst="0" w:colLast="0"/>
            <w:bookmarkEnd w:id="88"/>
          </w:p>
        </w:tc>
        <w:tc>
          <w:tcPr>
            <w:tcW w:w="12975" w:type="dxa"/>
            <w:shd w:val="clear" w:color="auto" w:fill="E7EEFA"/>
            <w:tcMar>
              <w:top w:w="100" w:type="dxa"/>
              <w:left w:w="100" w:type="dxa"/>
              <w:bottom w:w="100" w:type="dxa"/>
              <w:right w:w="100" w:type="dxa"/>
            </w:tcMar>
          </w:tcPr>
          <w:p w14:paraId="06060FE2" w14:textId="77777777" w:rsidR="00711692" w:rsidRDefault="00000000">
            <w:pPr>
              <w:pStyle w:val="Heading3"/>
              <w:widowControl w:val="0"/>
            </w:pPr>
            <w:bookmarkStart w:id="89" w:name="_8tkd68wz0x0e" w:colFirst="0" w:colLast="0"/>
            <w:bookmarkEnd w:id="89"/>
            <w:r>
              <w:t>Network Based</w:t>
            </w:r>
          </w:p>
          <w:p w14:paraId="319BF884" w14:textId="77777777" w:rsidR="00711692" w:rsidRDefault="00000000">
            <w:pPr>
              <w:numPr>
                <w:ilvl w:val="0"/>
                <w:numId w:val="146"/>
              </w:numPr>
            </w:pPr>
            <w:r>
              <w:t xml:space="preserve">Network applications use the </w:t>
            </w:r>
            <w:r>
              <w:rPr>
                <w:b/>
              </w:rPr>
              <w:t>client-server infrastructure</w:t>
            </w:r>
            <w:r>
              <w:t>, which involves two computers connected to the network</w:t>
            </w:r>
          </w:p>
          <w:p w14:paraId="4799A842" w14:textId="77777777" w:rsidR="00711692" w:rsidRDefault="00000000">
            <w:pPr>
              <w:numPr>
                <w:ilvl w:val="0"/>
                <w:numId w:val="146"/>
              </w:numPr>
            </w:pPr>
            <w:r>
              <w:t>The server is programmed to provide some service to the client</w:t>
            </w:r>
          </w:p>
          <w:p w14:paraId="6CD8D0AE" w14:textId="77777777" w:rsidR="00711692" w:rsidRDefault="00000000">
            <w:pPr>
              <w:numPr>
                <w:ilvl w:val="0"/>
                <w:numId w:val="146"/>
              </w:numPr>
            </w:pPr>
            <w:r>
              <w:t>Network applications run a web client</w:t>
            </w:r>
          </w:p>
          <w:p w14:paraId="54CA81D8" w14:textId="77777777" w:rsidR="00711692" w:rsidRDefault="00711692"/>
        </w:tc>
      </w:tr>
    </w:tbl>
    <w:p w14:paraId="0673ADF5" w14:textId="77777777" w:rsidR="00711692" w:rsidRDefault="00711692"/>
    <w:p w14:paraId="1EE54BE0" w14:textId="77777777" w:rsidR="00711692" w:rsidRDefault="00711692"/>
    <w:p w14:paraId="5D9C88DF" w14:textId="77777777" w:rsidR="00711692" w:rsidRDefault="00711692">
      <w:pPr>
        <w:jc w:val="right"/>
      </w:pPr>
    </w:p>
    <w:tbl>
      <w:tblPr>
        <w:tblStyle w:val="afff9"/>
        <w:tblW w:w="162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13050"/>
      </w:tblGrid>
      <w:tr w:rsidR="00711692" w14:paraId="6123BBB6" w14:textId="77777777">
        <w:trPr>
          <w:trHeight w:val="420"/>
          <w:jc w:val="center"/>
        </w:trPr>
        <w:tc>
          <w:tcPr>
            <w:tcW w:w="16245" w:type="dxa"/>
            <w:gridSpan w:val="2"/>
            <w:shd w:val="clear" w:color="auto" w:fill="6D9EEB"/>
            <w:tcMar>
              <w:top w:w="100" w:type="dxa"/>
              <w:left w:w="100" w:type="dxa"/>
              <w:bottom w:w="100" w:type="dxa"/>
              <w:right w:w="100" w:type="dxa"/>
            </w:tcMar>
          </w:tcPr>
          <w:p w14:paraId="593BAB33" w14:textId="77777777" w:rsidR="00711692" w:rsidRDefault="00000000">
            <w:pPr>
              <w:pStyle w:val="Heading1"/>
              <w:widowControl w:val="0"/>
              <w:spacing w:before="200" w:after="200"/>
              <w:jc w:val="center"/>
            </w:pPr>
            <w:bookmarkStart w:id="90" w:name="_w786qiophtfa" w:colFirst="0" w:colLast="0"/>
            <w:bookmarkEnd w:id="90"/>
            <w:r>
              <w:t>Issues related to communication systems</w:t>
            </w:r>
          </w:p>
        </w:tc>
      </w:tr>
      <w:tr w:rsidR="00711692" w14:paraId="6305A08E" w14:textId="77777777">
        <w:trPr>
          <w:jc w:val="center"/>
        </w:trPr>
        <w:tc>
          <w:tcPr>
            <w:tcW w:w="3195" w:type="dxa"/>
            <w:shd w:val="clear" w:color="auto" w:fill="6D9EEB"/>
            <w:tcMar>
              <w:top w:w="100" w:type="dxa"/>
              <w:left w:w="100" w:type="dxa"/>
              <w:bottom w:w="100" w:type="dxa"/>
              <w:right w:w="100" w:type="dxa"/>
            </w:tcMar>
          </w:tcPr>
          <w:p w14:paraId="32E51C72" w14:textId="77777777" w:rsidR="00711692" w:rsidRDefault="00000000">
            <w:pPr>
              <w:widowControl w:val="0"/>
              <w:rPr>
                <w:b/>
              </w:rPr>
            </w:pPr>
            <w:r>
              <w:rPr>
                <w:b/>
              </w:rPr>
              <w:t>Syllabus Points</w:t>
            </w:r>
          </w:p>
        </w:tc>
        <w:tc>
          <w:tcPr>
            <w:tcW w:w="13050" w:type="dxa"/>
            <w:shd w:val="clear" w:color="auto" w:fill="6D9EEB"/>
            <w:tcMar>
              <w:top w:w="100" w:type="dxa"/>
              <w:left w:w="100" w:type="dxa"/>
              <w:bottom w:w="100" w:type="dxa"/>
              <w:right w:w="100" w:type="dxa"/>
            </w:tcMar>
          </w:tcPr>
          <w:p w14:paraId="1A810766" w14:textId="77777777" w:rsidR="00711692" w:rsidRDefault="00000000">
            <w:pPr>
              <w:widowControl w:val="0"/>
              <w:jc w:val="center"/>
              <w:rPr>
                <w:b/>
              </w:rPr>
            </w:pPr>
            <w:r>
              <w:rPr>
                <w:b/>
              </w:rPr>
              <w:t>Notes</w:t>
            </w:r>
          </w:p>
        </w:tc>
      </w:tr>
      <w:tr w:rsidR="00711692" w14:paraId="16F149C6" w14:textId="77777777">
        <w:trPr>
          <w:jc w:val="center"/>
        </w:trPr>
        <w:tc>
          <w:tcPr>
            <w:tcW w:w="3195" w:type="dxa"/>
            <w:shd w:val="clear" w:color="auto" w:fill="A4C2F4"/>
            <w:tcMar>
              <w:top w:w="100" w:type="dxa"/>
              <w:left w:w="100" w:type="dxa"/>
              <w:bottom w:w="100" w:type="dxa"/>
              <w:right w:w="100" w:type="dxa"/>
            </w:tcMar>
          </w:tcPr>
          <w:p w14:paraId="69ED52E2" w14:textId="77777777" w:rsidR="00711692" w:rsidRDefault="00000000">
            <w:pPr>
              <w:pStyle w:val="Heading2"/>
              <w:widowControl w:val="0"/>
            </w:pPr>
            <w:bookmarkStart w:id="91" w:name="_90tbhiv9zip5" w:colFirst="0" w:colLast="0"/>
            <w:bookmarkEnd w:id="91"/>
            <w:r>
              <w:lastRenderedPageBreak/>
              <w:t>Security</w:t>
            </w:r>
          </w:p>
        </w:tc>
        <w:tc>
          <w:tcPr>
            <w:tcW w:w="13050" w:type="dxa"/>
            <w:shd w:val="clear" w:color="auto" w:fill="E7EEFA"/>
            <w:tcMar>
              <w:top w:w="100" w:type="dxa"/>
              <w:left w:w="100" w:type="dxa"/>
              <w:bottom w:w="100" w:type="dxa"/>
              <w:right w:w="100" w:type="dxa"/>
            </w:tcMar>
          </w:tcPr>
          <w:p w14:paraId="50918623" w14:textId="77777777" w:rsidR="00711692" w:rsidRDefault="00000000">
            <w:pPr>
              <w:widowControl w:val="0"/>
              <w:pBdr>
                <w:top w:val="nil"/>
                <w:left w:val="nil"/>
                <w:bottom w:val="nil"/>
                <w:right w:val="nil"/>
                <w:between w:val="nil"/>
              </w:pBdr>
            </w:pPr>
            <w:r>
              <w:t xml:space="preserve">Systems which </w:t>
            </w:r>
            <w:r>
              <w:rPr>
                <w:b/>
              </w:rPr>
              <w:t>handle critical information</w:t>
            </w:r>
            <w:r>
              <w:t xml:space="preserve">, such as banking, need to ensure that their services are </w:t>
            </w:r>
            <w:r>
              <w:rPr>
                <w:b/>
              </w:rPr>
              <w:t>safe from interference</w:t>
            </w:r>
            <w:r>
              <w:t xml:space="preserve"> and </w:t>
            </w:r>
            <w:r>
              <w:rPr>
                <w:b/>
              </w:rPr>
              <w:t>secure user data</w:t>
            </w:r>
            <w:r>
              <w:t>.</w:t>
            </w:r>
          </w:p>
          <w:p w14:paraId="79D3C4FA" w14:textId="77777777" w:rsidR="00711692" w:rsidRDefault="00000000">
            <w:pPr>
              <w:widowControl w:val="0"/>
              <w:numPr>
                <w:ilvl w:val="0"/>
                <w:numId w:val="35"/>
              </w:numPr>
              <w:pBdr>
                <w:top w:val="nil"/>
                <w:left w:val="nil"/>
                <w:bottom w:val="nil"/>
                <w:right w:val="nil"/>
                <w:between w:val="nil"/>
              </w:pBdr>
            </w:pPr>
            <w:r>
              <w:t>This includes prevention of:</w:t>
            </w:r>
          </w:p>
          <w:p w14:paraId="4C38A9F9" w14:textId="77777777" w:rsidR="00711692" w:rsidRDefault="00000000">
            <w:pPr>
              <w:widowControl w:val="0"/>
              <w:numPr>
                <w:ilvl w:val="1"/>
                <w:numId w:val="35"/>
              </w:numPr>
              <w:pBdr>
                <w:top w:val="nil"/>
                <w:left w:val="nil"/>
                <w:bottom w:val="nil"/>
                <w:right w:val="nil"/>
                <w:between w:val="nil"/>
              </w:pBdr>
            </w:pPr>
            <w:r>
              <w:t>Data loss and damage</w:t>
            </w:r>
          </w:p>
          <w:p w14:paraId="34DD98BD" w14:textId="77777777" w:rsidR="00711692" w:rsidRDefault="00000000">
            <w:pPr>
              <w:widowControl w:val="0"/>
              <w:numPr>
                <w:ilvl w:val="1"/>
                <w:numId w:val="35"/>
              </w:numPr>
              <w:pBdr>
                <w:top w:val="nil"/>
                <w:left w:val="nil"/>
                <w:bottom w:val="nil"/>
                <w:right w:val="nil"/>
                <w:between w:val="nil"/>
              </w:pBdr>
            </w:pPr>
            <w:r>
              <w:t>Unauthorised access</w:t>
            </w:r>
          </w:p>
          <w:p w14:paraId="343957FD" w14:textId="77777777" w:rsidR="00711692" w:rsidRDefault="00711692">
            <w:pPr>
              <w:widowControl w:val="0"/>
              <w:pBdr>
                <w:top w:val="nil"/>
                <w:left w:val="nil"/>
                <w:bottom w:val="nil"/>
                <w:right w:val="nil"/>
                <w:between w:val="nil"/>
              </w:pBdr>
            </w:pPr>
          </w:p>
        </w:tc>
      </w:tr>
      <w:tr w:rsidR="00711692" w14:paraId="6B7AD790" w14:textId="77777777">
        <w:trPr>
          <w:jc w:val="center"/>
        </w:trPr>
        <w:tc>
          <w:tcPr>
            <w:tcW w:w="3195" w:type="dxa"/>
            <w:shd w:val="clear" w:color="auto" w:fill="A4C2F4"/>
            <w:tcMar>
              <w:top w:w="100" w:type="dxa"/>
              <w:left w:w="100" w:type="dxa"/>
              <w:bottom w:w="100" w:type="dxa"/>
              <w:right w:w="100" w:type="dxa"/>
            </w:tcMar>
          </w:tcPr>
          <w:p w14:paraId="41A7E1A2" w14:textId="77777777" w:rsidR="00711692" w:rsidRDefault="00000000">
            <w:pPr>
              <w:pStyle w:val="Heading2"/>
              <w:widowControl w:val="0"/>
            </w:pPr>
            <w:bookmarkStart w:id="92" w:name="_xk2p0cmre33j" w:colFirst="0" w:colLast="0"/>
            <w:bookmarkEnd w:id="92"/>
            <w:r>
              <w:t>Globalisation</w:t>
            </w:r>
          </w:p>
        </w:tc>
        <w:tc>
          <w:tcPr>
            <w:tcW w:w="13050" w:type="dxa"/>
            <w:shd w:val="clear" w:color="auto" w:fill="E7EEFA"/>
            <w:tcMar>
              <w:top w:w="100" w:type="dxa"/>
              <w:left w:w="100" w:type="dxa"/>
              <w:bottom w:w="100" w:type="dxa"/>
              <w:right w:w="100" w:type="dxa"/>
            </w:tcMar>
          </w:tcPr>
          <w:p w14:paraId="6087E03D" w14:textId="77777777" w:rsidR="00711692" w:rsidRDefault="00000000">
            <w:pPr>
              <w:widowControl w:val="0"/>
              <w:pBdr>
                <w:top w:val="nil"/>
                <w:left w:val="nil"/>
                <w:bottom w:val="nil"/>
                <w:right w:val="nil"/>
                <w:between w:val="nil"/>
              </w:pBdr>
            </w:pPr>
            <w:r>
              <w:t>The improvement of data transmission speeds have lifted physical location restrictions. This means that organisations can communicate across the globe through cyberspace.</w:t>
            </w:r>
          </w:p>
          <w:p w14:paraId="57B25C93" w14:textId="77777777" w:rsidR="00711692" w:rsidRDefault="00711692">
            <w:pPr>
              <w:widowControl w:val="0"/>
              <w:pBdr>
                <w:top w:val="nil"/>
                <w:left w:val="nil"/>
                <w:bottom w:val="nil"/>
                <w:right w:val="nil"/>
                <w:between w:val="nil"/>
              </w:pBdr>
            </w:pPr>
          </w:p>
          <w:p w14:paraId="70965A20" w14:textId="77777777" w:rsidR="00711692" w:rsidRDefault="00000000">
            <w:pPr>
              <w:widowControl w:val="0"/>
              <w:pBdr>
                <w:top w:val="nil"/>
                <w:left w:val="nil"/>
                <w:bottom w:val="nil"/>
                <w:right w:val="nil"/>
                <w:between w:val="nil"/>
              </w:pBdr>
            </w:pPr>
            <w:r>
              <w:rPr>
                <w:b/>
              </w:rPr>
              <w:t>This has lead to advantages and disadvantages</w:t>
            </w:r>
          </w:p>
          <w:p w14:paraId="530C7EF3" w14:textId="77777777" w:rsidR="00711692" w:rsidRDefault="00000000">
            <w:pPr>
              <w:widowControl w:val="0"/>
              <w:numPr>
                <w:ilvl w:val="0"/>
                <w:numId w:val="38"/>
              </w:numPr>
              <w:pBdr>
                <w:top w:val="nil"/>
                <w:left w:val="nil"/>
                <w:bottom w:val="nil"/>
                <w:right w:val="nil"/>
                <w:between w:val="nil"/>
              </w:pBdr>
            </w:pPr>
            <w:r>
              <w:t>Virtual communities can be created without regard to geographical location</w:t>
            </w:r>
          </w:p>
          <w:p w14:paraId="216F1DE6" w14:textId="77777777" w:rsidR="00711692" w:rsidRDefault="00000000">
            <w:pPr>
              <w:widowControl w:val="0"/>
              <w:numPr>
                <w:ilvl w:val="0"/>
                <w:numId w:val="38"/>
              </w:numPr>
              <w:pBdr>
                <w:top w:val="nil"/>
                <w:left w:val="nil"/>
                <w:bottom w:val="nil"/>
                <w:right w:val="nil"/>
                <w:between w:val="nil"/>
              </w:pBdr>
            </w:pPr>
            <w:r>
              <w:t>However, this has brought legal implications in terms of criminal activity and taxation laws</w:t>
            </w:r>
          </w:p>
          <w:p w14:paraId="3EDAD06E" w14:textId="77777777" w:rsidR="00711692" w:rsidRDefault="00711692">
            <w:pPr>
              <w:widowControl w:val="0"/>
              <w:pBdr>
                <w:top w:val="nil"/>
                <w:left w:val="nil"/>
                <w:bottom w:val="nil"/>
                <w:right w:val="nil"/>
                <w:between w:val="nil"/>
              </w:pBdr>
            </w:pPr>
          </w:p>
        </w:tc>
      </w:tr>
      <w:tr w:rsidR="00711692" w14:paraId="5B55E788" w14:textId="77777777">
        <w:trPr>
          <w:jc w:val="center"/>
        </w:trPr>
        <w:tc>
          <w:tcPr>
            <w:tcW w:w="3195" w:type="dxa"/>
            <w:shd w:val="clear" w:color="auto" w:fill="A4C2F4"/>
            <w:tcMar>
              <w:top w:w="100" w:type="dxa"/>
              <w:left w:w="100" w:type="dxa"/>
              <w:bottom w:w="100" w:type="dxa"/>
              <w:right w:w="100" w:type="dxa"/>
            </w:tcMar>
          </w:tcPr>
          <w:p w14:paraId="62AC93B7" w14:textId="77777777" w:rsidR="00711692" w:rsidRDefault="00000000">
            <w:pPr>
              <w:pStyle w:val="Heading2"/>
              <w:widowControl w:val="0"/>
            </w:pPr>
            <w:bookmarkStart w:id="93" w:name="_ylerxdc5qdg" w:colFirst="0" w:colLast="0"/>
            <w:bookmarkEnd w:id="93"/>
            <w:r>
              <w:t>Changing nature of work</w:t>
            </w:r>
          </w:p>
        </w:tc>
        <w:tc>
          <w:tcPr>
            <w:tcW w:w="13050" w:type="dxa"/>
            <w:shd w:val="clear" w:color="auto" w:fill="E7EEFA"/>
            <w:tcMar>
              <w:top w:w="100" w:type="dxa"/>
              <w:left w:w="100" w:type="dxa"/>
              <w:bottom w:w="100" w:type="dxa"/>
              <w:right w:w="100" w:type="dxa"/>
            </w:tcMar>
          </w:tcPr>
          <w:p w14:paraId="11ABBC9C" w14:textId="77777777" w:rsidR="00711692" w:rsidRDefault="00711692">
            <w:pPr>
              <w:pStyle w:val="Heading3"/>
              <w:widowControl w:val="0"/>
            </w:pPr>
            <w:bookmarkStart w:id="94" w:name="_z82glibxn9l6" w:colFirst="0" w:colLast="0"/>
            <w:bookmarkEnd w:id="94"/>
          </w:p>
          <w:tbl>
            <w:tblPr>
              <w:tblStyle w:val="afffa"/>
              <w:tblW w:w="118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9495"/>
            </w:tblGrid>
            <w:tr w:rsidR="00711692" w14:paraId="21559791" w14:textId="77777777">
              <w:trPr>
                <w:jc w:val="center"/>
              </w:trPr>
              <w:tc>
                <w:tcPr>
                  <w:tcW w:w="2325" w:type="dxa"/>
                  <w:tcBorders>
                    <w:bottom w:val="single" w:sz="8" w:space="0" w:color="FFFFFF"/>
                  </w:tcBorders>
                  <w:shd w:val="clear" w:color="auto" w:fill="000000"/>
                  <w:tcMar>
                    <w:top w:w="100" w:type="dxa"/>
                    <w:left w:w="100" w:type="dxa"/>
                    <w:bottom w:w="100" w:type="dxa"/>
                    <w:right w:w="100" w:type="dxa"/>
                  </w:tcMar>
                </w:tcPr>
                <w:p w14:paraId="046F5A15" w14:textId="77777777" w:rsidR="00711692" w:rsidRDefault="00000000">
                  <w:pPr>
                    <w:widowControl w:val="0"/>
                    <w:rPr>
                      <w:b/>
                      <w:color w:val="FFFFFF"/>
                    </w:rPr>
                  </w:pPr>
                  <w:r>
                    <w:rPr>
                      <w:b/>
                      <w:color w:val="FFFFFF"/>
                    </w:rPr>
                    <w:t>Changing nature of work</w:t>
                  </w:r>
                </w:p>
              </w:tc>
              <w:tc>
                <w:tcPr>
                  <w:tcW w:w="9495" w:type="dxa"/>
                  <w:shd w:val="clear" w:color="auto" w:fill="auto"/>
                  <w:tcMar>
                    <w:top w:w="100" w:type="dxa"/>
                    <w:left w:w="100" w:type="dxa"/>
                    <w:bottom w:w="100" w:type="dxa"/>
                    <w:right w:w="100" w:type="dxa"/>
                  </w:tcMar>
                </w:tcPr>
                <w:p w14:paraId="3EDF8DF4" w14:textId="77777777" w:rsidR="00711692" w:rsidRDefault="00000000">
                  <w:pPr>
                    <w:widowControl w:val="0"/>
                  </w:pPr>
                  <w:r>
                    <w:t>Workplaces need to adapt to technology as it improves, this leaves a loss of jobs for individuals with few IT skills and closure of automated jobs.</w:t>
                  </w:r>
                </w:p>
              </w:tc>
            </w:tr>
            <w:tr w:rsidR="00711692" w14:paraId="5A8CB4E9" w14:textId="77777777">
              <w:trPr>
                <w:jc w:val="center"/>
              </w:trPr>
              <w:tc>
                <w:tcPr>
                  <w:tcW w:w="2325" w:type="dxa"/>
                  <w:tcBorders>
                    <w:top w:val="single" w:sz="8" w:space="0" w:color="FFFFFF"/>
                  </w:tcBorders>
                  <w:shd w:val="clear" w:color="auto" w:fill="000000"/>
                  <w:tcMar>
                    <w:top w:w="100" w:type="dxa"/>
                    <w:left w:w="100" w:type="dxa"/>
                    <w:bottom w:w="100" w:type="dxa"/>
                    <w:right w:w="100" w:type="dxa"/>
                  </w:tcMar>
                </w:tcPr>
                <w:p w14:paraId="6BA46BEA" w14:textId="77777777" w:rsidR="00711692" w:rsidRDefault="00000000">
                  <w:pPr>
                    <w:widowControl w:val="0"/>
                    <w:rPr>
                      <w:b/>
                      <w:color w:val="FFFFFF"/>
                    </w:rPr>
                  </w:pPr>
                  <w:r>
                    <w:rPr>
                      <w:b/>
                      <w:color w:val="FFFFFF"/>
                    </w:rPr>
                    <w:t>Branch closure and job loss</w:t>
                  </w:r>
                </w:p>
              </w:tc>
              <w:tc>
                <w:tcPr>
                  <w:tcW w:w="9495" w:type="dxa"/>
                  <w:shd w:val="clear" w:color="auto" w:fill="auto"/>
                  <w:tcMar>
                    <w:top w:w="100" w:type="dxa"/>
                    <w:left w:w="100" w:type="dxa"/>
                    <w:bottom w:w="100" w:type="dxa"/>
                    <w:right w:w="100" w:type="dxa"/>
                  </w:tcMar>
                </w:tcPr>
                <w:p w14:paraId="1DCCF2D6" w14:textId="77777777" w:rsidR="00711692" w:rsidRDefault="00000000">
                  <w:pPr>
                    <w:widowControl w:val="0"/>
                  </w:pPr>
                  <w:r>
                    <w:t>An example of job loss is automated checkouts which have reduced the need for in-person shop clerks.</w:t>
                  </w:r>
                </w:p>
              </w:tc>
            </w:tr>
          </w:tbl>
          <w:p w14:paraId="63053F2F" w14:textId="77777777" w:rsidR="00711692" w:rsidRDefault="00711692">
            <w:pPr>
              <w:widowControl w:val="0"/>
              <w:pBdr>
                <w:top w:val="nil"/>
                <w:left w:val="nil"/>
                <w:bottom w:val="nil"/>
                <w:right w:val="nil"/>
                <w:between w:val="nil"/>
              </w:pBdr>
            </w:pPr>
          </w:p>
        </w:tc>
      </w:tr>
      <w:tr w:rsidR="00711692" w14:paraId="042EB075" w14:textId="77777777">
        <w:trPr>
          <w:jc w:val="center"/>
        </w:trPr>
        <w:tc>
          <w:tcPr>
            <w:tcW w:w="3195" w:type="dxa"/>
            <w:shd w:val="clear" w:color="auto" w:fill="A4C2F4"/>
            <w:tcMar>
              <w:top w:w="100" w:type="dxa"/>
              <w:left w:w="100" w:type="dxa"/>
              <w:bottom w:w="100" w:type="dxa"/>
              <w:right w:w="100" w:type="dxa"/>
            </w:tcMar>
          </w:tcPr>
          <w:p w14:paraId="09A0371C" w14:textId="77777777" w:rsidR="00711692" w:rsidRDefault="00000000">
            <w:pPr>
              <w:pStyle w:val="Heading2"/>
              <w:widowControl w:val="0"/>
            </w:pPr>
            <w:bookmarkStart w:id="95" w:name="_p5euwz2ns660" w:colFirst="0" w:colLast="0"/>
            <w:bookmarkEnd w:id="95"/>
            <w:r>
              <w:t>Interpersonal relationships</w:t>
            </w:r>
          </w:p>
        </w:tc>
        <w:tc>
          <w:tcPr>
            <w:tcW w:w="13050" w:type="dxa"/>
            <w:shd w:val="clear" w:color="auto" w:fill="E7EEFA"/>
            <w:tcMar>
              <w:top w:w="100" w:type="dxa"/>
              <w:left w:w="100" w:type="dxa"/>
              <w:bottom w:w="100" w:type="dxa"/>
              <w:right w:w="100" w:type="dxa"/>
            </w:tcMar>
          </w:tcPr>
          <w:p w14:paraId="626ED375" w14:textId="77777777" w:rsidR="00711692" w:rsidRDefault="00000000">
            <w:pPr>
              <w:widowControl w:val="0"/>
              <w:pBdr>
                <w:top w:val="nil"/>
                <w:left w:val="nil"/>
                <w:bottom w:val="nil"/>
                <w:right w:val="nil"/>
                <w:between w:val="nil"/>
              </w:pBdr>
            </w:pPr>
            <w:r>
              <w:t xml:space="preserve">In cyberspace, relationships can form on common interests. </w:t>
            </w:r>
            <w:r>
              <w:rPr>
                <w:b/>
              </w:rPr>
              <w:t>Information and knowledge is shared between people who may never physically meet.</w:t>
            </w:r>
            <w:r>
              <w:t xml:space="preserve"> The exchange of physical appearances, cultural backgrounds, location and experiences can occur over the Internet.</w:t>
            </w:r>
          </w:p>
          <w:p w14:paraId="50B328BD" w14:textId="77777777" w:rsidR="00711692" w:rsidRDefault="00711692">
            <w:pPr>
              <w:widowControl w:val="0"/>
              <w:pBdr>
                <w:top w:val="nil"/>
                <w:left w:val="nil"/>
                <w:bottom w:val="nil"/>
                <w:right w:val="nil"/>
                <w:between w:val="nil"/>
              </w:pBdr>
            </w:pPr>
          </w:p>
        </w:tc>
      </w:tr>
      <w:tr w:rsidR="00711692" w14:paraId="3F27BD46" w14:textId="77777777">
        <w:trPr>
          <w:jc w:val="center"/>
        </w:trPr>
        <w:tc>
          <w:tcPr>
            <w:tcW w:w="3195" w:type="dxa"/>
            <w:shd w:val="clear" w:color="auto" w:fill="A4C2F4"/>
            <w:tcMar>
              <w:top w:w="100" w:type="dxa"/>
              <w:left w:w="100" w:type="dxa"/>
              <w:bottom w:w="100" w:type="dxa"/>
              <w:right w:w="100" w:type="dxa"/>
            </w:tcMar>
          </w:tcPr>
          <w:p w14:paraId="0E342B29" w14:textId="77777777" w:rsidR="00711692" w:rsidRDefault="00000000">
            <w:pPr>
              <w:pStyle w:val="Heading2"/>
              <w:widowControl w:val="0"/>
            </w:pPr>
            <w:bookmarkStart w:id="96" w:name="_p4sq5axx3u8e" w:colFirst="0" w:colLast="0"/>
            <w:bookmarkEnd w:id="96"/>
            <w:r>
              <w:t>E-crime</w:t>
            </w:r>
          </w:p>
        </w:tc>
        <w:tc>
          <w:tcPr>
            <w:tcW w:w="13050" w:type="dxa"/>
            <w:shd w:val="clear" w:color="auto" w:fill="E7EEFA"/>
            <w:tcMar>
              <w:top w:w="100" w:type="dxa"/>
              <w:left w:w="100" w:type="dxa"/>
              <w:bottom w:w="100" w:type="dxa"/>
              <w:right w:w="100" w:type="dxa"/>
            </w:tcMar>
          </w:tcPr>
          <w:p w14:paraId="02686F48" w14:textId="77777777" w:rsidR="00711692" w:rsidRDefault="00000000">
            <w:pPr>
              <w:widowControl w:val="0"/>
              <w:pBdr>
                <w:top w:val="nil"/>
                <w:left w:val="nil"/>
                <w:bottom w:val="nil"/>
                <w:right w:val="nil"/>
                <w:between w:val="nil"/>
              </w:pBdr>
            </w:pPr>
            <w:r>
              <w:rPr>
                <w:b/>
              </w:rPr>
              <w:t>Internet fraud</w:t>
            </w:r>
            <w:r>
              <w:t xml:space="preserve"> when detected rarely results in a conviction since it is perceived as a lesser offence. This type of fraud involves deception, such as providing false statements, which intentionally aim to cause harm.</w:t>
            </w:r>
          </w:p>
          <w:p w14:paraId="7B81D726" w14:textId="77777777" w:rsidR="00711692" w:rsidRDefault="00711692">
            <w:pPr>
              <w:widowControl w:val="0"/>
              <w:pBdr>
                <w:top w:val="nil"/>
                <w:left w:val="nil"/>
                <w:bottom w:val="nil"/>
                <w:right w:val="nil"/>
                <w:between w:val="nil"/>
              </w:pBdr>
            </w:pPr>
          </w:p>
        </w:tc>
      </w:tr>
      <w:tr w:rsidR="00711692" w14:paraId="0927BDD6" w14:textId="77777777">
        <w:trPr>
          <w:jc w:val="center"/>
        </w:trPr>
        <w:tc>
          <w:tcPr>
            <w:tcW w:w="3195" w:type="dxa"/>
            <w:shd w:val="clear" w:color="auto" w:fill="A4C2F4"/>
            <w:tcMar>
              <w:top w:w="100" w:type="dxa"/>
              <w:left w:w="100" w:type="dxa"/>
              <w:bottom w:w="100" w:type="dxa"/>
              <w:right w:w="100" w:type="dxa"/>
            </w:tcMar>
          </w:tcPr>
          <w:p w14:paraId="7295098F" w14:textId="77777777" w:rsidR="00711692" w:rsidRDefault="00000000">
            <w:pPr>
              <w:pStyle w:val="Heading2"/>
              <w:widowControl w:val="0"/>
            </w:pPr>
            <w:bookmarkStart w:id="97" w:name="_btq2jdyacbm3" w:colFirst="0" w:colLast="0"/>
            <w:bookmarkEnd w:id="97"/>
            <w:r>
              <w:t>Legal</w:t>
            </w:r>
          </w:p>
        </w:tc>
        <w:tc>
          <w:tcPr>
            <w:tcW w:w="13050" w:type="dxa"/>
            <w:shd w:val="clear" w:color="auto" w:fill="E7EEFA"/>
            <w:tcMar>
              <w:top w:w="100" w:type="dxa"/>
              <w:left w:w="100" w:type="dxa"/>
              <w:bottom w:w="100" w:type="dxa"/>
              <w:right w:w="100" w:type="dxa"/>
            </w:tcMar>
          </w:tcPr>
          <w:p w14:paraId="5A9C98B3" w14:textId="77777777" w:rsidR="00711692" w:rsidRDefault="00000000">
            <w:pPr>
              <w:widowControl w:val="0"/>
              <w:pBdr>
                <w:top w:val="nil"/>
                <w:left w:val="nil"/>
                <w:bottom w:val="nil"/>
                <w:right w:val="nil"/>
                <w:between w:val="nil"/>
              </w:pBdr>
            </w:pPr>
            <w:r>
              <w:t xml:space="preserve">Authorities may </w:t>
            </w:r>
            <w:r>
              <w:rPr>
                <w:b/>
              </w:rPr>
              <w:t>illegally access data</w:t>
            </w:r>
            <w:r>
              <w:t xml:space="preserve"> using an on-board computer to access a wider range of data, as data-matching methods allow the linking of data from multiple sources. This has many potential implications on society, particularly the abuse of data-matching by legal authorities to convict individuals.</w:t>
            </w:r>
          </w:p>
          <w:p w14:paraId="449AFEA4" w14:textId="77777777" w:rsidR="00711692" w:rsidRDefault="00711692">
            <w:pPr>
              <w:widowControl w:val="0"/>
              <w:pBdr>
                <w:top w:val="nil"/>
                <w:left w:val="nil"/>
                <w:bottom w:val="nil"/>
                <w:right w:val="nil"/>
                <w:between w:val="nil"/>
              </w:pBdr>
            </w:pPr>
          </w:p>
        </w:tc>
      </w:tr>
      <w:tr w:rsidR="00711692" w14:paraId="37BFE0E0" w14:textId="77777777">
        <w:trPr>
          <w:jc w:val="center"/>
        </w:trPr>
        <w:tc>
          <w:tcPr>
            <w:tcW w:w="3195" w:type="dxa"/>
            <w:shd w:val="clear" w:color="auto" w:fill="A4C2F4"/>
            <w:tcMar>
              <w:top w:w="100" w:type="dxa"/>
              <w:left w:w="100" w:type="dxa"/>
              <w:bottom w:w="100" w:type="dxa"/>
              <w:right w:w="100" w:type="dxa"/>
            </w:tcMar>
          </w:tcPr>
          <w:p w14:paraId="54AA6F91" w14:textId="77777777" w:rsidR="00711692" w:rsidRDefault="00000000">
            <w:pPr>
              <w:pStyle w:val="Heading2"/>
              <w:widowControl w:val="0"/>
            </w:pPr>
            <w:bookmarkStart w:id="98" w:name="_yuk74kefto8p" w:colFirst="0" w:colLast="0"/>
            <w:bookmarkEnd w:id="98"/>
            <w:r>
              <w:t>Virtual communities</w:t>
            </w:r>
          </w:p>
        </w:tc>
        <w:tc>
          <w:tcPr>
            <w:tcW w:w="13050" w:type="dxa"/>
            <w:shd w:val="clear" w:color="auto" w:fill="E7EEFA"/>
            <w:tcMar>
              <w:top w:w="100" w:type="dxa"/>
              <w:left w:w="100" w:type="dxa"/>
              <w:bottom w:w="100" w:type="dxa"/>
              <w:right w:w="100" w:type="dxa"/>
            </w:tcMar>
          </w:tcPr>
          <w:p w14:paraId="2986E9B0" w14:textId="77777777" w:rsidR="00711692" w:rsidRDefault="00000000">
            <w:pPr>
              <w:widowControl w:val="0"/>
              <w:pBdr>
                <w:top w:val="nil"/>
                <w:left w:val="nil"/>
                <w:bottom w:val="nil"/>
                <w:right w:val="nil"/>
                <w:between w:val="nil"/>
              </w:pBdr>
            </w:pPr>
            <w:r>
              <w:t>Virtual organisations are created ad hoc as needs arise. They are based on common areas of interest, to collaborate on a particular project, or to form relationships.</w:t>
            </w:r>
          </w:p>
        </w:tc>
      </w:tr>
      <w:tr w:rsidR="00711692" w14:paraId="2155D32B" w14:textId="77777777">
        <w:trPr>
          <w:jc w:val="center"/>
        </w:trPr>
        <w:tc>
          <w:tcPr>
            <w:tcW w:w="3195" w:type="dxa"/>
            <w:shd w:val="clear" w:color="auto" w:fill="A4C2F4"/>
            <w:tcMar>
              <w:top w:w="100" w:type="dxa"/>
              <w:left w:w="100" w:type="dxa"/>
              <w:bottom w:w="100" w:type="dxa"/>
              <w:right w:w="100" w:type="dxa"/>
            </w:tcMar>
          </w:tcPr>
          <w:p w14:paraId="5722C658" w14:textId="77777777" w:rsidR="00711692" w:rsidRDefault="00000000">
            <w:pPr>
              <w:pStyle w:val="Heading2"/>
              <w:widowControl w:val="0"/>
            </w:pPr>
            <w:bookmarkStart w:id="99" w:name="_njfek7uz4hhc" w:colFirst="0" w:colLast="0"/>
            <w:bookmarkEnd w:id="99"/>
            <w:r>
              <w:t>Current and emerging trends in communications</w:t>
            </w:r>
          </w:p>
        </w:tc>
        <w:tc>
          <w:tcPr>
            <w:tcW w:w="13050" w:type="dxa"/>
            <w:shd w:val="clear" w:color="auto" w:fill="E7EEFA"/>
            <w:tcMar>
              <w:top w:w="100" w:type="dxa"/>
              <w:left w:w="100" w:type="dxa"/>
              <w:bottom w:w="100" w:type="dxa"/>
              <w:right w:w="100" w:type="dxa"/>
            </w:tcMar>
          </w:tcPr>
          <w:p w14:paraId="6C1FF70E" w14:textId="77777777" w:rsidR="00711692" w:rsidRDefault="00711692">
            <w:pPr>
              <w:widowControl w:val="0"/>
              <w:pBdr>
                <w:top w:val="nil"/>
                <w:left w:val="nil"/>
                <w:bottom w:val="nil"/>
                <w:right w:val="nil"/>
                <w:between w:val="nil"/>
              </w:pBdr>
            </w:pPr>
          </w:p>
        </w:tc>
      </w:tr>
    </w:tbl>
    <w:p w14:paraId="7492CE7E" w14:textId="77777777" w:rsidR="00711692" w:rsidRDefault="00000000">
      <w:pPr>
        <w:widowControl w:val="0"/>
      </w:pPr>
      <w:r>
        <w:lastRenderedPageBreak/>
        <w:br w:type="page"/>
      </w:r>
      <w:r>
        <w:rPr>
          <w:noProof/>
        </w:rPr>
        <w:drawing>
          <wp:anchor distT="114300" distB="114300" distL="114300" distR="114300" simplePos="0" relativeHeight="251658240" behindDoc="0" locked="0" layoutInCell="1" hidden="0" allowOverlap="1" wp14:anchorId="7FC7CF07" wp14:editId="2F5E3C9A">
            <wp:simplePos x="0" y="0"/>
            <wp:positionH relativeFrom="column">
              <wp:posOffset>2930550</wp:posOffset>
            </wp:positionH>
            <wp:positionV relativeFrom="paragraph">
              <wp:posOffset>609600</wp:posOffset>
            </wp:positionV>
            <wp:extent cx="3390038" cy="2487570"/>
            <wp:effectExtent l="0" t="0" r="0" b="0"/>
            <wp:wrapTopAndBottom distT="114300" distB="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3390038" cy="2487570"/>
                    </a:xfrm>
                    <a:prstGeom prst="rect">
                      <a:avLst/>
                    </a:prstGeom>
                    <a:ln/>
                  </pic:spPr>
                </pic:pic>
              </a:graphicData>
            </a:graphic>
          </wp:anchor>
        </w:drawing>
      </w:r>
    </w:p>
    <w:p w14:paraId="3F08A89E" w14:textId="77777777" w:rsidR="00711692" w:rsidRDefault="00711692">
      <w:pPr>
        <w:spacing w:after="200" w:line="276" w:lineRule="auto"/>
      </w:pPr>
    </w:p>
    <w:p w14:paraId="4A397E27" w14:textId="77777777" w:rsidR="00711692" w:rsidRDefault="00711692">
      <w:pPr>
        <w:spacing w:after="200" w:line="276" w:lineRule="auto"/>
      </w:pPr>
    </w:p>
    <w:p w14:paraId="1AA98652" w14:textId="77777777" w:rsidR="00711692" w:rsidRDefault="00711692">
      <w:pPr>
        <w:pStyle w:val="Heading1"/>
        <w:spacing w:after="200" w:line="276" w:lineRule="auto"/>
      </w:pPr>
      <w:bookmarkStart w:id="100" w:name="_a93wsjyr9v0p" w:colFirst="0" w:colLast="0"/>
      <w:bookmarkEnd w:id="100"/>
    </w:p>
    <w:tbl>
      <w:tblPr>
        <w:tblStyle w:val="afffb"/>
        <w:tblW w:w="14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72"/>
      </w:tblGrid>
      <w:tr w:rsidR="00711692" w14:paraId="3C844190" w14:textId="77777777">
        <w:tc>
          <w:tcPr>
            <w:tcW w:w="14572" w:type="dxa"/>
            <w:shd w:val="clear" w:color="auto" w:fill="6D9EEB"/>
            <w:tcMar>
              <w:top w:w="100" w:type="dxa"/>
              <w:left w:w="100" w:type="dxa"/>
              <w:bottom w:w="100" w:type="dxa"/>
              <w:right w:w="100" w:type="dxa"/>
            </w:tcMar>
          </w:tcPr>
          <w:p w14:paraId="7492BDB2" w14:textId="77777777" w:rsidR="00711692" w:rsidRDefault="00000000">
            <w:pPr>
              <w:pStyle w:val="Heading1"/>
              <w:spacing w:before="200" w:after="200" w:line="276" w:lineRule="auto"/>
            </w:pPr>
            <w:bookmarkStart w:id="101" w:name="_megco9c38wqk" w:colFirst="0" w:colLast="0"/>
            <w:bookmarkEnd w:id="101"/>
            <w:r>
              <w:t>Transaction Processing Systems (Included in Exam)</w:t>
            </w:r>
          </w:p>
        </w:tc>
      </w:tr>
    </w:tbl>
    <w:p w14:paraId="38D3FA5E" w14:textId="77777777" w:rsidR="00711692" w:rsidRDefault="00711692"/>
    <w:p w14:paraId="3738C5CF" w14:textId="77777777" w:rsidR="00711692" w:rsidRDefault="00711692"/>
    <w:tbl>
      <w:tblPr>
        <w:tblStyle w:val="afffc"/>
        <w:tblW w:w="14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72"/>
      </w:tblGrid>
      <w:tr w:rsidR="00711692" w14:paraId="3D66BDF1" w14:textId="77777777">
        <w:tc>
          <w:tcPr>
            <w:tcW w:w="14572" w:type="dxa"/>
            <w:shd w:val="clear" w:color="auto" w:fill="A4C2F4"/>
            <w:tcMar>
              <w:top w:w="100" w:type="dxa"/>
              <w:left w:w="100" w:type="dxa"/>
              <w:bottom w:w="100" w:type="dxa"/>
              <w:right w:w="100" w:type="dxa"/>
            </w:tcMar>
          </w:tcPr>
          <w:p w14:paraId="180971FD" w14:textId="77777777" w:rsidR="00711692" w:rsidRDefault="00000000">
            <w:pPr>
              <w:pStyle w:val="Heading2"/>
              <w:rPr>
                <w:sz w:val="28"/>
                <w:szCs w:val="28"/>
              </w:rPr>
            </w:pPr>
            <w:bookmarkStart w:id="102" w:name="_gvu9qs8a98ww" w:colFirst="0" w:colLast="0"/>
            <w:bookmarkEnd w:id="102"/>
            <w:r>
              <w:rPr>
                <w:sz w:val="28"/>
                <w:szCs w:val="28"/>
              </w:rPr>
              <w:t>Data Backup and Recovery</w:t>
            </w:r>
          </w:p>
        </w:tc>
      </w:tr>
    </w:tbl>
    <w:p w14:paraId="2991A7E2" w14:textId="77777777" w:rsidR="00711692" w:rsidRDefault="00711692">
      <w:pPr>
        <w:pStyle w:val="Heading2"/>
      </w:pPr>
      <w:bookmarkStart w:id="103" w:name="_wskonm3tecqx" w:colFirst="0" w:colLast="0"/>
      <w:bookmarkEnd w:id="103"/>
    </w:p>
    <w:p w14:paraId="53E26111" w14:textId="77777777" w:rsidR="00711692" w:rsidRDefault="00711692"/>
    <w:tbl>
      <w:tblPr>
        <w:tblStyle w:val="afffd"/>
        <w:tblW w:w="14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12480"/>
      </w:tblGrid>
      <w:tr w:rsidR="00711692" w14:paraId="7AE10439" w14:textId="77777777">
        <w:trPr>
          <w:trHeight w:val="520"/>
        </w:trPr>
        <w:tc>
          <w:tcPr>
            <w:tcW w:w="2070" w:type="dxa"/>
            <w:tcBorders>
              <w:bottom w:val="single" w:sz="8" w:space="0" w:color="FFFFFF"/>
            </w:tcBorders>
            <w:shd w:val="clear" w:color="auto" w:fill="000000"/>
            <w:tcMar>
              <w:top w:w="100" w:type="dxa"/>
              <w:left w:w="100" w:type="dxa"/>
              <w:bottom w:w="100" w:type="dxa"/>
              <w:right w:w="100" w:type="dxa"/>
            </w:tcMar>
          </w:tcPr>
          <w:p w14:paraId="2EB2AC75" w14:textId="77777777" w:rsidR="00711692" w:rsidRDefault="00000000">
            <w:pPr>
              <w:widowControl w:val="0"/>
              <w:pBdr>
                <w:top w:val="nil"/>
                <w:left w:val="nil"/>
                <w:bottom w:val="nil"/>
                <w:right w:val="nil"/>
                <w:between w:val="nil"/>
              </w:pBdr>
              <w:rPr>
                <w:color w:val="FFFFFF"/>
              </w:rPr>
            </w:pPr>
            <w:r>
              <w:rPr>
                <w:color w:val="FFFFFF"/>
              </w:rPr>
              <w:t>Backup</w:t>
            </w:r>
          </w:p>
        </w:tc>
        <w:tc>
          <w:tcPr>
            <w:tcW w:w="12480" w:type="dxa"/>
            <w:shd w:val="clear" w:color="auto" w:fill="auto"/>
            <w:tcMar>
              <w:top w:w="100" w:type="dxa"/>
              <w:left w:w="100" w:type="dxa"/>
              <w:bottom w:w="100" w:type="dxa"/>
              <w:right w:w="100" w:type="dxa"/>
            </w:tcMar>
          </w:tcPr>
          <w:p w14:paraId="178ED1D5" w14:textId="77777777" w:rsidR="00711692" w:rsidRDefault="00000000">
            <w:pPr>
              <w:spacing w:line="276" w:lineRule="auto"/>
            </w:pPr>
            <w:r>
              <w:t>Backup refers to the process of creating a duplicate set of data in case the original is damaged.</w:t>
            </w:r>
          </w:p>
          <w:p w14:paraId="5D149D3D" w14:textId="77777777" w:rsidR="00711692" w:rsidRDefault="00000000">
            <w:pPr>
              <w:numPr>
                <w:ilvl w:val="0"/>
                <w:numId w:val="9"/>
              </w:numPr>
              <w:spacing w:line="276" w:lineRule="auto"/>
            </w:pPr>
            <w:r>
              <w:t>E.g. hard disk failure and viruses.</w:t>
            </w:r>
          </w:p>
        </w:tc>
      </w:tr>
      <w:tr w:rsidR="00711692" w14:paraId="5505A6F8" w14:textId="77777777">
        <w:tc>
          <w:tcPr>
            <w:tcW w:w="2070" w:type="dxa"/>
            <w:tcBorders>
              <w:top w:val="single" w:sz="8" w:space="0" w:color="FFFFFF"/>
            </w:tcBorders>
            <w:shd w:val="clear" w:color="auto" w:fill="000000"/>
            <w:tcMar>
              <w:top w:w="100" w:type="dxa"/>
              <w:left w:w="100" w:type="dxa"/>
              <w:bottom w:w="100" w:type="dxa"/>
              <w:right w:w="100" w:type="dxa"/>
            </w:tcMar>
          </w:tcPr>
          <w:p w14:paraId="256C0175" w14:textId="77777777" w:rsidR="00711692" w:rsidRDefault="00000000">
            <w:pPr>
              <w:widowControl w:val="0"/>
              <w:pBdr>
                <w:top w:val="nil"/>
                <w:left w:val="nil"/>
                <w:bottom w:val="nil"/>
                <w:right w:val="nil"/>
                <w:between w:val="nil"/>
              </w:pBdr>
              <w:rPr>
                <w:color w:val="FFFFFF"/>
              </w:rPr>
            </w:pPr>
            <w:r>
              <w:rPr>
                <w:color w:val="FFFFFF"/>
              </w:rPr>
              <w:t>Recovery</w:t>
            </w:r>
          </w:p>
        </w:tc>
        <w:tc>
          <w:tcPr>
            <w:tcW w:w="12480" w:type="dxa"/>
            <w:shd w:val="clear" w:color="auto" w:fill="auto"/>
            <w:tcMar>
              <w:top w:w="100" w:type="dxa"/>
              <w:left w:w="100" w:type="dxa"/>
              <w:bottom w:w="100" w:type="dxa"/>
              <w:right w:w="100" w:type="dxa"/>
            </w:tcMar>
          </w:tcPr>
          <w:p w14:paraId="3B80BDFF" w14:textId="77777777" w:rsidR="00711692" w:rsidRDefault="00000000">
            <w:pPr>
              <w:widowControl w:val="0"/>
              <w:pBdr>
                <w:top w:val="nil"/>
                <w:left w:val="nil"/>
                <w:bottom w:val="nil"/>
                <w:right w:val="nil"/>
                <w:between w:val="nil"/>
              </w:pBdr>
            </w:pPr>
            <w:r>
              <w:t>Recovery is the process where a backup copy of data is restored and placed into the system.</w:t>
            </w:r>
          </w:p>
        </w:tc>
      </w:tr>
    </w:tbl>
    <w:p w14:paraId="54E34EEF" w14:textId="77777777" w:rsidR="00711692" w:rsidRDefault="00711692">
      <w:pPr>
        <w:spacing w:after="200" w:line="276" w:lineRule="auto"/>
      </w:pPr>
    </w:p>
    <w:tbl>
      <w:tblPr>
        <w:tblStyle w:val="afffe"/>
        <w:tblW w:w="14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5"/>
        <w:gridCol w:w="12495"/>
      </w:tblGrid>
      <w:tr w:rsidR="00711692" w14:paraId="4EB10528" w14:textId="77777777">
        <w:tc>
          <w:tcPr>
            <w:tcW w:w="2055" w:type="dxa"/>
            <w:shd w:val="clear" w:color="auto" w:fill="6D9EEB"/>
            <w:tcMar>
              <w:top w:w="100" w:type="dxa"/>
              <w:left w:w="100" w:type="dxa"/>
              <w:bottom w:w="100" w:type="dxa"/>
              <w:right w:w="100" w:type="dxa"/>
            </w:tcMar>
          </w:tcPr>
          <w:p w14:paraId="2F5814AC" w14:textId="77777777" w:rsidR="00711692" w:rsidRDefault="00000000">
            <w:pPr>
              <w:widowControl w:val="0"/>
              <w:rPr>
                <w:b/>
              </w:rPr>
            </w:pPr>
            <w:r>
              <w:rPr>
                <w:b/>
              </w:rPr>
              <w:t>Syllabus Points</w:t>
            </w:r>
          </w:p>
        </w:tc>
        <w:tc>
          <w:tcPr>
            <w:tcW w:w="12495" w:type="dxa"/>
            <w:shd w:val="clear" w:color="auto" w:fill="6D9EEB"/>
            <w:tcMar>
              <w:top w:w="100" w:type="dxa"/>
              <w:left w:w="100" w:type="dxa"/>
              <w:bottom w:w="100" w:type="dxa"/>
              <w:right w:w="100" w:type="dxa"/>
            </w:tcMar>
          </w:tcPr>
          <w:p w14:paraId="611DC8E6" w14:textId="77777777" w:rsidR="00711692" w:rsidRDefault="00000000">
            <w:pPr>
              <w:widowControl w:val="0"/>
              <w:jc w:val="center"/>
              <w:rPr>
                <w:b/>
              </w:rPr>
            </w:pPr>
            <w:r>
              <w:rPr>
                <w:b/>
              </w:rPr>
              <w:t>Description</w:t>
            </w:r>
          </w:p>
        </w:tc>
      </w:tr>
      <w:tr w:rsidR="00711692" w14:paraId="16BC71D8" w14:textId="77777777">
        <w:tc>
          <w:tcPr>
            <w:tcW w:w="2055" w:type="dxa"/>
            <w:shd w:val="clear" w:color="auto" w:fill="A4C2F4"/>
            <w:tcMar>
              <w:top w:w="100" w:type="dxa"/>
              <w:left w:w="100" w:type="dxa"/>
              <w:bottom w:w="100" w:type="dxa"/>
              <w:right w:w="100" w:type="dxa"/>
            </w:tcMar>
          </w:tcPr>
          <w:p w14:paraId="781FB50E" w14:textId="77777777" w:rsidR="00711692" w:rsidRDefault="00000000">
            <w:pPr>
              <w:pStyle w:val="Heading2"/>
              <w:widowControl w:val="0"/>
            </w:pPr>
            <w:bookmarkStart w:id="104" w:name="_to1wa3t6h44m" w:colFirst="0" w:colLast="0"/>
            <w:bookmarkEnd w:id="104"/>
            <w:r>
              <w:lastRenderedPageBreak/>
              <w:t>Grandfather, father, son</w:t>
            </w:r>
          </w:p>
        </w:tc>
        <w:tc>
          <w:tcPr>
            <w:tcW w:w="12495" w:type="dxa"/>
            <w:shd w:val="clear" w:color="auto" w:fill="E7EEFA"/>
            <w:tcMar>
              <w:top w:w="100" w:type="dxa"/>
              <w:left w:w="100" w:type="dxa"/>
              <w:bottom w:w="100" w:type="dxa"/>
              <w:right w:w="100" w:type="dxa"/>
            </w:tcMar>
          </w:tcPr>
          <w:p w14:paraId="7371DF02" w14:textId="77777777" w:rsidR="00711692" w:rsidRDefault="00000000">
            <w:pPr>
              <w:widowControl w:val="0"/>
            </w:pPr>
            <w:r>
              <w:t xml:space="preserve">A backup strategy is the creation of full </w:t>
            </w:r>
            <w:r>
              <w:rPr>
                <w:u w:val="single"/>
              </w:rPr>
              <w:t>backups</w:t>
            </w:r>
            <w:r>
              <w:t xml:space="preserve"> at </w:t>
            </w:r>
            <w:r>
              <w:rPr>
                <w:b/>
              </w:rPr>
              <w:t>regular</w:t>
            </w:r>
            <w:r>
              <w:t xml:space="preserve"> </w:t>
            </w:r>
            <w:r>
              <w:rPr>
                <w:b/>
              </w:rPr>
              <w:t>intervals</w:t>
            </w:r>
            <w:r>
              <w:t>. The grandfather, father, son (GFC) is one of the most commonly used media rotation schemes.</w:t>
            </w:r>
          </w:p>
          <w:p w14:paraId="7285328E" w14:textId="77777777" w:rsidR="00711692" w:rsidRDefault="00711692">
            <w:pPr>
              <w:widowControl w:val="0"/>
            </w:pPr>
          </w:p>
          <w:p w14:paraId="7AF161E6" w14:textId="77777777" w:rsidR="00711692" w:rsidRDefault="00711692">
            <w:pPr>
              <w:widowControl w:val="0"/>
            </w:pPr>
          </w:p>
          <w:tbl>
            <w:tblPr>
              <w:tblStyle w:val="affff"/>
              <w:tblW w:w="102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8355"/>
            </w:tblGrid>
            <w:tr w:rsidR="00711692" w14:paraId="525F2352" w14:textId="77777777">
              <w:trPr>
                <w:jc w:val="center"/>
              </w:trPr>
              <w:tc>
                <w:tcPr>
                  <w:tcW w:w="1875" w:type="dxa"/>
                  <w:shd w:val="clear" w:color="auto" w:fill="C9DAF8"/>
                  <w:tcMar>
                    <w:top w:w="100" w:type="dxa"/>
                    <w:left w:w="100" w:type="dxa"/>
                    <w:bottom w:w="100" w:type="dxa"/>
                    <w:right w:w="100" w:type="dxa"/>
                  </w:tcMar>
                </w:tcPr>
                <w:p w14:paraId="1945BF8D" w14:textId="77777777" w:rsidR="00711692" w:rsidRDefault="00000000">
                  <w:pPr>
                    <w:widowControl w:val="0"/>
                    <w:pBdr>
                      <w:top w:val="nil"/>
                      <w:left w:val="nil"/>
                      <w:bottom w:val="nil"/>
                      <w:right w:val="nil"/>
                      <w:between w:val="nil"/>
                    </w:pBdr>
                    <w:rPr>
                      <w:b/>
                    </w:rPr>
                  </w:pPr>
                  <w:r>
                    <w:rPr>
                      <w:b/>
                    </w:rPr>
                    <w:t>Grandfather</w:t>
                  </w:r>
                </w:p>
              </w:tc>
              <w:tc>
                <w:tcPr>
                  <w:tcW w:w="8355" w:type="dxa"/>
                  <w:shd w:val="clear" w:color="auto" w:fill="auto"/>
                  <w:tcMar>
                    <w:top w:w="100" w:type="dxa"/>
                    <w:left w:w="100" w:type="dxa"/>
                    <w:bottom w:w="100" w:type="dxa"/>
                    <w:right w:w="100" w:type="dxa"/>
                  </w:tcMar>
                </w:tcPr>
                <w:p w14:paraId="23D2359A" w14:textId="77777777" w:rsidR="00711692" w:rsidRDefault="00000000">
                  <w:pPr>
                    <w:widowControl w:val="0"/>
                    <w:pBdr>
                      <w:top w:val="nil"/>
                      <w:left w:val="nil"/>
                      <w:bottom w:val="nil"/>
                      <w:right w:val="nil"/>
                      <w:between w:val="nil"/>
                    </w:pBdr>
                    <w:rPr>
                      <w:b/>
                    </w:rPr>
                  </w:pPr>
                  <w:r>
                    <w:t xml:space="preserve">Data is backed up </w:t>
                  </w:r>
                  <w:r>
                    <w:rPr>
                      <w:b/>
                    </w:rPr>
                    <w:t>monthly</w:t>
                  </w:r>
                </w:p>
              </w:tc>
            </w:tr>
            <w:tr w:rsidR="00711692" w14:paraId="51A53E80" w14:textId="77777777">
              <w:trPr>
                <w:jc w:val="center"/>
              </w:trPr>
              <w:tc>
                <w:tcPr>
                  <w:tcW w:w="1875" w:type="dxa"/>
                  <w:shd w:val="clear" w:color="auto" w:fill="C9DAF8"/>
                  <w:tcMar>
                    <w:top w:w="100" w:type="dxa"/>
                    <w:left w:w="100" w:type="dxa"/>
                    <w:bottom w:w="100" w:type="dxa"/>
                    <w:right w:w="100" w:type="dxa"/>
                  </w:tcMar>
                </w:tcPr>
                <w:p w14:paraId="26DADA7B" w14:textId="77777777" w:rsidR="00711692" w:rsidRDefault="00000000">
                  <w:pPr>
                    <w:widowControl w:val="0"/>
                    <w:pBdr>
                      <w:top w:val="nil"/>
                      <w:left w:val="nil"/>
                      <w:bottom w:val="nil"/>
                      <w:right w:val="nil"/>
                      <w:between w:val="nil"/>
                    </w:pBdr>
                    <w:rPr>
                      <w:b/>
                    </w:rPr>
                  </w:pPr>
                  <w:r>
                    <w:rPr>
                      <w:b/>
                    </w:rPr>
                    <w:t>Father</w:t>
                  </w:r>
                </w:p>
              </w:tc>
              <w:tc>
                <w:tcPr>
                  <w:tcW w:w="8355" w:type="dxa"/>
                  <w:shd w:val="clear" w:color="auto" w:fill="auto"/>
                  <w:tcMar>
                    <w:top w:w="100" w:type="dxa"/>
                    <w:left w:w="100" w:type="dxa"/>
                    <w:bottom w:w="100" w:type="dxa"/>
                    <w:right w:w="100" w:type="dxa"/>
                  </w:tcMar>
                </w:tcPr>
                <w:p w14:paraId="34FC646B" w14:textId="77777777" w:rsidR="00711692" w:rsidRDefault="00000000">
                  <w:pPr>
                    <w:widowControl w:val="0"/>
                    <w:pBdr>
                      <w:top w:val="nil"/>
                      <w:left w:val="nil"/>
                      <w:bottom w:val="nil"/>
                      <w:right w:val="nil"/>
                      <w:between w:val="nil"/>
                    </w:pBdr>
                    <w:rPr>
                      <w:b/>
                    </w:rPr>
                  </w:pPr>
                  <w:r>
                    <w:t xml:space="preserve">Data is backed up </w:t>
                  </w:r>
                  <w:r>
                    <w:rPr>
                      <w:b/>
                    </w:rPr>
                    <w:t>weekly</w:t>
                  </w:r>
                </w:p>
              </w:tc>
            </w:tr>
            <w:tr w:rsidR="00711692" w14:paraId="7828123D" w14:textId="77777777">
              <w:trPr>
                <w:jc w:val="center"/>
              </w:trPr>
              <w:tc>
                <w:tcPr>
                  <w:tcW w:w="1875" w:type="dxa"/>
                  <w:shd w:val="clear" w:color="auto" w:fill="C9DAF8"/>
                  <w:tcMar>
                    <w:top w:w="100" w:type="dxa"/>
                    <w:left w:w="100" w:type="dxa"/>
                    <w:bottom w:w="100" w:type="dxa"/>
                    <w:right w:w="100" w:type="dxa"/>
                  </w:tcMar>
                </w:tcPr>
                <w:p w14:paraId="4B5BA857" w14:textId="77777777" w:rsidR="00711692" w:rsidRDefault="00000000">
                  <w:pPr>
                    <w:widowControl w:val="0"/>
                    <w:pBdr>
                      <w:top w:val="nil"/>
                      <w:left w:val="nil"/>
                      <w:bottom w:val="nil"/>
                      <w:right w:val="nil"/>
                      <w:between w:val="nil"/>
                    </w:pBdr>
                    <w:rPr>
                      <w:b/>
                    </w:rPr>
                  </w:pPr>
                  <w:r>
                    <w:rPr>
                      <w:b/>
                    </w:rPr>
                    <w:t>Son</w:t>
                  </w:r>
                </w:p>
              </w:tc>
              <w:tc>
                <w:tcPr>
                  <w:tcW w:w="8355" w:type="dxa"/>
                  <w:shd w:val="clear" w:color="auto" w:fill="auto"/>
                  <w:tcMar>
                    <w:top w:w="100" w:type="dxa"/>
                    <w:left w:w="100" w:type="dxa"/>
                    <w:bottom w:w="100" w:type="dxa"/>
                    <w:right w:w="100" w:type="dxa"/>
                  </w:tcMar>
                </w:tcPr>
                <w:p w14:paraId="1655E467" w14:textId="77777777" w:rsidR="00711692" w:rsidRDefault="00000000">
                  <w:pPr>
                    <w:widowControl w:val="0"/>
                    <w:pBdr>
                      <w:top w:val="nil"/>
                      <w:left w:val="nil"/>
                      <w:bottom w:val="nil"/>
                      <w:right w:val="nil"/>
                      <w:between w:val="nil"/>
                    </w:pBdr>
                    <w:rPr>
                      <w:b/>
                    </w:rPr>
                  </w:pPr>
                  <w:r>
                    <w:t xml:space="preserve">Data is backed up </w:t>
                  </w:r>
                  <w:r>
                    <w:rPr>
                      <w:b/>
                    </w:rPr>
                    <w:t>daily</w:t>
                  </w:r>
                </w:p>
              </w:tc>
            </w:tr>
          </w:tbl>
          <w:p w14:paraId="3450B1A9" w14:textId="77777777" w:rsidR="00711692" w:rsidRDefault="00711692">
            <w:pPr>
              <w:widowControl w:val="0"/>
            </w:pPr>
          </w:p>
        </w:tc>
      </w:tr>
      <w:tr w:rsidR="00711692" w14:paraId="2484045B" w14:textId="77777777">
        <w:tc>
          <w:tcPr>
            <w:tcW w:w="2055" w:type="dxa"/>
            <w:shd w:val="clear" w:color="auto" w:fill="A4C2F4"/>
            <w:tcMar>
              <w:top w:w="100" w:type="dxa"/>
              <w:left w:w="100" w:type="dxa"/>
              <w:bottom w:w="100" w:type="dxa"/>
              <w:right w:w="100" w:type="dxa"/>
            </w:tcMar>
          </w:tcPr>
          <w:p w14:paraId="56682FF4" w14:textId="77777777" w:rsidR="00711692" w:rsidRDefault="00000000">
            <w:pPr>
              <w:pStyle w:val="Heading2"/>
              <w:widowControl w:val="0"/>
            </w:pPr>
            <w:bookmarkStart w:id="105" w:name="_rqjjnlaroh9a" w:colFirst="0" w:colLast="0"/>
            <w:bookmarkEnd w:id="105"/>
            <w:r>
              <w:t>Off-site storage</w:t>
            </w:r>
          </w:p>
        </w:tc>
        <w:tc>
          <w:tcPr>
            <w:tcW w:w="12495" w:type="dxa"/>
            <w:shd w:val="clear" w:color="auto" w:fill="E7EEFA"/>
            <w:tcMar>
              <w:top w:w="100" w:type="dxa"/>
              <w:left w:w="100" w:type="dxa"/>
              <w:bottom w:w="100" w:type="dxa"/>
              <w:right w:w="100" w:type="dxa"/>
            </w:tcMar>
          </w:tcPr>
          <w:p w14:paraId="76047E3A" w14:textId="77777777" w:rsidR="00711692" w:rsidRDefault="00000000">
            <w:pPr>
              <w:widowControl w:val="0"/>
            </w:pPr>
            <w:r>
              <w:t xml:space="preserve">Involves the use of storage-based hardware that is </w:t>
            </w:r>
            <w:r>
              <w:rPr>
                <w:b/>
              </w:rPr>
              <w:t>physically separated from the main system location</w:t>
            </w:r>
            <w:r>
              <w:t xml:space="preserve"> to backup and recover data.</w:t>
            </w:r>
          </w:p>
          <w:p w14:paraId="256B6810" w14:textId="77777777" w:rsidR="00711692" w:rsidRDefault="00000000">
            <w:pPr>
              <w:widowControl w:val="0"/>
              <w:numPr>
                <w:ilvl w:val="0"/>
                <w:numId w:val="8"/>
              </w:numPr>
            </w:pPr>
            <w:r>
              <w:t>E.g. Cloud storage which uses a cloud provider to maintain data backups.</w:t>
            </w:r>
          </w:p>
        </w:tc>
      </w:tr>
      <w:tr w:rsidR="00711692" w14:paraId="44431104" w14:textId="77777777">
        <w:tc>
          <w:tcPr>
            <w:tcW w:w="2055" w:type="dxa"/>
            <w:shd w:val="clear" w:color="auto" w:fill="A4C2F4"/>
            <w:tcMar>
              <w:top w:w="100" w:type="dxa"/>
              <w:left w:w="100" w:type="dxa"/>
              <w:bottom w:w="100" w:type="dxa"/>
              <w:right w:w="100" w:type="dxa"/>
            </w:tcMar>
          </w:tcPr>
          <w:p w14:paraId="77A7E907" w14:textId="77777777" w:rsidR="00711692" w:rsidRDefault="00000000">
            <w:pPr>
              <w:pStyle w:val="Heading2"/>
              <w:widowControl w:val="0"/>
            </w:pPr>
            <w:bookmarkStart w:id="106" w:name="_q27ir4ohh8w0" w:colFirst="0" w:colLast="0"/>
            <w:bookmarkEnd w:id="106"/>
            <w:r>
              <w:t>Secure on-site storage</w:t>
            </w:r>
          </w:p>
        </w:tc>
        <w:tc>
          <w:tcPr>
            <w:tcW w:w="12495" w:type="dxa"/>
            <w:shd w:val="clear" w:color="auto" w:fill="E7EEFA"/>
            <w:tcMar>
              <w:top w:w="100" w:type="dxa"/>
              <w:left w:w="100" w:type="dxa"/>
              <w:bottom w:w="100" w:type="dxa"/>
              <w:right w:w="100" w:type="dxa"/>
            </w:tcMar>
          </w:tcPr>
          <w:p w14:paraId="7FA3A6CD" w14:textId="77777777" w:rsidR="00711692" w:rsidRDefault="00000000">
            <w:pPr>
              <w:widowControl w:val="0"/>
            </w:pPr>
            <w:r>
              <w:t xml:space="preserve">The use of physical storage hardware within the </w:t>
            </w:r>
            <w:r>
              <w:rPr>
                <w:b/>
              </w:rPr>
              <w:t>working/main location</w:t>
            </w:r>
            <w:r>
              <w:t xml:space="preserve"> where </w:t>
            </w:r>
            <w:r>
              <w:rPr>
                <w:b/>
              </w:rPr>
              <w:t>another mirrored copy of data</w:t>
            </w:r>
            <w:r>
              <w:t xml:space="preserve"> (stored via RAID) is safely secured through passwords, encryption or biometric.</w:t>
            </w:r>
          </w:p>
        </w:tc>
      </w:tr>
      <w:tr w:rsidR="00711692" w14:paraId="6F2C8024" w14:textId="77777777">
        <w:trPr>
          <w:trHeight w:val="390"/>
        </w:trPr>
        <w:tc>
          <w:tcPr>
            <w:tcW w:w="2055" w:type="dxa"/>
            <w:vMerge w:val="restart"/>
            <w:shd w:val="clear" w:color="auto" w:fill="A4C2F4"/>
            <w:tcMar>
              <w:top w:w="100" w:type="dxa"/>
              <w:left w:w="100" w:type="dxa"/>
              <w:bottom w:w="100" w:type="dxa"/>
              <w:right w:w="100" w:type="dxa"/>
            </w:tcMar>
          </w:tcPr>
          <w:p w14:paraId="5BF09ABF" w14:textId="77777777" w:rsidR="00711692" w:rsidRDefault="00000000">
            <w:pPr>
              <w:pStyle w:val="Heading2"/>
              <w:widowControl w:val="0"/>
            </w:pPr>
            <w:bookmarkStart w:id="107" w:name="_i0n18rqnherb" w:colFirst="0" w:colLast="0"/>
            <w:bookmarkEnd w:id="107"/>
            <w:r>
              <w:t>Full and partial backups</w:t>
            </w:r>
          </w:p>
        </w:tc>
        <w:tc>
          <w:tcPr>
            <w:tcW w:w="12495" w:type="dxa"/>
            <w:shd w:val="clear" w:color="auto" w:fill="E7EEFA"/>
            <w:tcMar>
              <w:top w:w="100" w:type="dxa"/>
              <w:left w:w="100" w:type="dxa"/>
              <w:bottom w:w="100" w:type="dxa"/>
              <w:right w:w="100" w:type="dxa"/>
            </w:tcMar>
          </w:tcPr>
          <w:p w14:paraId="386D787D" w14:textId="77777777" w:rsidR="00711692" w:rsidRDefault="00000000">
            <w:pPr>
              <w:widowControl w:val="0"/>
              <w:rPr>
                <w:b/>
              </w:rPr>
            </w:pPr>
            <w:r>
              <w:rPr>
                <w:b/>
              </w:rPr>
              <w:t>Full Backup</w:t>
            </w:r>
          </w:p>
          <w:p w14:paraId="5AB42ADA" w14:textId="77777777" w:rsidR="00711692" w:rsidRDefault="00000000">
            <w:pPr>
              <w:widowControl w:val="0"/>
              <w:numPr>
                <w:ilvl w:val="0"/>
                <w:numId w:val="132"/>
              </w:numPr>
            </w:pPr>
            <w:r>
              <w:t xml:space="preserve">A </w:t>
            </w:r>
            <w:r>
              <w:rPr>
                <w:b/>
              </w:rPr>
              <w:t>complete copy</w:t>
            </w:r>
            <w:r>
              <w:t xml:space="preserve"> of all data within the system is created.</w:t>
            </w:r>
          </w:p>
          <w:p w14:paraId="4CDCC60F" w14:textId="77777777" w:rsidR="00711692" w:rsidRDefault="00000000">
            <w:pPr>
              <w:widowControl w:val="0"/>
              <w:numPr>
                <w:ilvl w:val="1"/>
                <w:numId w:val="132"/>
              </w:numPr>
            </w:pPr>
            <w:r>
              <w:t>I.e. a complete image of the entire hard disk, including the OS, program files, configuration settings and data itself.</w:t>
            </w:r>
          </w:p>
          <w:p w14:paraId="4CA7179F" w14:textId="77777777" w:rsidR="00711692" w:rsidRDefault="00000000">
            <w:pPr>
              <w:widowControl w:val="0"/>
              <w:numPr>
                <w:ilvl w:val="1"/>
                <w:numId w:val="132"/>
              </w:numPr>
            </w:pPr>
            <w:r>
              <w:t>For transaction processing systems, the financial data is of particular value.</w:t>
            </w:r>
          </w:p>
          <w:p w14:paraId="4142175D" w14:textId="77777777" w:rsidR="00711692" w:rsidRDefault="00000000">
            <w:pPr>
              <w:widowControl w:val="0"/>
              <w:numPr>
                <w:ilvl w:val="0"/>
                <w:numId w:val="132"/>
              </w:numPr>
              <w:rPr>
                <w:b/>
              </w:rPr>
            </w:pPr>
            <w:r>
              <w:rPr>
                <w:b/>
              </w:rPr>
              <w:t>Full backups are the easiest to restore.</w:t>
            </w:r>
          </w:p>
          <w:p w14:paraId="1F871424" w14:textId="77777777" w:rsidR="00711692" w:rsidRDefault="00000000">
            <w:pPr>
              <w:widowControl w:val="0"/>
              <w:numPr>
                <w:ilvl w:val="0"/>
                <w:numId w:val="132"/>
              </w:numPr>
              <w:rPr>
                <w:b/>
              </w:rPr>
            </w:pPr>
            <w:r>
              <w:rPr>
                <w:b/>
              </w:rPr>
              <w:t>Backing up requires time and large storage.</w:t>
            </w:r>
          </w:p>
          <w:p w14:paraId="1C1C7C40" w14:textId="77777777" w:rsidR="00711692" w:rsidRDefault="00000000">
            <w:pPr>
              <w:widowControl w:val="0"/>
              <w:numPr>
                <w:ilvl w:val="1"/>
                <w:numId w:val="132"/>
              </w:numPr>
            </w:pPr>
            <w:r>
              <w:t>As such, backups are made on a weekly basis.</w:t>
            </w:r>
          </w:p>
          <w:p w14:paraId="0BD76E8E" w14:textId="77777777" w:rsidR="00711692" w:rsidRDefault="00711692">
            <w:pPr>
              <w:widowControl w:val="0"/>
            </w:pPr>
          </w:p>
          <w:p w14:paraId="62B9061D" w14:textId="77777777" w:rsidR="00711692" w:rsidRDefault="00000000">
            <w:pPr>
              <w:widowControl w:val="0"/>
            </w:pPr>
            <w:r>
              <w:rPr>
                <w:b/>
              </w:rPr>
              <w:t>TLDR:</w:t>
            </w:r>
            <w:r>
              <w:t xml:space="preserve"> A full backup copies the entire hard disk, including the OS, program files, configuration settings and the data itself. They are the easiest to restore but require lots of time and large storage, meaning that they should only be performed weekly.</w:t>
            </w:r>
          </w:p>
        </w:tc>
      </w:tr>
      <w:tr w:rsidR="00711692" w14:paraId="196A3EB1" w14:textId="77777777">
        <w:trPr>
          <w:trHeight w:val="390"/>
        </w:trPr>
        <w:tc>
          <w:tcPr>
            <w:tcW w:w="2055" w:type="dxa"/>
            <w:vMerge/>
            <w:shd w:val="clear" w:color="auto" w:fill="A4C2F4"/>
            <w:tcMar>
              <w:top w:w="100" w:type="dxa"/>
              <w:left w:w="100" w:type="dxa"/>
              <w:bottom w:w="100" w:type="dxa"/>
              <w:right w:w="100" w:type="dxa"/>
            </w:tcMar>
          </w:tcPr>
          <w:p w14:paraId="193CDDB7" w14:textId="77777777" w:rsidR="00711692" w:rsidRDefault="00711692">
            <w:pPr>
              <w:widowControl w:val="0"/>
            </w:pPr>
          </w:p>
        </w:tc>
        <w:tc>
          <w:tcPr>
            <w:tcW w:w="12495" w:type="dxa"/>
            <w:shd w:val="clear" w:color="auto" w:fill="E7EEFA"/>
            <w:tcMar>
              <w:top w:w="100" w:type="dxa"/>
              <w:left w:w="100" w:type="dxa"/>
              <w:bottom w:w="100" w:type="dxa"/>
              <w:right w:w="100" w:type="dxa"/>
            </w:tcMar>
          </w:tcPr>
          <w:p w14:paraId="4F127A0A" w14:textId="77777777" w:rsidR="00711692" w:rsidRDefault="00000000">
            <w:pPr>
              <w:widowControl w:val="0"/>
              <w:rPr>
                <w:b/>
              </w:rPr>
            </w:pPr>
            <w:r>
              <w:rPr>
                <w:b/>
              </w:rPr>
              <w:t>Partial Backup</w:t>
            </w:r>
          </w:p>
          <w:p w14:paraId="12E0B331" w14:textId="77777777" w:rsidR="00711692" w:rsidRDefault="00711692">
            <w:pPr>
              <w:widowControl w:val="0"/>
            </w:pPr>
          </w:p>
          <w:tbl>
            <w:tblPr>
              <w:tblStyle w:val="affff0"/>
              <w:tblW w:w="12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0230"/>
            </w:tblGrid>
            <w:tr w:rsidR="00711692" w14:paraId="0EF661DA" w14:textId="77777777">
              <w:tc>
                <w:tcPr>
                  <w:tcW w:w="2040" w:type="dxa"/>
                  <w:shd w:val="clear" w:color="auto" w:fill="000000"/>
                  <w:tcMar>
                    <w:top w:w="100" w:type="dxa"/>
                    <w:left w:w="100" w:type="dxa"/>
                    <w:bottom w:w="100" w:type="dxa"/>
                    <w:right w:w="100" w:type="dxa"/>
                  </w:tcMar>
                </w:tcPr>
                <w:p w14:paraId="5147254F" w14:textId="77777777" w:rsidR="00711692" w:rsidRDefault="00000000">
                  <w:pPr>
                    <w:widowControl w:val="0"/>
                    <w:pBdr>
                      <w:top w:val="nil"/>
                      <w:left w:val="nil"/>
                      <w:bottom w:val="nil"/>
                      <w:right w:val="nil"/>
                      <w:between w:val="nil"/>
                    </w:pBdr>
                    <w:rPr>
                      <w:color w:val="FFFFFF"/>
                    </w:rPr>
                  </w:pPr>
                  <w:r>
                    <w:rPr>
                      <w:color w:val="FFFFFF"/>
                    </w:rPr>
                    <w:t>Partial Backup</w:t>
                  </w:r>
                </w:p>
              </w:tc>
              <w:tc>
                <w:tcPr>
                  <w:tcW w:w="10230" w:type="dxa"/>
                  <w:shd w:val="clear" w:color="auto" w:fill="auto"/>
                  <w:tcMar>
                    <w:top w:w="100" w:type="dxa"/>
                    <w:left w:w="100" w:type="dxa"/>
                    <w:bottom w:w="100" w:type="dxa"/>
                    <w:right w:w="100" w:type="dxa"/>
                  </w:tcMar>
                </w:tcPr>
                <w:p w14:paraId="316F1E9E" w14:textId="77777777" w:rsidR="00711692" w:rsidRDefault="00000000">
                  <w:pPr>
                    <w:widowControl w:val="0"/>
                  </w:pPr>
                  <w:r>
                    <w:t xml:space="preserve">A partial backup is a copy of a file </w:t>
                  </w:r>
                  <w:r>
                    <w:rPr>
                      <w:b/>
                    </w:rPr>
                    <w:t>containing only what has been changed</w:t>
                  </w:r>
                  <w:r>
                    <w:t xml:space="preserve"> since the last full backup.</w:t>
                  </w:r>
                </w:p>
              </w:tc>
            </w:tr>
          </w:tbl>
          <w:p w14:paraId="1D14A27E" w14:textId="77777777" w:rsidR="00711692" w:rsidRDefault="00711692">
            <w:pPr>
              <w:widowControl w:val="0"/>
            </w:pPr>
          </w:p>
          <w:p w14:paraId="3BAA7B63" w14:textId="77777777" w:rsidR="00711692" w:rsidRDefault="00711692">
            <w:pPr>
              <w:widowControl w:val="0"/>
            </w:pPr>
          </w:p>
          <w:tbl>
            <w:tblPr>
              <w:tblStyle w:val="affff1"/>
              <w:tblW w:w="12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10260"/>
            </w:tblGrid>
            <w:tr w:rsidR="00711692" w14:paraId="020941FE" w14:textId="77777777">
              <w:tc>
                <w:tcPr>
                  <w:tcW w:w="2010" w:type="dxa"/>
                  <w:shd w:val="clear" w:color="auto" w:fill="C9DAF8"/>
                  <w:tcMar>
                    <w:top w:w="100" w:type="dxa"/>
                    <w:left w:w="100" w:type="dxa"/>
                    <w:bottom w:w="100" w:type="dxa"/>
                    <w:right w:w="100" w:type="dxa"/>
                  </w:tcMar>
                </w:tcPr>
                <w:p w14:paraId="164C66F9" w14:textId="77777777" w:rsidR="00711692" w:rsidRDefault="00000000">
                  <w:pPr>
                    <w:widowControl w:val="0"/>
                    <w:pBdr>
                      <w:top w:val="nil"/>
                      <w:left w:val="nil"/>
                      <w:bottom w:val="nil"/>
                      <w:right w:val="nil"/>
                      <w:between w:val="nil"/>
                    </w:pBdr>
                    <w:rPr>
                      <w:b/>
                    </w:rPr>
                  </w:pPr>
                  <w:r>
                    <w:rPr>
                      <w:b/>
                    </w:rPr>
                    <w:t>Differential</w:t>
                  </w:r>
                </w:p>
              </w:tc>
              <w:tc>
                <w:tcPr>
                  <w:tcW w:w="10260" w:type="dxa"/>
                  <w:shd w:val="clear" w:color="auto" w:fill="auto"/>
                  <w:tcMar>
                    <w:top w:w="100" w:type="dxa"/>
                    <w:left w:w="100" w:type="dxa"/>
                    <w:bottom w:w="100" w:type="dxa"/>
                    <w:right w:w="100" w:type="dxa"/>
                  </w:tcMar>
                </w:tcPr>
                <w:p w14:paraId="0C17286A" w14:textId="77777777" w:rsidR="00711692" w:rsidRDefault="00000000">
                  <w:pPr>
                    <w:widowControl w:val="0"/>
                    <w:pBdr>
                      <w:top w:val="nil"/>
                      <w:left w:val="nil"/>
                      <w:bottom w:val="nil"/>
                      <w:right w:val="nil"/>
                      <w:between w:val="nil"/>
                    </w:pBdr>
                  </w:pPr>
                  <w:r>
                    <w:t xml:space="preserve">Creates </w:t>
                  </w:r>
                  <w:r>
                    <w:rPr>
                      <w:b/>
                    </w:rPr>
                    <w:t>multiple partial</w:t>
                  </w:r>
                  <w:r>
                    <w:t xml:space="preserve"> backups of the file which has been altered since the last full backup.</w:t>
                  </w:r>
                </w:p>
                <w:p w14:paraId="6F7628B2" w14:textId="77777777" w:rsidR="00711692" w:rsidRDefault="00000000">
                  <w:pPr>
                    <w:widowControl w:val="0"/>
                    <w:numPr>
                      <w:ilvl w:val="0"/>
                      <w:numId w:val="70"/>
                    </w:numPr>
                    <w:pBdr>
                      <w:top w:val="nil"/>
                      <w:left w:val="nil"/>
                      <w:bottom w:val="nil"/>
                      <w:right w:val="nil"/>
                      <w:between w:val="nil"/>
                    </w:pBdr>
                  </w:pPr>
                  <w:r>
                    <w:t>Before incremental backups can be performed, a full backup needs to be made prior.</w:t>
                  </w:r>
                </w:p>
                <w:p w14:paraId="23042BBA" w14:textId="77777777" w:rsidR="00711692" w:rsidRDefault="00000000">
                  <w:pPr>
                    <w:widowControl w:val="0"/>
                    <w:numPr>
                      <w:ilvl w:val="1"/>
                      <w:numId w:val="70"/>
                    </w:numPr>
                    <w:pBdr>
                      <w:top w:val="nil"/>
                      <w:left w:val="nil"/>
                      <w:bottom w:val="nil"/>
                      <w:right w:val="nil"/>
                      <w:between w:val="nil"/>
                    </w:pBdr>
                    <w:rPr>
                      <w:b/>
                    </w:rPr>
                  </w:pPr>
                  <w:r>
                    <w:rPr>
                      <w:b/>
                    </w:rPr>
                    <w:t>Backing up is significantly faster and requires less storage</w:t>
                  </w:r>
                  <w:r>
                    <w:t>.</w:t>
                  </w:r>
                </w:p>
                <w:p w14:paraId="720E4A2C" w14:textId="77777777" w:rsidR="00711692" w:rsidRDefault="00000000">
                  <w:pPr>
                    <w:widowControl w:val="0"/>
                    <w:numPr>
                      <w:ilvl w:val="1"/>
                      <w:numId w:val="70"/>
                    </w:numPr>
                    <w:pBdr>
                      <w:top w:val="nil"/>
                      <w:left w:val="nil"/>
                      <w:bottom w:val="nil"/>
                      <w:right w:val="nil"/>
                      <w:between w:val="nil"/>
                    </w:pBdr>
                    <w:rPr>
                      <w:b/>
                    </w:rPr>
                  </w:pPr>
                  <w:r>
                    <w:rPr>
                      <w:b/>
                    </w:rPr>
                    <w:t>It takes more time to restore</w:t>
                  </w:r>
                  <w:r>
                    <w:t xml:space="preserve"> as each partial backup overwrites the recovered file in the order in which they were made.</w:t>
                  </w:r>
                </w:p>
                <w:p w14:paraId="29405E64" w14:textId="77777777" w:rsidR="00711692" w:rsidRDefault="00711692">
                  <w:pPr>
                    <w:widowControl w:val="0"/>
                    <w:pBdr>
                      <w:top w:val="nil"/>
                      <w:left w:val="nil"/>
                      <w:bottom w:val="nil"/>
                      <w:right w:val="nil"/>
                      <w:between w:val="nil"/>
                    </w:pBdr>
                  </w:pPr>
                </w:p>
                <w:p w14:paraId="2571E517" w14:textId="77777777" w:rsidR="00711692" w:rsidRDefault="00000000">
                  <w:pPr>
                    <w:widowControl w:val="0"/>
                    <w:pBdr>
                      <w:top w:val="nil"/>
                      <w:left w:val="nil"/>
                      <w:bottom w:val="nil"/>
                      <w:right w:val="nil"/>
                      <w:between w:val="nil"/>
                    </w:pBdr>
                  </w:pPr>
                  <w:r>
                    <w:rPr>
                      <w:b/>
                    </w:rPr>
                    <w:lastRenderedPageBreak/>
                    <w:t>TLDR:</w:t>
                  </w:r>
                  <w:r>
                    <w:t xml:space="preserve"> Incremental backups only copy changes to the file since the last full backup. It stores multiple partial backups.</w:t>
                  </w:r>
                </w:p>
                <w:p w14:paraId="1D6E7721" w14:textId="77777777" w:rsidR="00711692" w:rsidRDefault="00711692">
                  <w:pPr>
                    <w:widowControl w:val="0"/>
                    <w:pBdr>
                      <w:top w:val="nil"/>
                      <w:left w:val="nil"/>
                      <w:bottom w:val="nil"/>
                      <w:right w:val="nil"/>
                      <w:between w:val="nil"/>
                    </w:pBdr>
                  </w:pPr>
                </w:p>
                <w:p w14:paraId="31DCE350" w14:textId="77777777" w:rsidR="00711692" w:rsidRDefault="00000000">
                  <w:pPr>
                    <w:widowControl w:val="0"/>
                    <w:pBdr>
                      <w:top w:val="nil"/>
                      <w:left w:val="nil"/>
                      <w:bottom w:val="nil"/>
                      <w:right w:val="nil"/>
                      <w:between w:val="nil"/>
                    </w:pBdr>
                  </w:pPr>
                  <w:r>
                    <w:t>Backup is faster and requires less storage as it only stores changes, but recovery takes longer as each partial backup overwrites the file sequentially in the order they were made.</w:t>
                  </w:r>
                </w:p>
              </w:tc>
            </w:tr>
            <w:tr w:rsidR="00711692" w14:paraId="2F1244CC" w14:textId="77777777">
              <w:tc>
                <w:tcPr>
                  <w:tcW w:w="2010" w:type="dxa"/>
                  <w:shd w:val="clear" w:color="auto" w:fill="C9DAF8"/>
                  <w:tcMar>
                    <w:top w:w="100" w:type="dxa"/>
                    <w:left w:w="100" w:type="dxa"/>
                    <w:bottom w:w="100" w:type="dxa"/>
                    <w:right w:w="100" w:type="dxa"/>
                  </w:tcMar>
                </w:tcPr>
                <w:p w14:paraId="38355D27" w14:textId="77777777" w:rsidR="00711692" w:rsidRDefault="00000000">
                  <w:pPr>
                    <w:widowControl w:val="0"/>
                    <w:pBdr>
                      <w:top w:val="nil"/>
                      <w:left w:val="nil"/>
                      <w:bottom w:val="nil"/>
                      <w:right w:val="nil"/>
                      <w:between w:val="nil"/>
                    </w:pBdr>
                    <w:rPr>
                      <w:b/>
                    </w:rPr>
                  </w:pPr>
                  <w:r>
                    <w:rPr>
                      <w:b/>
                    </w:rPr>
                    <w:lastRenderedPageBreak/>
                    <w:t>Incremental</w:t>
                  </w:r>
                </w:p>
              </w:tc>
              <w:tc>
                <w:tcPr>
                  <w:tcW w:w="10260" w:type="dxa"/>
                  <w:shd w:val="clear" w:color="auto" w:fill="auto"/>
                  <w:tcMar>
                    <w:top w:w="100" w:type="dxa"/>
                    <w:left w:w="100" w:type="dxa"/>
                    <w:bottom w:w="100" w:type="dxa"/>
                    <w:right w:w="100" w:type="dxa"/>
                  </w:tcMar>
                </w:tcPr>
                <w:p w14:paraId="72437DA1" w14:textId="77777777" w:rsidR="00711692" w:rsidRDefault="00000000">
                  <w:pPr>
                    <w:widowControl w:val="0"/>
                    <w:pBdr>
                      <w:top w:val="nil"/>
                      <w:left w:val="nil"/>
                      <w:bottom w:val="nil"/>
                      <w:right w:val="nil"/>
                      <w:between w:val="nil"/>
                    </w:pBdr>
                  </w:pPr>
                  <w:r>
                    <w:t xml:space="preserve">Creates a </w:t>
                  </w:r>
                  <w:r>
                    <w:rPr>
                      <w:b/>
                    </w:rPr>
                    <w:t>single partial</w:t>
                  </w:r>
                  <w:r>
                    <w:t xml:space="preserve"> backup of the file which has been altered since the last partial backup.</w:t>
                  </w:r>
                </w:p>
                <w:p w14:paraId="22377FE1" w14:textId="77777777" w:rsidR="00711692" w:rsidRDefault="00000000">
                  <w:pPr>
                    <w:widowControl w:val="0"/>
                    <w:numPr>
                      <w:ilvl w:val="0"/>
                      <w:numId w:val="144"/>
                    </w:numPr>
                    <w:pBdr>
                      <w:top w:val="nil"/>
                      <w:left w:val="nil"/>
                      <w:bottom w:val="nil"/>
                      <w:right w:val="nil"/>
                      <w:between w:val="nil"/>
                    </w:pBdr>
                  </w:pPr>
                  <w:r>
                    <w:t>Unlike incremental, it stores a partial backup of only the most recent changes.</w:t>
                  </w:r>
                </w:p>
                <w:p w14:paraId="46318DEA" w14:textId="77777777" w:rsidR="00711692" w:rsidRDefault="00000000">
                  <w:pPr>
                    <w:widowControl w:val="0"/>
                    <w:numPr>
                      <w:ilvl w:val="1"/>
                      <w:numId w:val="144"/>
                    </w:numPr>
                    <w:pBdr>
                      <w:top w:val="nil"/>
                      <w:left w:val="nil"/>
                      <w:bottom w:val="nil"/>
                      <w:right w:val="nil"/>
                      <w:between w:val="nil"/>
                    </w:pBdr>
                  </w:pPr>
                  <w:r>
                    <w:t xml:space="preserve">This means </w:t>
                  </w:r>
                  <w:r>
                    <w:rPr>
                      <w:b/>
                    </w:rPr>
                    <w:t>backing up is faster and requires less storage</w:t>
                  </w:r>
                  <w:r>
                    <w:t xml:space="preserve"> than incremental.</w:t>
                  </w:r>
                </w:p>
                <w:p w14:paraId="761E262B" w14:textId="77777777" w:rsidR="00711692" w:rsidRDefault="00000000">
                  <w:pPr>
                    <w:widowControl w:val="0"/>
                    <w:numPr>
                      <w:ilvl w:val="1"/>
                      <w:numId w:val="144"/>
                    </w:numPr>
                    <w:pBdr>
                      <w:top w:val="nil"/>
                      <w:left w:val="nil"/>
                      <w:bottom w:val="nil"/>
                      <w:right w:val="nil"/>
                      <w:between w:val="nil"/>
                    </w:pBdr>
                    <w:rPr>
                      <w:b/>
                    </w:rPr>
                  </w:pPr>
                  <w:r>
                    <w:rPr>
                      <w:b/>
                    </w:rPr>
                    <w:t>It also means it takes less time to restore</w:t>
                  </w:r>
                  <w:r>
                    <w:t>.</w:t>
                  </w:r>
                </w:p>
                <w:p w14:paraId="7DAB297E" w14:textId="77777777" w:rsidR="00711692" w:rsidRDefault="00000000">
                  <w:pPr>
                    <w:widowControl w:val="0"/>
                    <w:numPr>
                      <w:ilvl w:val="0"/>
                      <w:numId w:val="144"/>
                    </w:numPr>
                    <w:pBdr>
                      <w:top w:val="nil"/>
                      <w:left w:val="nil"/>
                      <w:bottom w:val="nil"/>
                      <w:right w:val="nil"/>
                      <w:between w:val="nil"/>
                    </w:pBdr>
                  </w:pPr>
                  <w:r>
                    <w:t>However, a particular version of the file cannot be restored as a result.</w:t>
                  </w:r>
                </w:p>
                <w:p w14:paraId="2A63B9F1" w14:textId="77777777" w:rsidR="00711692" w:rsidRDefault="00711692">
                  <w:pPr>
                    <w:widowControl w:val="0"/>
                    <w:pBdr>
                      <w:top w:val="nil"/>
                      <w:left w:val="nil"/>
                      <w:bottom w:val="nil"/>
                      <w:right w:val="nil"/>
                      <w:between w:val="nil"/>
                    </w:pBdr>
                  </w:pPr>
                </w:p>
                <w:p w14:paraId="4EE10D12" w14:textId="77777777" w:rsidR="00711692" w:rsidRDefault="00000000">
                  <w:pPr>
                    <w:widowControl w:val="0"/>
                    <w:pBdr>
                      <w:top w:val="nil"/>
                      <w:left w:val="nil"/>
                      <w:bottom w:val="nil"/>
                      <w:right w:val="nil"/>
                      <w:between w:val="nil"/>
                    </w:pBdr>
                  </w:pPr>
                  <w:r>
                    <w:rPr>
                      <w:b/>
                    </w:rPr>
                    <w:t>TLDR</w:t>
                  </w:r>
                  <w:r>
                    <w:t>: Differential backup is similar to incremental, except it only stores one partial backup copy of the most recent changes that have occurred.</w:t>
                  </w:r>
                </w:p>
                <w:p w14:paraId="2ABF400F" w14:textId="77777777" w:rsidR="00711692" w:rsidRDefault="00711692">
                  <w:pPr>
                    <w:widowControl w:val="0"/>
                    <w:pBdr>
                      <w:top w:val="nil"/>
                      <w:left w:val="nil"/>
                      <w:bottom w:val="nil"/>
                      <w:right w:val="nil"/>
                      <w:between w:val="nil"/>
                    </w:pBdr>
                  </w:pPr>
                </w:p>
                <w:p w14:paraId="06095519" w14:textId="77777777" w:rsidR="00711692" w:rsidRDefault="00000000">
                  <w:pPr>
                    <w:widowControl w:val="0"/>
                    <w:pBdr>
                      <w:top w:val="nil"/>
                      <w:left w:val="nil"/>
                      <w:bottom w:val="nil"/>
                      <w:right w:val="nil"/>
                      <w:between w:val="nil"/>
                    </w:pBdr>
                  </w:pPr>
                  <w:r>
                    <w:t>Backup is faster and requires less storage compared to incremental and recovery is also shorter as multiple partial backups aren’t stored, however a particular version of the system cannot be rolled back.</w:t>
                  </w:r>
                </w:p>
              </w:tc>
            </w:tr>
          </w:tbl>
          <w:p w14:paraId="6AE62019" w14:textId="77777777" w:rsidR="00711692" w:rsidRDefault="00711692">
            <w:pPr>
              <w:widowControl w:val="0"/>
            </w:pPr>
          </w:p>
        </w:tc>
      </w:tr>
      <w:tr w:rsidR="00711692" w14:paraId="4ED482DB" w14:textId="77777777">
        <w:tc>
          <w:tcPr>
            <w:tcW w:w="2055" w:type="dxa"/>
            <w:shd w:val="clear" w:color="auto" w:fill="A4C2F4"/>
            <w:tcMar>
              <w:top w:w="100" w:type="dxa"/>
              <w:left w:w="100" w:type="dxa"/>
              <w:bottom w:w="100" w:type="dxa"/>
              <w:right w:w="100" w:type="dxa"/>
            </w:tcMar>
          </w:tcPr>
          <w:p w14:paraId="1BF3DD73" w14:textId="77777777" w:rsidR="00711692" w:rsidRDefault="00000000">
            <w:pPr>
              <w:pStyle w:val="Heading2"/>
              <w:widowControl w:val="0"/>
            </w:pPr>
            <w:bookmarkStart w:id="108" w:name="_21rrv2h0gwc3" w:colFirst="0" w:colLast="0"/>
            <w:bookmarkEnd w:id="108"/>
            <w:r>
              <w:lastRenderedPageBreak/>
              <w:t>Recovery testing</w:t>
            </w:r>
          </w:p>
        </w:tc>
        <w:tc>
          <w:tcPr>
            <w:tcW w:w="12495" w:type="dxa"/>
            <w:shd w:val="clear" w:color="auto" w:fill="E7EEFA"/>
            <w:tcMar>
              <w:top w:w="100" w:type="dxa"/>
              <w:left w:w="100" w:type="dxa"/>
              <w:bottom w:w="100" w:type="dxa"/>
              <w:right w:w="100" w:type="dxa"/>
            </w:tcMar>
          </w:tcPr>
          <w:p w14:paraId="758353C0" w14:textId="77777777" w:rsidR="00711692" w:rsidRDefault="00000000">
            <w:pPr>
              <w:widowControl w:val="0"/>
            </w:pPr>
            <w:r>
              <w:t xml:space="preserve">A testing technique which </w:t>
            </w:r>
            <w:r>
              <w:rPr>
                <w:b/>
              </w:rPr>
              <w:t>determines how fast a system recovers</w:t>
            </w:r>
            <w:r>
              <w:t xml:space="preserve"> from system crashes and hardware failures. It involves intentionally crashing a system to test recovery speeds.</w:t>
            </w:r>
          </w:p>
          <w:p w14:paraId="4A30D7D2" w14:textId="77777777" w:rsidR="00711692" w:rsidRDefault="00000000">
            <w:pPr>
              <w:widowControl w:val="0"/>
              <w:numPr>
                <w:ilvl w:val="0"/>
                <w:numId w:val="98"/>
              </w:numPr>
            </w:pPr>
            <w:r>
              <w:t>Uses a small subset of files and recovers them to a new location.</w:t>
            </w:r>
          </w:p>
        </w:tc>
      </w:tr>
      <w:tr w:rsidR="00711692" w14:paraId="5119404D" w14:textId="77777777">
        <w:tc>
          <w:tcPr>
            <w:tcW w:w="2055" w:type="dxa"/>
            <w:shd w:val="clear" w:color="auto" w:fill="A4C2F4"/>
            <w:tcMar>
              <w:top w:w="100" w:type="dxa"/>
              <w:left w:w="100" w:type="dxa"/>
              <w:bottom w:w="100" w:type="dxa"/>
              <w:right w:w="100" w:type="dxa"/>
            </w:tcMar>
          </w:tcPr>
          <w:p w14:paraId="49ACF728" w14:textId="77777777" w:rsidR="00711692" w:rsidRDefault="00000000">
            <w:pPr>
              <w:pStyle w:val="Heading2"/>
              <w:widowControl w:val="0"/>
            </w:pPr>
            <w:bookmarkStart w:id="109" w:name="_xxgf7lkcplp7" w:colFirst="0" w:colLast="0"/>
            <w:bookmarkEnd w:id="109"/>
            <w:r>
              <w:t>Suitable media</w:t>
            </w:r>
          </w:p>
        </w:tc>
        <w:tc>
          <w:tcPr>
            <w:tcW w:w="12495" w:type="dxa"/>
            <w:shd w:val="clear" w:color="auto" w:fill="E7EEFA"/>
            <w:tcMar>
              <w:top w:w="100" w:type="dxa"/>
              <w:left w:w="100" w:type="dxa"/>
              <w:bottom w:w="100" w:type="dxa"/>
              <w:right w:w="100" w:type="dxa"/>
            </w:tcMar>
          </w:tcPr>
          <w:p w14:paraId="0B928D14" w14:textId="77777777" w:rsidR="00711692" w:rsidRDefault="00711692">
            <w:pPr>
              <w:widowControl w:val="0"/>
            </w:pPr>
          </w:p>
          <w:tbl>
            <w:tblPr>
              <w:tblStyle w:val="affff2"/>
              <w:tblW w:w="12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10275"/>
            </w:tblGrid>
            <w:tr w:rsidR="00711692" w14:paraId="404C33D0" w14:textId="77777777">
              <w:tc>
                <w:tcPr>
                  <w:tcW w:w="1995" w:type="dxa"/>
                  <w:shd w:val="clear" w:color="auto" w:fill="C9DAF8"/>
                  <w:tcMar>
                    <w:top w:w="100" w:type="dxa"/>
                    <w:left w:w="100" w:type="dxa"/>
                    <w:bottom w:w="100" w:type="dxa"/>
                    <w:right w:w="100" w:type="dxa"/>
                  </w:tcMar>
                </w:tcPr>
                <w:p w14:paraId="103B000D" w14:textId="77777777" w:rsidR="00711692" w:rsidRDefault="00000000">
                  <w:pPr>
                    <w:widowControl w:val="0"/>
                    <w:pBdr>
                      <w:top w:val="nil"/>
                      <w:left w:val="nil"/>
                      <w:bottom w:val="nil"/>
                      <w:right w:val="nil"/>
                      <w:between w:val="nil"/>
                    </w:pBdr>
                    <w:rPr>
                      <w:b/>
                    </w:rPr>
                  </w:pPr>
                  <w:r>
                    <w:rPr>
                      <w:b/>
                    </w:rPr>
                    <w:t>Magnetic Tape</w:t>
                  </w:r>
                </w:p>
              </w:tc>
              <w:tc>
                <w:tcPr>
                  <w:tcW w:w="10275" w:type="dxa"/>
                  <w:shd w:val="clear" w:color="auto" w:fill="auto"/>
                  <w:tcMar>
                    <w:top w:w="100" w:type="dxa"/>
                    <w:left w:w="100" w:type="dxa"/>
                    <w:bottom w:w="100" w:type="dxa"/>
                    <w:right w:w="100" w:type="dxa"/>
                  </w:tcMar>
                </w:tcPr>
                <w:p w14:paraId="427DA6A6" w14:textId="77777777" w:rsidR="00711692" w:rsidRDefault="00000000">
                  <w:pPr>
                    <w:widowControl w:val="0"/>
                    <w:pBdr>
                      <w:top w:val="nil"/>
                      <w:left w:val="nil"/>
                      <w:bottom w:val="nil"/>
                      <w:right w:val="nil"/>
                      <w:between w:val="nil"/>
                    </w:pBdr>
                  </w:pPr>
                  <w:r>
                    <w:t xml:space="preserve">A </w:t>
                  </w:r>
                  <w:r>
                    <w:rPr>
                      <w:b/>
                    </w:rPr>
                    <w:t>sequential access media</w:t>
                  </w:r>
                  <w:r>
                    <w:t xml:space="preserve"> and form of storage.</w:t>
                  </w:r>
                </w:p>
                <w:p w14:paraId="696F036C" w14:textId="77777777" w:rsidR="00711692" w:rsidRDefault="00000000">
                  <w:pPr>
                    <w:widowControl w:val="0"/>
                    <w:numPr>
                      <w:ilvl w:val="0"/>
                      <w:numId w:val="160"/>
                    </w:numPr>
                    <w:pBdr>
                      <w:top w:val="nil"/>
                      <w:left w:val="nil"/>
                      <w:bottom w:val="nil"/>
                      <w:right w:val="nil"/>
                      <w:between w:val="nil"/>
                    </w:pBdr>
                  </w:pPr>
                  <w:r>
                    <w:t>Convenient and cost effective for backing up large volumes of data.</w:t>
                  </w:r>
                </w:p>
                <w:p w14:paraId="62E32D42" w14:textId="77777777" w:rsidR="00711692" w:rsidRDefault="00000000">
                  <w:pPr>
                    <w:widowControl w:val="0"/>
                    <w:numPr>
                      <w:ilvl w:val="0"/>
                      <w:numId w:val="160"/>
                    </w:numPr>
                    <w:pBdr>
                      <w:top w:val="nil"/>
                      <w:left w:val="nil"/>
                      <w:bottom w:val="nil"/>
                      <w:right w:val="nil"/>
                      <w:between w:val="nil"/>
                    </w:pBdr>
                  </w:pPr>
                  <w:r>
                    <w:t>Can store in excess of 500GB of data.</w:t>
                  </w:r>
                </w:p>
              </w:tc>
            </w:tr>
            <w:tr w:rsidR="00711692" w14:paraId="3CBE8E6E" w14:textId="77777777">
              <w:tc>
                <w:tcPr>
                  <w:tcW w:w="1995" w:type="dxa"/>
                  <w:shd w:val="clear" w:color="auto" w:fill="C9DAF8"/>
                  <w:tcMar>
                    <w:top w:w="100" w:type="dxa"/>
                    <w:left w:w="100" w:type="dxa"/>
                    <w:bottom w:w="100" w:type="dxa"/>
                    <w:right w:w="100" w:type="dxa"/>
                  </w:tcMar>
                </w:tcPr>
                <w:p w14:paraId="466C8F8C" w14:textId="77777777" w:rsidR="00711692" w:rsidRDefault="00000000">
                  <w:pPr>
                    <w:widowControl w:val="0"/>
                    <w:pBdr>
                      <w:top w:val="nil"/>
                      <w:left w:val="nil"/>
                      <w:bottom w:val="nil"/>
                      <w:right w:val="nil"/>
                      <w:between w:val="nil"/>
                    </w:pBdr>
                    <w:rPr>
                      <w:b/>
                    </w:rPr>
                  </w:pPr>
                  <w:r>
                    <w:rPr>
                      <w:b/>
                    </w:rPr>
                    <w:t>Hard Disks</w:t>
                  </w:r>
                </w:p>
              </w:tc>
              <w:tc>
                <w:tcPr>
                  <w:tcW w:w="10275" w:type="dxa"/>
                  <w:shd w:val="clear" w:color="auto" w:fill="auto"/>
                  <w:tcMar>
                    <w:top w:w="100" w:type="dxa"/>
                    <w:left w:w="100" w:type="dxa"/>
                    <w:bottom w:w="100" w:type="dxa"/>
                    <w:right w:w="100" w:type="dxa"/>
                  </w:tcMar>
                </w:tcPr>
                <w:p w14:paraId="4DCBD7A8" w14:textId="77777777" w:rsidR="00711692" w:rsidRDefault="00000000">
                  <w:pPr>
                    <w:widowControl w:val="0"/>
                    <w:pBdr>
                      <w:top w:val="nil"/>
                      <w:left w:val="nil"/>
                      <w:bottom w:val="nil"/>
                      <w:right w:val="nil"/>
                      <w:between w:val="nil"/>
                    </w:pBdr>
                  </w:pPr>
                  <w:r>
                    <w:t xml:space="preserve">Use an </w:t>
                  </w:r>
                  <w:r>
                    <w:rPr>
                      <w:b/>
                    </w:rPr>
                    <w:t>external hard disk</w:t>
                  </w:r>
                  <w:r>
                    <w:t xml:space="preserve"> for recovery, they connect to computers through high-speed USB/firewire ports.</w:t>
                  </w:r>
                </w:p>
                <w:p w14:paraId="201D3428" w14:textId="77777777" w:rsidR="00711692" w:rsidRDefault="00000000">
                  <w:pPr>
                    <w:widowControl w:val="0"/>
                    <w:numPr>
                      <w:ilvl w:val="0"/>
                      <w:numId w:val="128"/>
                    </w:numPr>
                    <w:pBdr>
                      <w:top w:val="nil"/>
                      <w:left w:val="nil"/>
                      <w:bottom w:val="nil"/>
                      <w:right w:val="nil"/>
                      <w:between w:val="nil"/>
                    </w:pBdr>
                  </w:pPr>
                  <w:r>
                    <w:t>Convenient for backing up smaller systems.</w:t>
                  </w:r>
                </w:p>
                <w:p w14:paraId="1B669A21" w14:textId="77777777" w:rsidR="00711692" w:rsidRDefault="00000000">
                  <w:pPr>
                    <w:widowControl w:val="0"/>
                    <w:numPr>
                      <w:ilvl w:val="0"/>
                      <w:numId w:val="128"/>
                    </w:numPr>
                    <w:pBdr>
                      <w:top w:val="nil"/>
                      <w:left w:val="nil"/>
                      <w:bottom w:val="nil"/>
                      <w:right w:val="nil"/>
                      <w:between w:val="nil"/>
                    </w:pBdr>
                  </w:pPr>
                  <w:r>
                    <w:t>More expensive than magnetic tape (outdated).</w:t>
                  </w:r>
                </w:p>
                <w:p w14:paraId="4A33B549" w14:textId="77777777" w:rsidR="00711692" w:rsidRDefault="00000000">
                  <w:pPr>
                    <w:widowControl w:val="0"/>
                    <w:numPr>
                      <w:ilvl w:val="0"/>
                      <w:numId w:val="128"/>
                    </w:numPr>
                    <w:pBdr>
                      <w:top w:val="nil"/>
                      <w:left w:val="nil"/>
                      <w:bottom w:val="nil"/>
                      <w:right w:val="nil"/>
                      <w:between w:val="nil"/>
                    </w:pBdr>
                  </w:pPr>
                  <w:r>
                    <w:t>Mirrored RAID systems use multiple hard disks to store copies of data and prevent data loss.</w:t>
                  </w:r>
                </w:p>
              </w:tc>
            </w:tr>
            <w:tr w:rsidR="00711692" w14:paraId="1F57608A" w14:textId="77777777">
              <w:tc>
                <w:tcPr>
                  <w:tcW w:w="1995" w:type="dxa"/>
                  <w:shd w:val="clear" w:color="auto" w:fill="C9DAF8"/>
                  <w:tcMar>
                    <w:top w:w="100" w:type="dxa"/>
                    <w:left w:w="100" w:type="dxa"/>
                    <w:bottom w:w="100" w:type="dxa"/>
                    <w:right w:w="100" w:type="dxa"/>
                  </w:tcMar>
                </w:tcPr>
                <w:p w14:paraId="756AF4CA" w14:textId="77777777" w:rsidR="00711692" w:rsidRDefault="00000000">
                  <w:pPr>
                    <w:widowControl w:val="0"/>
                    <w:pBdr>
                      <w:top w:val="nil"/>
                      <w:left w:val="nil"/>
                      <w:bottom w:val="nil"/>
                      <w:right w:val="nil"/>
                      <w:between w:val="nil"/>
                    </w:pBdr>
                  </w:pPr>
                  <w:r>
                    <w:rPr>
                      <w:b/>
                    </w:rPr>
                    <w:t>Optical Media</w:t>
                  </w:r>
                </w:p>
                <w:p w14:paraId="233DD9A1" w14:textId="77777777" w:rsidR="00711692" w:rsidRDefault="00000000">
                  <w:pPr>
                    <w:widowControl w:val="0"/>
                    <w:numPr>
                      <w:ilvl w:val="0"/>
                      <w:numId w:val="94"/>
                    </w:numPr>
                    <w:pBdr>
                      <w:top w:val="nil"/>
                      <w:left w:val="nil"/>
                      <w:bottom w:val="nil"/>
                      <w:right w:val="nil"/>
                      <w:between w:val="nil"/>
                    </w:pBdr>
                  </w:pPr>
                  <w:r>
                    <w:t>CD</w:t>
                  </w:r>
                </w:p>
                <w:p w14:paraId="16D2ACDD" w14:textId="77777777" w:rsidR="00711692" w:rsidRDefault="00000000">
                  <w:pPr>
                    <w:widowControl w:val="0"/>
                    <w:numPr>
                      <w:ilvl w:val="0"/>
                      <w:numId w:val="94"/>
                    </w:numPr>
                    <w:pBdr>
                      <w:top w:val="nil"/>
                      <w:left w:val="nil"/>
                      <w:bottom w:val="nil"/>
                      <w:right w:val="nil"/>
                      <w:between w:val="nil"/>
                    </w:pBdr>
                  </w:pPr>
                  <w:r>
                    <w:t>DVD</w:t>
                  </w:r>
                </w:p>
              </w:tc>
              <w:tc>
                <w:tcPr>
                  <w:tcW w:w="10275" w:type="dxa"/>
                  <w:shd w:val="clear" w:color="auto" w:fill="auto"/>
                  <w:tcMar>
                    <w:top w:w="100" w:type="dxa"/>
                    <w:left w:w="100" w:type="dxa"/>
                    <w:bottom w:w="100" w:type="dxa"/>
                    <w:right w:w="100" w:type="dxa"/>
                  </w:tcMar>
                </w:tcPr>
                <w:p w14:paraId="2B3E56AE" w14:textId="77777777" w:rsidR="00711692" w:rsidRDefault="00000000">
                  <w:pPr>
                    <w:widowControl w:val="0"/>
                    <w:pBdr>
                      <w:top w:val="nil"/>
                      <w:left w:val="nil"/>
                      <w:bottom w:val="nil"/>
                      <w:right w:val="nil"/>
                      <w:between w:val="nil"/>
                    </w:pBdr>
                  </w:pPr>
                  <w:r>
                    <w:t xml:space="preserve">Include </w:t>
                  </w:r>
                  <w:r>
                    <w:rPr>
                      <w:b/>
                    </w:rPr>
                    <w:t>CD and DVD</w:t>
                  </w:r>
                  <w:r>
                    <w:t xml:space="preserve"> storage mediums.</w:t>
                  </w:r>
                </w:p>
                <w:p w14:paraId="11901420" w14:textId="77777777" w:rsidR="00711692" w:rsidRDefault="00000000">
                  <w:pPr>
                    <w:widowControl w:val="0"/>
                    <w:numPr>
                      <w:ilvl w:val="0"/>
                      <w:numId w:val="46"/>
                    </w:numPr>
                    <w:pBdr>
                      <w:top w:val="nil"/>
                      <w:left w:val="nil"/>
                      <w:bottom w:val="nil"/>
                      <w:right w:val="nil"/>
                      <w:between w:val="nil"/>
                    </w:pBdr>
                  </w:pPr>
                  <w:r>
                    <w:t>A single CD layer stores 4.7 GB while a single DVD layer stores 8.5GB of data.</w:t>
                  </w:r>
                </w:p>
                <w:p w14:paraId="5F60CAF7" w14:textId="77777777" w:rsidR="00711692" w:rsidRDefault="00000000">
                  <w:pPr>
                    <w:widowControl w:val="0"/>
                    <w:numPr>
                      <w:ilvl w:val="0"/>
                      <w:numId w:val="46"/>
                    </w:numPr>
                    <w:pBdr>
                      <w:top w:val="nil"/>
                      <w:left w:val="nil"/>
                      <w:bottom w:val="nil"/>
                      <w:right w:val="nil"/>
                      <w:between w:val="nil"/>
                    </w:pBdr>
                  </w:pPr>
                  <w:r>
                    <w:t>Recordable write-once read-many CDs and DVDs are used for archiving data in an unalterable form.</w:t>
                  </w:r>
                </w:p>
              </w:tc>
            </w:tr>
            <w:tr w:rsidR="00711692" w14:paraId="0D487FEC" w14:textId="77777777">
              <w:tc>
                <w:tcPr>
                  <w:tcW w:w="1995" w:type="dxa"/>
                  <w:shd w:val="clear" w:color="auto" w:fill="C9DAF8"/>
                  <w:tcMar>
                    <w:top w:w="100" w:type="dxa"/>
                    <w:left w:w="100" w:type="dxa"/>
                    <w:bottom w:w="100" w:type="dxa"/>
                    <w:right w:w="100" w:type="dxa"/>
                  </w:tcMar>
                </w:tcPr>
                <w:p w14:paraId="761F5CCE" w14:textId="77777777" w:rsidR="00711692" w:rsidRDefault="00000000">
                  <w:pPr>
                    <w:widowControl w:val="0"/>
                    <w:pBdr>
                      <w:top w:val="nil"/>
                      <w:left w:val="nil"/>
                      <w:bottom w:val="nil"/>
                      <w:right w:val="nil"/>
                      <w:between w:val="nil"/>
                    </w:pBdr>
                    <w:rPr>
                      <w:b/>
                    </w:rPr>
                  </w:pPr>
                  <w:r>
                    <w:rPr>
                      <w:b/>
                    </w:rPr>
                    <w:t>Online</w:t>
                  </w:r>
                </w:p>
              </w:tc>
              <w:tc>
                <w:tcPr>
                  <w:tcW w:w="10275" w:type="dxa"/>
                  <w:shd w:val="clear" w:color="auto" w:fill="auto"/>
                  <w:tcMar>
                    <w:top w:w="100" w:type="dxa"/>
                    <w:left w:w="100" w:type="dxa"/>
                    <w:bottom w:w="100" w:type="dxa"/>
                    <w:right w:w="100" w:type="dxa"/>
                  </w:tcMar>
                </w:tcPr>
                <w:p w14:paraId="2C384066" w14:textId="77777777" w:rsidR="00711692" w:rsidRDefault="00000000">
                  <w:pPr>
                    <w:widowControl w:val="0"/>
                    <w:pBdr>
                      <w:top w:val="nil"/>
                      <w:left w:val="nil"/>
                      <w:bottom w:val="nil"/>
                      <w:right w:val="nil"/>
                      <w:between w:val="nil"/>
                    </w:pBdr>
                  </w:pPr>
                  <w:r>
                    <w:t xml:space="preserve">Uses </w:t>
                  </w:r>
                  <w:r>
                    <w:rPr>
                      <w:b/>
                    </w:rPr>
                    <w:t>Internet Cloud Storage</w:t>
                  </w:r>
                  <w:r>
                    <w:t xml:space="preserve"> for backup and recovery.</w:t>
                  </w:r>
                </w:p>
                <w:p w14:paraId="050B62BF" w14:textId="77777777" w:rsidR="00711692" w:rsidRDefault="00000000">
                  <w:pPr>
                    <w:widowControl w:val="0"/>
                    <w:numPr>
                      <w:ilvl w:val="0"/>
                      <w:numId w:val="52"/>
                    </w:numPr>
                    <w:pBdr>
                      <w:top w:val="nil"/>
                      <w:left w:val="nil"/>
                      <w:bottom w:val="nil"/>
                      <w:right w:val="nil"/>
                      <w:between w:val="nil"/>
                    </w:pBdr>
                  </w:pPr>
                  <w:r>
                    <w:t>Online systems automate the backup process for users.</w:t>
                  </w:r>
                </w:p>
                <w:p w14:paraId="20D7FD20" w14:textId="77777777" w:rsidR="00711692" w:rsidRDefault="00000000">
                  <w:pPr>
                    <w:widowControl w:val="0"/>
                    <w:numPr>
                      <w:ilvl w:val="0"/>
                      <w:numId w:val="52"/>
                    </w:numPr>
                    <w:pBdr>
                      <w:top w:val="nil"/>
                      <w:left w:val="nil"/>
                      <w:bottom w:val="nil"/>
                      <w:right w:val="nil"/>
                      <w:between w:val="nil"/>
                    </w:pBdr>
                  </w:pPr>
                  <w:r>
                    <w:t>Data is transferred via the Internet to a secure remote site which manages the data.</w:t>
                  </w:r>
                </w:p>
                <w:p w14:paraId="19166FE5" w14:textId="77777777" w:rsidR="00711692" w:rsidRDefault="00000000">
                  <w:pPr>
                    <w:widowControl w:val="0"/>
                    <w:numPr>
                      <w:ilvl w:val="1"/>
                      <w:numId w:val="52"/>
                    </w:numPr>
                    <w:pBdr>
                      <w:top w:val="nil"/>
                      <w:left w:val="nil"/>
                      <w:bottom w:val="nil"/>
                      <w:right w:val="nil"/>
                      <w:between w:val="nil"/>
                    </w:pBdr>
                  </w:pPr>
                  <w:r>
                    <w:t>It is continuously backed via communication lines.</w:t>
                  </w:r>
                </w:p>
                <w:p w14:paraId="0CCF71AC" w14:textId="77777777" w:rsidR="00711692" w:rsidRDefault="00000000">
                  <w:pPr>
                    <w:widowControl w:val="0"/>
                    <w:numPr>
                      <w:ilvl w:val="0"/>
                      <w:numId w:val="52"/>
                    </w:numPr>
                    <w:pBdr>
                      <w:top w:val="nil"/>
                      <w:left w:val="nil"/>
                      <w:bottom w:val="nil"/>
                      <w:right w:val="nil"/>
                      <w:between w:val="nil"/>
                    </w:pBdr>
                  </w:pPr>
                  <w:r>
                    <w:t>After a full backup is made, incremental backups are made at regular intervals.</w:t>
                  </w:r>
                </w:p>
              </w:tc>
            </w:tr>
          </w:tbl>
          <w:p w14:paraId="31602932" w14:textId="77777777" w:rsidR="00711692" w:rsidRDefault="00711692">
            <w:pPr>
              <w:widowControl w:val="0"/>
            </w:pPr>
          </w:p>
        </w:tc>
      </w:tr>
      <w:tr w:rsidR="00711692" w14:paraId="5B07361A" w14:textId="77777777">
        <w:tc>
          <w:tcPr>
            <w:tcW w:w="2055" w:type="dxa"/>
            <w:shd w:val="clear" w:color="auto" w:fill="A4C2F4"/>
            <w:tcMar>
              <w:top w:w="100" w:type="dxa"/>
              <w:left w:w="100" w:type="dxa"/>
              <w:bottom w:w="100" w:type="dxa"/>
              <w:right w:w="100" w:type="dxa"/>
            </w:tcMar>
          </w:tcPr>
          <w:p w14:paraId="50C49B58" w14:textId="77777777" w:rsidR="00711692" w:rsidRDefault="00000000">
            <w:pPr>
              <w:pStyle w:val="Heading2"/>
              <w:widowControl w:val="0"/>
            </w:pPr>
            <w:bookmarkStart w:id="110" w:name="_nuyuba2hvbq" w:colFirst="0" w:colLast="0"/>
            <w:bookmarkEnd w:id="110"/>
            <w:r>
              <w:t>Specialised backup software</w:t>
            </w:r>
          </w:p>
        </w:tc>
        <w:tc>
          <w:tcPr>
            <w:tcW w:w="12495" w:type="dxa"/>
            <w:shd w:val="clear" w:color="auto" w:fill="E7EEFA"/>
            <w:tcMar>
              <w:top w:w="100" w:type="dxa"/>
              <w:left w:w="100" w:type="dxa"/>
              <w:bottom w:w="100" w:type="dxa"/>
              <w:right w:w="100" w:type="dxa"/>
            </w:tcMar>
          </w:tcPr>
          <w:p w14:paraId="218862DA" w14:textId="77777777" w:rsidR="00711692" w:rsidRDefault="00000000">
            <w:pPr>
              <w:widowControl w:val="0"/>
            </w:pPr>
            <w:r>
              <w:t>Software that can be configured to enforce a particular backup procedure.</w:t>
            </w:r>
          </w:p>
          <w:p w14:paraId="0844FD8C" w14:textId="77777777" w:rsidR="00711692" w:rsidRDefault="00000000">
            <w:pPr>
              <w:widowControl w:val="0"/>
              <w:numPr>
                <w:ilvl w:val="0"/>
                <w:numId w:val="12"/>
              </w:numPr>
            </w:pPr>
            <w:r>
              <w:t>It allows:</w:t>
            </w:r>
          </w:p>
          <w:p w14:paraId="59BF87C0" w14:textId="77777777" w:rsidR="00711692" w:rsidRDefault="00000000">
            <w:pPr>
              <w:widowControl w:val="0"/>
              <w:numPr>
                <w:ilvl w:val="1"/>
                <w:numId w:val="12"/>
              </w:numPr>
            </w:pPr>
            <w:r>
              <w:t>Scheduling of unattended backup</w:t>
            </w:r>
          </w:p>
          <w:p w14:paraId="23C7AAD1" w14:textId="77777777" w:rsidR="00711692" w:rsidRDefault="00000000">
            <w:pPr>
              <w:widowControl w:val="0"/>
              <w:numPr>
                <w:ilvl w:val="1"/>
                <w:numId w:val="12"/>
              </w:numPr>
            </w:pPr>
            <w:r>
              <w:t>Reports</w:t>
            </w:r>
          </w:p>
          <w:p w14:paraId="3DF0D424" w14:textId="77777777" w:rsidR="00711692" w:rsidRDefault="00000000">
            <w:pPr>
              <w:widowControl w:val="0"/>
              <w:numPr>
                <w:ilvl w:val="1"/>
                <w:numId w:val="12"/>
              </w:numPr>
            </w:pPr>
            <w:r>
              <w:t>Compression</w:t>
            </w:r>
          </w:p>
        </w:tc>
      </w:tr>
      <w:tr w:rsidR="00711692" w14:paraId="0436ADD6" w14:textId="77777777">
        <w:tc>
          <w:tcPr>
            <w:tcW w:w="2055" w:type="dxa"/>
            <w:shd w:val="clear" w:color="auto" w:fill="A4C2F4"/>
            <w:tcMar>
              <w:top w:w="100" w:type="dxa"/>
              <w:left w:w="100" w:type="dxa"/>
              <w:bottom w:w="100" w:type="dxa"/>
              <w:right w:w="100" w:type="dxa"/>
            </w:tcMar>
          </w:tcPr>
          <w:p w14:paraId="3EB37928" w14:textId="77777777" w:rsidR="00711692" w:rsidRDefault="00000000">
            <w:pPr>
              <w:pStyle w:val="Heading2"/>
              <w:widowControl w:val="0"/>
            </w:pPr>
            <w:bookmarkStart w:id="111" w:name="_6ixxia6i662p" w:colFirst="0" w:colLast="0"/>
            <w:bookmarkEnd w:id="111"/>
            <w:r>
              <w:t>Transaction logs</w:t>
            </w:r>
          </w:p>
        </w:tc>
        <w:tc>
          <w:tcPr>
            <w:tcW w:w="12495" w:type="dxa"/>
            <w:shd w:val="clear" w:color="auto" w:fill="E7EEFA"/>
            <w:tcMar>
              <w:top w:w="100" w:type="dxa"/>
              <w:left w:w="100" w:type="dxa"/>
              <w:bottom w:w="100" w:type="dxa"/>
              <w:right w:w="100" w:type="dxa"/>
            </w:tcMar>
          </w:tcPr>
          <w:p w14:paraId="063BDB16" w14:textId="77777777" w:rsidR="00711692" w:rsidRDefault="00000000">
            <w:pPr>
              <w:widowControl w:val="0"/>
              <w:numPr>
                <w:ilvl w:val="0"/>
                <w:numId w:val="133"/>
              </w:numPr>
            </w:pPr>
            <w:r>
              <w:t xml:space="preserve">Transaction logs </w:t>
            </w:r>
            <w:r>
              <w:rPr>
                <w:u w:val="single"/>
              </w:rPr>
              <w:t>contain</w:t>
            </w:r>
            <w:r>
              <w:t xml:space="preserve"> </w:t>
            </w:r>
            <w:r>
              <w:rPr>
                <w:b/>
              </w:rPr>
              <w:t>historical data</w:t>
            </w:r>
            <w:r>
              <w:t xml:space="preserve"> of each transaction.</w:t>
            </w:r>
          </w:p>
          <w:p w14:paraId="41508F84" w14:textId="77777777" w:rsidR="00711692" w:rsidRDefault="00000000">
            <w:pPr>
              <w:widowControl w:val="0"/>
              <w:numPr>
                <w:ilvl w:val="1"/>
                <w:numId w:val="133"/>
              </w:numPr>
            </w:pPr>
            <w:r>
              <w:t>This includes details of transactions currently being processed.</w:t>
            </w:r>
          </w:p>
          <w:p w14:paraId="4A9EA174" w14:textId="77777777" w:rsidR="00711692" w:rsidRDefault="00000000">
            <w:pPr>
              <w:widowControl w:val="0"/>
              <w:numPr>
                <w:ilvl w:val="0"/>
                <w:numId w:val="133"/>
              </w:numPr>
            </w:pPr>
            <w:r>
              <w:t>Historical data can be used to restore a transaction processing system back to a state at a precise point in time.</w:t>
            </w:r>
          </w:p>
          <w:p w14:paraId="42A4CB90" w14:textId="77777777" w:rsidR="00711692" w:rsidRDefault="00000000">
            <w:pPr>
              <w:widowControl w:val="0"/>
              <w:numPr>
                <w:ilvl w:val="1"/>
                <w:numId w:val="133"/>
              </w:numPr>
            </w:pPr>
            <w:r>
              <w:t>Completed transactions can be recommitted/rolled back.</w:t>
            </w:r>
          </w:p>
          <w:p w14:paraId="472226C8" w14:textId="77777777" w:rsidR="00711692" w:rsidRDefault="00000000">
            <w:pPr>
              <w:widowControl w:val="0"/>
              <w:numPr>
                <w:ilvl w:val="1"/>
                <w:numId w:val="133"/>
              </w:numPr>
            </w:pPr>
            <w:r>
              <w:t>Incomplete transactions can be continued or rolled back.</w:t>
            </w:r>
          </w:p>
        </w:tc>
      </w:tr>
      <w:tr w:rsidR="00711692" w14:paraId="21F88025" w14:textId="77777777">
        <w:tc>
          <w:tcPr>
            <w:tcW w:w="2055" w:type="dxa"/>
            <w:shd w:val="clear" w:color="auto" w:fill="A4C2F4"/>
            <w:tcMar>
              <w:top w:w="100" w:type="dxa"/>
              <w:left w:w="100" w:type="dxa"/>
              <w:bottom w:w="100" w:type="dxa"/>
              <w:right w:w="100" w:type="dxa"/>
            </w:tcMar>
          </w:tcPr>
          <w:p w14:paraId="40B7A2CA" w14:textId="77777777" w:rsidR="00711692" w:rsidRDefault="00000000">
            <w:pPr>
              <w:pStyle w:val="Heading2"/>
              <w:widowControl w:val="0"/>
            </w:pPr>
            <w:bookmarkStart w:id="112" w:name="_kz776fnst15n" w:colFirst="0" w:colLast="0"/>
            <w:bookmarkEnd w:id="112"/>
            <w:r>
              <w:t>Documenting backup and recovery</w:t>
            </w:r>
          </w:p>
        </w:tc>
        <w:tc>
          <w:tcPr>
            <w:tcW w:w="12495" w:type="dxa"/>
            <w:shd w:val="clear" w:color="auto" w:fill="E7EEFA"/>
            <w:tcMar>
              <w:top w:w="100" w:type="dxa"/>
              <w:left w:w="100" w:type="dxa"/>
              <w:bottom w:w="100" w:type="dxa"/>
              <w:right w:w="100" w:type="dxa"/>
            </w:tcMar>
          </w:tcPr>
          <w:p w14:paraId="5FECF420" w14:textId="77777777" w:rsidR="00711692" w:rsidRDefault="00000000">
            <w:pPr>
              <w:widowControl w:val="0"/>
              <w:numPr>
                <w:ilvl w:val="0"/>
                <w:numId w:val="154"/>
              </w:numPr>
            </w:pPr>
            <w:r>
              <w:t>The same backup media shouldn’t be used to continuously perform backups.</w:t>
            </w:r>
          </w:p>
          <w:p w14:paraId="205E5A2D" w14:textId="77777777" w:rsidR="00711692" w:rsidRDefault="00000000">
            <w:pPr>
              <w:widowControl w:val="0"/>
              <w:numPr>
                <w:ilvl w:val="1"/>
                <w:numId w:val="154"/>
              </w:numPr>
            </w:pPr>
            <w:r>
              <w:t>Multiple sets of backup media should be used to prevent data loss from damaged backups.</w:t>
            </w:r>
          </w:p>
          <w:p w14:paraId="5EB62F10" w14:textId="77777777" w:rsidR="00711692" w:rsidRDefault="00000000">
            <w:pPr>
              <w:widowControl w:val="0"/>
              <w:numPr>
                <w:ilvl w:val="2"/>
                <w:numId w:val="154"/>
              </w:numPr>
            </w:pPr>
            <w:r>
              <w:t>E.g. if a virus is undetected for some time.</w:t>
            </w:r>
          </w:p>
          <w:p w14:paraId="0E3853EE" w14:textId="77777777" w:rsidR="00711692" w:rsidRDefault="00000000">
            <w:pPr>
              <w:widowControl w:val="0"/>
              <w:numPr>
                <w:ilvl w:val="0"/>
                <w:numId w:val="154"/>
              </w:numPr>
            </w:pPr>
            <w:r>
              <w:t>Multiple complete backup copies should be produced so that data can be recovered in different past states.</w:t>
            </w:r>
          </w:p>
        </w:tc>
      </w:tr>
      <w:tr w:rsidR="00711692" w14:paraId="269F4750" w14:textId="77777777">
        <w:tc>
          <w:tcPr>
            <w:tcW w:w="2055" w:type="dxa"/>
            <w:shd w:val="clear" w:color="auto" w:fill="A4C2F4"/>
            <w:tcMar>
              <w:top w:w="100" w:type="dxa"/>
              <w:left w:w="100" w:type="dxa"/>
              <w:bottom w:w="100" w:type="dxa"/>
              <w:right w:w="100" w:type="dxa"/>
            </w:tcMar>
          </w:tcPr>
          <w:p w14:paraId="5558C523" w14:textId="77777777" w:rsidR="00711692" w:rsidRDefault="00000000">
            <w:pPr>
              <w:pStyle w:val="Heading2"/>
              <w:widowControl w:val="0"/>
            </w:pPr>
            <w:bookmarkStart w:id="113" w:name="_xgh3ykog74yr" w:colFirst="0" w:colLast="0"/>
            <w:bookmarkEnd w:id="113"/>
            <w:r>
              <w:lastRenderedPageBreak/>
              <w:t>Procedures</w:t>
            </w:r>
          </w:p>
        </w:tc>
        <w:tc>
          <w:tcPr>
            <w:tcW w:w="12495" w:type="dxa"/>
            <w:shd w:val="clear" w:color="auto" w:fill="E7EEFA"/>
            <w:tcMar>
              <w:top w:w="100" w:type="dxa"/>
              <w:left w:w="100" w:type="dxa"/>
              <w:bottom w:w="100" w:type="dxa"/>
              <w:right w:w="100" w:type="dxa"/>
            </w:tcMar>
          </w:tcPr>
          <w:p w14:paraId="498FA44F" w14:textId="77777777" w:rsidR="00711692" w:rsidRDefault="00000000">
            <w:pPr>
              <w:widowControl w:val="0"/>
            </w:pPr>
            <w:r>
              <w:t>Establishing the way in which full backups occur.</w:t>
            </w:r>
          </w:p>
        </w:tc>
      </w:tr>
      <w:tr w:rsidR="00711692" w14:paraId="786DEA03" w14:textId="77777777">
        <w:tc>
          <w:tcPr>
            <w:tcW w:w="2055" w:type="dxa"/>
            <w:shd w:val="clear" w:color="auto" w:fill="A4C2F4"/>
            <w:tcMar>
              <w:top w:w="100" w:type="dxa"/>
              <w:left w:w="100" w:type="dxa"/>
              <w:bottom w:w="100" w:type="dxa"/>
              <w:right w:w="100" w:type="dxa"/>
            </w:tcMar>
          </w:tcPr>
          <w:p w14:paraId="477F8F05" w14:textId="77777777" w:rsidR="00711692" w:rsidRDefault="00000000">
            <w:pPr>
              <w:pStyle w:val="Heading2"/>
              <w:widowControl w:val="0"/>
            </w:pPr>
            <w:bookmarkStart w:id="114" w:name="_ux4efyw4c4ub" w:colFirst="0" w:colLast="0"/>
            <w:bookmarkEnd w:id="114"/>
            <w:r>
              <w:t>Mirroring</w:t>
            </w:r>
          </w:p>
        </w:tc>
        <w:tc>
          <w:tcPr>
            <w:tcW w:w="12495" w:type="dxa"/>
            <w:shd w:val="clear" w:color="auto" w:fill="E7EEFA"/>
            <w:tcMar>
              <w:top w:w="100" w:type="dxa"/>
              <w:left w:w="100" w:type="dxa"/>
              <w:bottom w:w="100" w:type="dxa"/>
              <w:right w:w="100" w:type="dxa"/>
            </w:tcMar>
          </w:tcPr>
          <w:p w14:paraId="039E8D2F" w14:textId="77777777" w:rsidR="00711692" w:rsidRDefault="00000000">
            <w:pPr>
              <w:widowControl w:val="0"/>
            </w:pPr>
            <w:r>
              <w:t xml:space="preserve">Involves using </w:t>
            </w:r>
            <w:r>
              <w:rPr>
                <w:b/>
              </w:rPr>
              <w:t>RAID storage</w:t>
            </w:r>
            <w:r>
              <w:t>, where hard disks are exact copies of each other.</w:t>
            </w:r>
          </w:p>
          <w:p w14:paraId="749AF9CC" w14:textId="77777777" w:rsidR="00711692" w:rsidRDefault="00000000">
            <w:pPr>
              <w:widowControl w:val="0"/>
              <w:numPr>
                <w:ilvl w:val="0"/>
                <w:numId w:val="55"/>
              </w:numPr>
            </w:pPr>
            <w:r>
              <w:t>In the event where one backup drive is unreadable and fails, an exact backup of the disk can be recovered on another drive.</w:t>
            </w:r>
          </w:p>
        </w:tc>
      </w:tr>
      <w:tr w:rsidR="00711692" w14:paraId="17B6EFA0" w14:textId="77777777">
        <w:tc>
          <w:tcPr>
            <w:tcW w:w="2055" w:type="dxa"/>
            <w:shd w:val="clear" w:color="auto" w:fill="A4C2F4"/>
            <w:tcMar>
              <w:top w:w="100" w:type="dxa"/>
              <w:left w:w="100" w:type="dxa"/>
              <w:bottom w:w="100" w:type="dxa"/>
              <w:right w:w="100" w:type="dxa"/>
            </w:tcMar>
          </w:tcPr>
          <w:p w14:paraId="2BB76C4D" w14:textId="77777777" w:rsidR="00711692" w:rsidRDefault="00000000">
            <w:pPr>
              <w:pStyle w:val="Heading2"/>
              <w:widowControl w:val="0"/>
            </w:pPr>
            <w:bookmarkStart w:id="115" w:name="_h1ql6q9xkt2" w:colFirst="0" w:colLast="0"/>
            <w:bookmarkEnd w:id="115"/>
            <w:r>
              <w:t>Rollback</w:t>
            </w:r>
          </w:p>
        </w:tc>
        <w:tc>
          <w:tcPr>
            <w:tcW w:w="12495" w:type="dxa"/>
            <w:shd w:val="clear" w:color="auto" w:fill="E7EEFA"/>
            <w:tcMar>
              <w:top w:w="100" w:type="dxa"/>
              <w:left w:w="100" w:type="dxa"/>
              <w:bottom w:w="100" w:type="dxa"/>
              <w:right w:w="100" w:type="dxa"/>
            </w:tcMar>
          </w:tcPr>
          <w:p w14:paraId="36C29F83" w14:textId="77777777" w:rsidR="00711692" w:rsidRDefault="00000000">
            <w:pPr>
              <w:widowControl w:val="0"/>
            </w:pPr>
            <w:r>
              <w:t xml:space="preserve">Refers to </w:t>
            </w:r>
            <w:r>
              <w:rPr>
                <w:b/>
              </w:rPr>
              <w:t>returning to a previous state</w:t>
            </w:r>
            <w:r>
              <w:t xml:space="preserve"> by restoring mirrored transactions in a RAID system, in the case a system error occurs.</w:t>
            </w:r>
          </w:p>
          <w:p w14:paraId="636E40C0" w14:textId="77777777" w:rsidR="00711692" w:rsidRDefault="00000000">
            <w:pPr>
              <w:widowControl w:val="0"/>
              <w:numPr>
                <w:ilvl w:val="0"/>
                <w:numId w:val="2"/>
              </w:numPr>
            </w:pPr>
            <w:r>
              <w:t xml:space="preserve">This mitigates further complications resulting from </w:t>
            </w:r>
            <w:r>
              <w:rPr>
                <w:b/>
              </w:rPr>
              <w:t>incomplete transactions.</w:t>
            </w:r>
          </w:p>
        </w:tc>
      </w:tr>
    </w:tbl>
    <w:p w14:paraId="601399DA" w14:textId="77777777" w:rsidR="00711692" w:rsidRDefault="00711692">
      <w:pPr>
        <w:pStyle w:val="Heading2"/>
      </w:pPr>
      <w:bookmarkStart w:id="116" w:name="_b2eaamgtfag7" w:colFirst="0" w:colLast="0"/>
      <w:bookmarkEnd w:id="116"/>
    </w:p>
    <w:p w14:paraId="6B021A08" w14:textId="77777777" w:rsidR="00711692" w:rsidRDefault="00711692"/>
    <w:tbl>
      <w:tblPr>
        <w:tblStyle w:val="affff3"/>
        <w:tblW w:w="14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72"/>
      </w:tblGrid>
      <w:tr w:rsidR="00711692" w14:paraId="016AA318" w14:textId="77777777">
        <w:tc>
          <w:tcPr>
            <w:tcW w:w="14572" w:type="dxa"/>
            <w:shd w:val="clear" w:color="auto" w:fill="A4C2F4"/>
            <w:tcMar>
              <w:top w:w="100" w:type="dxa"/>
              <w:left w:w="100" w:type="dxa"/>
              <w:bottom w:w="100" w:type="dxa"/>
              <w:right w:w="100" w:type="dxa"/>
            </w:tcMar>
          </w:tcPr>
          <w:p w14:paraId="4AAD9CF1" w14:textId="77777777" w:rsidR="00711692" w:rsidRDefault="00000000">
            <w:pPr>
              <w:pStyle w:val="Heading2"/>
              <w:rPr>
                <w:sz w:val="28"/>
                <w:szCs w:val="28"/>
              </w:rPr>
            </w:pPr>
            <w:bookmarkStart w:id="117" w:name="_p4gev0rmh97g" w:colFirst="0" w:colLast="0"/>
            <w:bookmarkEnd w:id="117"/>
            <w:r>
              <w:rPr>
                <w:sz w:val="28"/>
                <w:szCs w:val="28"/>
              </w:rPr>
              <w:t>Types of Transaction Processing Systems</w:t>
            </w:r>
          </w:p>
        </w:tc>
      </w:tr>
    </w:tbl>
    <w:p w14:paraId="72FF8584" w14:textId="77777777" w:rsidR="00711692" w:rsidRDefault="00711692"/>
    <w:tbl>
      <w:tblPr>
        <w:tblStyle w:val="affff4"/>
        <w:tblW w:w="14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2510"/>
      </w:tblGrid>
      <w:tr w:rsidR="00711692" w14:paraId="15DB1DD2" w14:textId="77777777">
        <w:tc>
          <w:tcPr>
            <w:tcW w:w="2040" w:type="dxa"/>
            <w:shd w:val="clear" w:color="auto" w:fill="6D9EEB"/>
            <w:tcMar>
              <w:top w:w="100" w:type="dxa"/>
              <w:left w:w="100" w:type="dxa"/>
              <w:bottom w:w="100" w:type="dxa"/>
              <w:right w:w="100" w:type="dxa"/>
            </w:tcMar>
          </w:tcPr>
          <w:p w14:paraId="4FB202D4" w14:textId="77777777" w:rsidR="00711692" w:rsidRDefault="00000000">
            <w:pPr>
              <w:widowControl w:val="0"/>
              <w:rPr>
                <w:b/>
              </w:rPr>
            </w:pPr>
            <w:r>
              <w:rPr>
                <w:b/>
              </w:rPr>
              <w:t>Syllabus Points</w:t>
            </w:r>
          </w:p>
        </w:tc>
        <w:tc>
          <w:tcPr>
            <w:tcW w:w="12510" w:type="dxa"/>
            <w:shd w:val="clear" w:color="auto" w:fill="6D9EEB"/>
            <w:tcMar>
              <w:top w:w="100" w:type="dxa"/>
              <w:left w:w="100" w:type="dxa"/>
              <w:bottom w:w="100" w:type="dxa"/>
              <w:right w:w="100" w:type="dxa"/>
            </w:tcMar>
          </w:tcPr>
          <w:p w14:paraId="7B23575A" w14:textId="77777777" w:rsidR="00711692" w:rsidRDefault="00000000">
            <w:pPr>
              <w:widowControl w:val="0"/>
              <w:pBdr>
                <w:top w:val="nil"/>
                <w:left w:val="nil"/>
                <w:bottom w:val="nil"/>
                <w:right w:val="nil"/>
                <w:between w:val="nil"/>
              </w:pBdr>
              <w:jc w:val="center"/>
              <w:rPr>
                <w:b/>
              </w:rPr>
            </w:pPr>
            <w:r>
              <w:rPr>
                <w:b/>
              </w:rPr>
              <w:t>Description</w:t>
            </w:r>
          </w:p>
        </w:tc>
      </w:tr>
      <w:tr w:rsidR="00711692" w14:paraId="4B9EC7A1" w14:textId="77777777">
        <w:trPr>
          <w:trHeight w:val="400"/>
        </w:trPr>
        <w:tc>
          <w:tcPr>
            <w:tcW w:w="2040" w:type="dxa"/>
            <w:vMerge w:val="restart"/>
            <w:shd w:val="clear" w:color="auto" w:fill="A4C2F4"/>
            <w:tcMar>
              <w:top w:w="100" w:type="dxa"/>
              <w:left w:w="100" w:type="dxa"/>
              <w:bottom w:w="100" w:type="dxa"/>
              <w:right w:w="100" w:type="dxa"/>
            </w:tcMar>
          </w:tcPr>
          <w:p w14:paraId="1213BA2A" w14:textId="77777777" w:rsidR="00711692" w:rsidRDefault="00000000">
            <w:pPr>
              <w:pStyle w:val="Heading2"/>
              <w:widowControl w:val="0"/>
            </w:pPr>
            <w:r>
              <w:t>Web-based</w:t>
            </w:r>
          </w:p>
        </w:tc>
        <w:tc>
          <w:tcPr>
            <w:tcW w:w="12510" w:type="dxa"/>
            <w:shd w:val="clear" w:color="auto" w:fill="E7EEFA"/>
            <w:tcMar>
              <w:top w:w="100" w:type="dxa"/>
              <w:left w:w="100" w:type="dxa"/>
              <w:bottom w:w="100" w:type="dxa"/>
              <w:right w:w="100" w:type="dxa"/>
            </w:tcMar>
          </w:tcPr>
          <w:p w14:paraId="19D98B91" w14:textId="77777777" w:rsidR="00711692" w:rsidRDefault="00000000">
            <w:pPr>
              <w:widowControl w:val="0"/>
              <w:pBdr>
                <w:top w:val="nil"/>
                <w:left w:val="nil"/>
                <w:bottom w:val="nil"/>
                <w:right w:val="nil"/>
                <w:between w:val="nil"/>
              </w:pBdr>
              <w:rPr>
                <w:b/>
              </w:rPr>
            </w:pPr>
            <w:r>
              <w:rPr>
                <w:b/>
              </w:rPr>
              <w:t>Characteristics of Web-based TPS</w:t>
            </w:r>
          </w:p>
          <w:p w14:paraId="49CBF6E4" w14:textId="77777777" w:rsidR="00711692" w:rsidRDefault="00000000">
            <w:pPr>
              <w:widowControl w:val="0"/>
              <w:pBdr>
                <w:top w:val="nil"/>
                <w:left w:val="nil"/>
                <w:bottom w:val="nil"/>
                <w:right w:val="nil"/>
                <w:between w:val="nil"/>
              </w:pBdr>
            </w:pPr>
            <w:r>
              <w:t xml:space="preserve">A web-based TPS involves customers starting a </w:t>
            </w:r>
            <w:r>
              <w:rPr>
                <w:b/>
              </w:rPr>
              <w:t>transaction through a business or E-commerce website</w:t>
            </w:r>
            <w:r>
              <w:t>.</w:t>
            </w:r>
            <w:r>
              <w:rPr>
                <w:b/>
              </w:rPr>
              <w:t xml:space="preserve"> </w:t>
            </w:r>
          </w:p>
          <w:p w14:paraId="30CB7207" w14:textId="77777777" w:rsidR="00711692" w:rsidRDefault="00000000">
            <w:pPr>
              <w:widowControl w:val="0"/>
              <w:numPr>
                <w:ilvl w:val="0"/>
                <w:numId w:val="115"/>
              </w:numPr>
              <w:pBdr>
                <w:top w:val="nil"/>
                <w:left w:val="nil"/>
                <w:bottom w:val="nil"/>
                <w:right w:val="nil"/>
                <w:between w:val="nil"/>
              </w:pBdr>
            </w:pPr>
            <w:r>
              <w:t>Involves entering personal information to create an online account including:</w:t>
            </w:r>
          </w:p>
          <w:p w14:paraId="07E25149" w14:textId="77777777" w:rsidR="00711692" w:rsidRDefault="00000000">
            <w:pPr>
              <w:widowControl w:val="0"/>
              <w:numPr>
                <w:ilvl w:val="1"/>
                <w:numId w:val="115"/>
              </w:numPr>
              <w:pBdr>
                <w:top w:val="nil"/>
                <w:left w:val="nil"/>
                <w:bottom w:val="nil"/>
                <w:right w:val="nil"/>
                <w:between w:val="nil"/>
              </w:pBdr>
            </w:pPr>
            <w:r>
              <w:t>Credit card and billing information</w:t>
            </w:r>
          </w:p>
          <w:p w14:paraId="10550FBA" w14:textId="77777777" w:rsidR="00711692" w:rsidRDefault="00000000">
            <w:pPr>
              <w:widowControl w:val="0"/>
              <w:numPr>
                <w:ilvl w:val="1"/>
                <w:numId w:val="115"/>
              </w:numPr>
              <w:pBdr>
                <w:top w:val="nil"/>
                <w:left w:val="nil"/>
                <w:bottom w:val="nil"/>
                <w:right w:val="nil"/>
                <w:between w:val="nil"/>
              </w:pBdr>
            </w:pPr>
            <w:r>
              <w:t>Email addresses</w:t>
            </w:r>
          </w:p>
          <w:p w14:paraId="2A48FA82" w14:textId="77777777" w:rsidR="00711692" w:rsidRDefault="00000000">
            <w:pPr>
              <w:widowControl w:val="0"/>
              <w:numPr>
                <w:ilvl w:val="1"/>
                <w:numId w:val="115"/>
              </w:numPr>
              <w:pBdr>
                <w:top w:val="nil"/>
                <w:left w:val="nil"/>
                <w:bottom w:val="nil"/>
                <w:right w:val="nil"/>
                <w:between w:val="nil"/>
              </w:pBdr>
            </w:pPr>
            <w:r>
              <w:t>Delivery addresses</w:t>
            </w:r>
          </w:p>
          <w:p w14:paraId="4CBF1FF2" w14:textId="77777777" w:rsidR="00711692" w:rsidRDefault="00000000">
            <w:pPr>
              <w:widowControl w:val="0"/>
              <w:numPr>
                <w:ilvl w:val="1"/>
                <w:numId w:val="115"/>
              </w:numPr>
              <w:pBdr>
                <w:top w:val="nil"/>
                <w:left w:val="nil"/>
                <w:bottom w:val="nil"/>
                <w:right w:val="nil"/>
                <w:between w:val="nil"/>
              </w:pBdr>
            </w:pPr>
            <w:r>
              <w:t>Full name</w:t>
            </w:r>
          </w:p>
          <w:p w14:paraId="5B397522" w14:textId="77777777" w:rsidR="00711692" w:rsidRDefault="00000000">
            <w:pPr>
              <w:widowControl w:val="0"/>
              <w:numPr>
                <w:ilvl w:val="0"/>
                <w:numId w:val="115"/>
              </w:numPr>
              <w:pBdr>
                <w:top w:val="nil"/>
                <w:left w:val="nil"/>
                <w:bottom w:val="nil"/>
                <w:right w:val="nil"/>
                <w:between w:val="nil"/>
              </w:pBdr>
            </w:pPr>
            <w:r>
              <w:t>Customers check out once selecting their items to be purchased.</w:t>
            </w:r>
          </w:p>
          <w:p w14:paraId="464F7A9C" w14:textId="77777777" w:rsidR="00711692" w:rsidRDefault="00000000">
            <w:pPr>
              <w:widowControl w:val="0"/>
              <w:numPr>
                <w:ilvl w:val="1"/>
                <w:numId w:val="115"/>
              </w:numPr>
              <w:pBdr>
                <w:top w:val="nil"/>
                <w:left w:val="nil"/>
                <w:bottom w:val="nil"/>
                <w:right w:val="nil"/>
                <w:between w:val="nil"/>
              </w:pBdr>
            </w:pPr>
            <w:r>
              <w:t>This data is then transmitted to the supplier’s database to initiate delivery to the customer.</w:t>
            </w:r>
          </w:p>
          <w:p w14:paraId="721F83AB" w14:textId="77777777" w:rsidR="00711692" w:rsidRDefault="00711692">
            <w:pPr>
              <w:widowControl w:val="0"/>
              <w:pBdr>
                <w:top w:val="nil"/>
                <w:left w:val="nil"/>
                <w:bottom w:val="nil"/>
                <w:right w:val="nil"/>
                <w:between w:val="nil"/>
              </w:pBdr>
            </w:pPr>
          </w:p>
          <w:p w14:paraId="3E0B1E86" w14:textId="77777777" w:rsidR="00711692" w:rsidRDefault="00000000">
            <w:pPr>
              <w:widowControl w:val="0"/>
              <w:pBdr>
                <w:top w:val="nil"/>
                <w:left w:val="nil"/>
                <w:bottom w:val="nil"/>
                <w:right w:val="nil"/>
                <w:between w:val="nil"/>
              </w:pBdr>
            </w:pPr>
            <w:r>
              <w:rPr>
                <w:b/>
              </w:rPr>
              <w:t>TLDR</w:t>
            </w:r>
            <w:r>
              <w:t>: A TPS system involving users entering information, e.g. billing information and delivery addresses, onto an internet website to initiate a transaction. Data is transmitted to the supplier for delivery.</w:t>
            </w:r>
          </w:p>
        </w:tc>
      </w:tr>
      <w:tr w:rsidR="00711692" w14:paraId="5FAA13E1" w14:textId="77777777">
        <w:trPr>
          <w:trHeight w:val="400"/>
        </w:trPr>
        <w:tc>
          <w:tcPr>
            <w:tcW w:w="2040" w:type="dxa"/>
            <w:vMerge/>
            <w:shd w:val="clear" w:color="auto" w:fill="A4C2F4"/>
            <w:tcMar>
              <w:top w:w="100" w:type="dxa"/>
              <w:left w:w="100" w:type="dxa"/>
              <w:bottom w:w="100" w:type="dxa"/>
              <w:right w:w="100" w:type="dxa"/>
            </w:tcMar>
          </w:tcPr>
          <w:p w14:paraId="255D5A3C" w14:textId="77777777" w:rsidR="00711692" w:rsidRDefault="00711692">
            <w:pPr>
              <w:widowControl w:val="0"/>
            </w:pPr>
            <w:bookmarkStart w:id="118" w:name="_kegfz2vogx8g" w:colFirst="0" w:colLast="0"/>
            <w:bookmarkEnd w:id="118"/>
          </w:p>
        </w:tc>
        <w:tc>
          <w:tcPr>
            <w:tcW w:w="12510" w:type="dxa"/>
            <w:shd w:val="clear" w:color="auto" w:fill="E7EEFA"/>
            <w:tcMar>
              <w:top w:w="100" w:type="dxa"/>
              <w:left w:w="100" w:type="dxa"/>
              <w:bottom w:w="100" w:type="dxa"/>
              <w:right w:w="100" w:type="dxa"/>
            </w:tcMar>
          </w:tcPr>
          <w:p w14:paraId="095B751C" w14:textId="77777777" w:rsidR="00711692" w:rsidRDefault="00711692">
            <w:pPr>
              <w:widowControl w:val="0"/>
              <w:rPr>
                <w:b/>
              </w:rPr>
            </w:pPr>
          </w:p>
          <w:tbl>
            <w:tblPr>
              <w:tblStyle w:val="affff5"/>
              <w:tblW w:w="112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35"/>
            </w:tblGrid>
            <w:tr w:rsidR="00711692" w14:paraId="1B909ED1" w14:textId="77777777">
              <w:trPr>
                <w:jc w:val="center"/>
              </w:trPr>
              <w:tc>
                <w:tcPr>
                  <w:tcW w:w="11235" w:type="dxa"/>
                  <w:shd w:val="clear" w:color="auto" w:fill="FFFFFF"/>
                  <w:tcMar>
                    <w:top w:w="100" w:type="dxa"/>
                    <w:left w:w="100" w:type="dxa"/>
                    <w:bottom w:w="100" w:type="dxa"/>
                    <w:right w:w="100" w:type="dxa"/>
                  </w:tcMar>
                </w:tcPr>
                <w:p w14:paraId="14A86753" w14:textId="77777777" w:rsidR="00711692" w:rsidRDefault="00000000">
                  <w:pPr>
                    <w:widowControl w:val="0"/>
                    <w:jc w:val="center"/>
                    <w:rPr>
                      <w:b/>
                    </w:rPr>
                  </w:pPr>
                  <w:r>
                    <w:rPr>
                      <w:b/>
                    </w:rPr>
                    <w:t>Examples of Web-based TPS</w:t>
                  </w:r>
                </w:p>
              </w:tc>
            </w:tr>
            <w:tr w:rsidR="00711692" w14:paraId="0FFAE756" w14:textId="77777777">
              <w:trPr>
                <w:jc w:val="center"/>
              </w:trPr>
              <w:tc>
                <w:tcPr>
                  <w:tcW w:w="11235" w:type="dxa"/>
                  <w:shd w:val="clear" w:color="auto" w:fill="FFFFFF"/>
                  <w:tcMar>
                    <w:top w:w="100" w:type="dxa"/>
                    <w:left w:w="100" w:type="dxa"/>
                    <w:bottom w:w="100" w:type="dxa"/>
                    <w:right w:w="100" w:type="dxa"/>
                  </w:tcMar>
                </w:tcPr>
                <w:p w14:paraId="16296C3B" w14:textId="77777777" w:rsidR="00711692" w:rsidRDefault="00000000">
                  <w:pPr>
                    <w:widowControl w:val="0"/>
                  </w:pPr>
                  <w:r>
                    <w:t>E-commerce websites:</w:t>
                  </w:r>
                </w:p>
                <w:p w14:paraId="4E29BEAB" w14:textId="77777777" w:rsidR="00711692" w:rsidRDefault="00000000">
                  <w:pPr>
                    <w:widowControl w:val="0"/>
                    <w:numPr>
                      <w:ilvl w:val="0"/>
                      <w:numId w:val="75"/>
                    </w:numPr>
                  </w:pPr>
                  <w:r>
                    <w:t>Ebay</w:t>
                  </w:r>
                </w:p>
                <w:p w14:paraId="3284788B" w14:textId="77777777" w:rsidR="00711692" w:rsidRDefault="00000000">
                  <w:pPr>
                    <w:widowControl w:val="0"/>
                    <w:numPr>
                      <w:ilvl w:val="0"/>
                      <w:numId w:val="75"/>
                    </w:numPr>
                  </w:pPr>
                  <w:r>
                    <w:t>Amazon</w:t>
                  </w:r>
                </w:p>
                <w:p w14:paraId="1F113ED8" w14:textId="77777777" w:rsidR="00711692" w:rsidRDefault="00000000">
                  <w:pPr>
                    <w:widowControl w:val="0"/>
                    <w:numPr>
                      <w:ilvl w:val="0"/>
                      <w:numId w:val="75"/>
                    </w:numPr>
                  </w:pPr>
                  <w:r>
                    <w:t>Alibaba</w:t>
                  </w:r>
                </w:p>
                <w:p w14:paraId="73A4AFD8" w14:textId="77777777" w:rsidR="00711692" w:rsidRDefault="00000000">
                  <w:pPr>
                    <w:widowControl w:val="0"/>
                    <w:numPr>
                      <w:ilvl w:val="0"/>
                      <w:numId w:val="75"/>
                    </w:numPr>
                  </w:pPr>
                  <w:r>
                    <w:t>Facebook Marketplace</w:t>
                  </w:r>
                </w:p>
              </w:tc>
            </w:tr>
          </w:tbl>
          <w:p w14:paraId="27897714" w14:textId="77777777" w:rsidR="00711692" w:rsidRDefault="00711692">
            <w:pPr>
              <w:widowControl w:val="0"/>
              <w:pBdr>
                <w:top w:val="nil"/>
                <w:left w:val="nil"/>
                <w:bottom w:val="nil"/>
                <w:right w:val="nil"/>
                <w:between w:val="nil"/>
              </w:pBdr>
            </w:pPr>
          </w:p>
        </w:tc>
      </w:tr>
      <w:tr w:rsidR="00711692" w14:paraId="2D430FA3" w14:textId="77777777">
        <w:trPr>
          <w:trHeight w:val="400"/>
        </w:trPr>
        <w:tc>
          <w:tcPr>
            <w:tcW w:w="2040" w:type="dxa"/>
            <w:vMerge w:val="restart"/>
            <w:shd w:val="clear" w:color="auto" w:fill="A4C2F4"/>
            <w:tcMar>
              <w:top w:w="100" w:type="dxa"/>
              <w:left w:w="100" w:type="dxa"/>
              <w:bottom w:w="100" w:type="dxa"/>
              <w:right w:w="100" w:type="dxa"/>
            </w:tcMar>
          </w:tcPr>
          <w:p w14:paraId="1AC981DF" w14:textId="77777777" w:rsidR="00711692" w:rsidRDefault="00000000">
            <w:pPr>
              <w:pStyle w:val="Heading2"/>
              <w:widowControl w:val="0"/>
            </w:pPr>
            <w:r>
              <w:lastRenderedPageBreak/>
              <w:t>Non web-based</w:t>
            </w:r>
          </w:p>
        </w:tc>
        <w:tc>
          <w:tcPr>
            <w:tcW w:w="12510" w:type="dxa"/>
            <w:shd w:val="clear" w:color="auto" w:fill="E7EEFA"/>
            <w:tcMar>
              <w:top w:w="100" w:type="dxa"/>
              <w:left w:w="100" w:type="dxa"/>
              <w:bottom w:w="100" w:type="dxa"/>
              <w:right w:w="100" w:type="dxa"/>
            </w:tcMar>
          </w:tcPr>
          <w:p w14:paraId="3F880767" w14:textId="77777777" w:rsidR="00711692" w:rsidRDefault="00000000">
            <w:pPr>
              <w:widowControl w:val="0"/>
              <w:pBdr>
                <w:top w:val="nil"/>
                <w:left w:val="nil"/>
                <w:bottom w:val="nil"/>
                <w:right w:val="nil"/>
                <w:between w:val="nil"/>
              </w:pBdr>
              <w:rPr>
                <w:b/>
              </w:rPr>
            </w:pPr>
            <w:r>
              <w:rPr>
                <w:b/>
              </w:rPr>
              <w:t>Characteristics of Non Web-based TPS</w:t>
            </w:r>
          </w:p>
          <w:p w14:paraId="6090C784" w14:textId="77777777" w:rsidR="00711692" w:rsidRDefault="00000000">
            <w:pPr>
              <w:widowControl w:val="0"/>
              <w:pBdr>
                <w:top w:val="nil"/>
                <w:left w:val="nil"/>
                <w:bottom w:val="nil"/>
                <w:right w:val="nil"/>
                <w:between w:val="nil"/>
              </w:pBdr>
            </w:pPr>
            <w:r>
              <w:t xml:space="preserve">Involves physical TPS wherein </w:t>
            </w:r>
            <w:r>
              <w:rPr>
                <w:b/>
              </w:rPr>
              <w:t>clerks enter data</w:t>
            </w:r>
            <w:r>
              <w:t xml:space="preserve"> </w:t>
            </w:r>
            <w:r>
              <w:rPr>
                <w:b/>
              </w:rPr>
              <w:t>onto</w:t>
            </w:r>
            <w:r>
              <w:t xml:space="preserve"> </w:t>
            </w:r>
            <w:r>
              <w:rPr>
                <w:b/>
              </w:rPr>
              <w:t>paper forms</w:t>
            </w:r>
            <w:r>
              <w:t xml:space="preserve"> at the point of sale.</w:t>
            </w:r>
          </w:p>
        </w:tc>
      </w:tr>
      <w:tr w:rsidR="00711692" w14:paraId="63B9E19F" w14:textId="77777777">
        <w:trPr>
          <w:trHeight w:val="400"/>
        </w:trPr>
        <w:tc>
          <w:tcPr>
            <w:tcW w:w="2040" w:type="dxa"/>
            <w:vMerge/>
            <w:shd w:val="clear" w:color="auto" w:fill="A4C2F4"/>
            <w:tcMar>
              <w:top w:w="100" w:type="dxa"/>
              <w:left w:w="100" w:type="dxa"/>
              <w:bottom w:w="100" w:type="dxa"/>
              <w:right w:w="100" w:type="dxa"/>
            </w:tcMar>
          </w:tcPr>
          <w:p w14:paraId="00BB9D49" w14:textId="77777777" w:rsidR="00711692" w:rsidRDefault="00711692">
            <w:pPr>
              <w:widowControl w:val="0"/>
            </w:pPr>
            <w:bookmarkStart w:id="119" w:name="_8nz5c8zepbuf" w:colFirst="0" w:colLast="0"/>
            <w:bookmarkEnd w:id="119"/>
          </w:p>
        </w:tc>
        <w:tc>
          <w:tcPr>
            <w:tcW w:w="12510" w:type="dxa"/>
            <w:shd w:val="clear" w:color="auto" w:fill="E7EEFA"/>
            <w:tcMar>
              <w:top w:w="100" w:type="dxa"/>
              <w:left w:w="100" w:type="dxa"/>
              <w:bottom w:w="100" w:type="dxa"/>
              <w:right w:w="100" w:type="dxa"/>
            </w:tcMar>
          </w:tcPr>
          <w:p w14:paraId="388DAE6B" w14:textId="77777777" w:rsidR="00711692" w:rsidRDefault="00711692">
            <w:pPr>
              <w:widowControl w:val="0"/>
              <w:pBdr>
                <w:top w:val="nil"/>
                <w:left w:val="nil"/>
                <w:bottom w:val="nil"/>
                <w:right w:val="nil"/>
                <w:between w:val="nil"/>
              </w:pBdr>
              <w:rPr>
                <w:b/>
              </w:rPr>
            </w:pPr>
          </w:p>
          <w:tbl>
            <w:tblPr>
              <w:tblStyle w:val="affff6"/>
              <w:tblW w:w="11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0"/>
            </w:tblGrid>
            <w:tr w:rsidR="00711692" w14:paraId="12448B7A" w14:textId="77777777">
              <w:trPr>
                <w:jc w:val="center"/>
              </w:trPr>
              <w:tc>
                <w:tcPr>
                  <w:tcW w:w="11400" w:type="dxa"/>
                  <w:shd w:val="clear" w:color="auto" w:fill="FFFFFF"/>
                  <w:tcMar>
                    <w:top w:w="100" w:type="dxa"/>
                    <w:left w:w="100" w:type="dxa"/>
                    <w:bottom w:w="100" w:type="dxa"/>
                    <w:right w:w="100" w:type="dxa"/>
                  </w:tcMar>
                </w:tcPr>
                <w:p w14:paraId="2E6921DB" w14:textId="77777777" w:rsidR="00711692" w:rsidRDefault="00000000">
                  <w:pPr>
                    <w:widowControl w:val="0"/>
                    <w:jc w:val="center"/>
                    <w:rPr>
                      <w:b/>
                    </w:rPr>
                  </w:pPr>
                  <w:r>
                    <w:rPr>
                      <w:b/>
                    </w:rPr>
                    <w:t>Examples of Non Web-based TPS</w:t>
                  </w:r>
                </w:p>
              </w:tc>
            </w:tr>
            <w:tr w:rsidR="00711692" w14:paraId="70154752" w14:textId="77777777">
              <w:trPr>
                <w:jc w:val="center"/>
              </w:trPr>
              <w:tc>
                <w:tcPr>
                  <w:tcW w:w="11400" w:type="dxa"/>
                  <w:shd w:val="clear" w:color="auto" w:fill="FFFFFF"/>
                  <w:tcMar>
                    <w:top w:w="100" w:type="dxa"/>
                    <w:left w:w="100" w:type="dxa"/>
                    <w:bottom w:w="100" w:type="dxa"/>
                    <w:right w:w="100" w:type="dxa"/>
                  </w:tcMar>
                </w:tcPr>
                <w:p w14:paraId="6AA794A5" w14:textId="77777777" w:rsidR="00711692" w:rsidRDefault="00000000">
                  <w:pPr>
                    <w:widowControl w:val="0"/>
                    <w:numPr>
                      <w:ilvl w:val="0"/>
                      <w:numId w:val="41"/>
                    </w:numPr>
                  </w:pPr>
                  <w:r>
                    <w:t>Manually performing calculations at a store front.</w:t>
                  </w:r>
                </w:p>
                <w:p w14:paraId="39FE692A" w14:textId="77777777" w:rsidR="00711692" w:rsidRDefault="00000000">
                  <w:pPr>
                    <w:widowControl w:val="0"/>
                    <w:numPr>
                      <w:ilvl w:val="0"/>
                      <w:numId w:val="41"/>
                    </w:numPr>
                  </w:pPr>
                  <w:r>
                    <w:t>Cash cheques at a cash register.</w:t>
                  </w:r>
                </w:p>
              </w:tc>
            </w:tr>
          </w:tbl>
          <w:p w14:paraId="7B5E1789" w14:textId="77777777" w:rsidR="00711692" w:rsidRDefault="00711692">
            <w:pPr>
              <w:widowControl w:val="0"/>
              <w:pBdr>
                <w:top w:val="nil"/>
                <w:left w:val="nil"/>
                <w:bottom w:val="nil"/>
                <w:right w:val="nil"/>
                <w:between w:val="nil"/>
              </w:pBdr>
            </w:pPr>
          </w:p>
        </w:tc>
      </w:tr>
      <w:tr w:rsidR="00711692" w14:paraId="1505F68C" w14:textId="77777777">
        <w:trPr>
          <w:trHeight w:val="400"/>
        </w:trPr>
        <w:tc>
          <w:tcPr>
            <w:tcW w:w="2040" w:type="dxa"/>
            <w:vMerge w:val="restart"/>
            <w:shd w:val="clear" w:color="auto" w:fill="A4C2F4"/>
            <w:tcMar>
              <w:top w:w="100" w:type="dxa"/>
              <w:left w:w="100" w:type="dxa"/>
              <w:bottom w:w="100" w:type="dxa"/>
              <w:right w:w="100" w:type="dxa"/>
            </w:tcMar>
          </w:tcPr>
          <w:p w14:paraId="6D117E87" w14:textId="77777777" w:rsidR="00711692" w:rsidRDefault="00000000">
            <w:pPr>
              <w:pStyle w:val="Heading2"/>
              <w:widowControl w:val="0"/>
            </w:pPr>
            <w:r>
              <w:t>Online real-time</w:t>
            </w:r>
          </w:p>
        </w:tc>
        <w:tc>
          <w:tcPr>
            <w:tcW w:w="12510" w:type="dxa"/>
            <w:shd w:val="clear" w:color="auto" w:fill="E7EEFA"/>
            <w:tcMar>
              <w:top w:w="100" w:type="dxa"/>
              <w:left w:w="100" w:type="dxa"/>
              <w:bottom w:w="100" w:type="dxa"/>
              <w:right w:w="100" w:type="dxa"/>
            </w:tcMar>
          </w:tcPr>
          <w:p w14:paraId="53300537" w14:textId="77777777" w:rsidR="00711692" w:rsidRDefault="00000000">
            <w:pPr>
              <w:widowControl w:val="0"/>
              <w:pBdr>
                <w:top w:val="nil"/>
                <w:left w:val="nil"/>
                <w:bottom w:val="nil"/>
                <w:right w:val="nil"/>
                <w:between w:val="nil"/>
              </w:pBdr>
              <w:rPr>
                <w:b/>
              </w:rPr>
            </w:pPr>
            <w:r>
              <w:rPr>
                <w:b/>
              </w:rPr>
              <w:t>Characteristics of Real-time TPS</w:t>
            </w:r>
          </w:p>
          <w:p w14:paraId="7444F8B4" w14:textId="77777777" w:rsidR="00711692" w:rsidRDefault="00000000">
            <w:pPr>
              <w:widowControl w:val="0"/>
              <w:pBdr>
                <w:top w:val="nil"/>
                <w:left w:val="nil"/>
                <w:bottom w:val="nil"/>
                <w:right w:val="nil"/>
                <w:between w:val="nil"/>
              </w:pBdr>
            </w:pPr>
            <w:r>
              <w:t>The immediate processing of transactions performed on the internet.</w:t>
            </w:r>
          </w:p>
        </w:tc>
      </w:tr>
      <w:tr w:rsidR="00711692" w14:paraId="44813D13" w14:textId="77777777">
        <w:trPr>
          <w:trHeight w:val="400"/>
        </w:trPr>
        <w:tc>
          <w:tcPr>
            <w:tcW w:w="2040" w:type="dxa"/>
            <w:vMerge/>
            <w:shd w:val="clear" w:color="auto" w:fill="A4C2F4"/>
            <w:tcMar>
              <w:top w:w="100" w:type="dxa"/>
              <w:left w:w="100" w:type="dxa"/>
              <w:bottom w:w="100" w:type="dxa"/>
              <w:right w:w="100" w:type="dxa"/>
            </w:tcMar>
          </w:tcPr>
          <w:p w14:paraId="20D014BB" w14:textId="77777777" w:rsidR="00711692" w:rsidRDefault="00711692">
            <w:pPr>
              <w:widowControl w:val="0"/>
            </w:pPr>
            <w:bookmarkStart w:id="120" w:name="_ou1tdnk147o7" w:colFirst="0" w:colLast="0"/>
            <w:bookmarkEnd w:id="120"/>
          </w:p>
        </w:tc>
        <w:tc>
          <w:tcPr>
            <w:tcW w:w="12510" w:type="dxa"/>
            <w:shd w:val="clear" w:color="auto" w:fill="E7EEFA"/>
            <w:tcMar>
              <w:top w:w="100" w:type="dxa"/>
              <w:left w:w="100" w:type="dxa"/>
              <w:bottom w:w="100" w:type="dxa"/>
              <w:right w:w="100" w:type="dxa"/>
            </w:tcMar>
          </w:tcPr>
          <w:p w14:paraId="69B8026D" w14:textId="77777777" w:rsidR="00711692" w:rsidRDefault="00711692">
            <w:pPr>
              <w:widowControl w:val="0"/>
              <w:rPr>
                <w:b/>
              </w:rPr>
            </w:pPr>
          </w:p>
          <w:tbl>
            <w:tblPr>
              <w:tblStyle w:val="affff7"/>
              <w:tblW w:w="112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35"/>
            </w:tblGrid>
            <w:tr w:rsidR="00711692" w14:paraId="2825BFFE" w14:textId="77777777">
              <w:trPr>
                <w:jc w:val="center"/>
              </w:trPr>
              <w:tc>
                <w:tcPr>
                  <w:tcW w:w="11235" w:type="dxa"/>
                  <w:shd w:val="clear" w:color="auto" w:fill="FFFFFF"/>
                  <w:tcMar>
                    <w:top w:w="100" w:type="dxa"/>
                    <w:left w:w="100" w:type="dxa"/>
                    <w:bottom w:w="100" w:type="dxa"/>
                    <w:right w:w="100" w:type="dxa"/>
                  </w:tcMar>
                </w:tcPr>
                <w:p w14:paraId="53420E27" w14:textId="77777777" w:rsidR="00711692" w:rsidRDefault="00000000">
                  <w:pPr>
                    <w:widowControl w:val="0"/>
                    <w:jc w:val="center"/>
                    <w:rPr>
                      <w:b/>
                    </w:rPr>
                  </w:pPr>
                  <w:r>
                    <w:rPr>
                      <w:b/>
                    </w:rPr>
                    <w:t>Examples of Online Real-time TPS</w:t>
                  </w:r>
                </w:p>
              </w:tc>
            </w:tr>
            <w:tr w:rsidR="00711692" w14:paraId="77D87FBC" w14:textId="77777777">
              <w:trPr>
                <w:jc w:val="center"/>
              </w:trPr>
              <w:tc>
                <w:tcPr>
                  <w:tcW w:w="11235" w:type="dxa"/>
                  <w:shd w:val="clear" w:color="auto" w:fill="FFFFFF"/>
                  <w:tcMar>
                    <w:top w:w="100" w:type="dxa"/>
                    <w:left w:w="100" w:type="dxa"/>
                    <w:bottom w:w="100" w:type="dxa"/>
                    <w:right w:w="100" w:type="dxa"/>
                  </w:tcMar>
                </w:tcPr>
                <w:p w14:paraId="4B43343C" w14:textId="77777777" w:rsidR="00711692" w:rsidRDefault="00000000">
                  <w:pPr>
                    <w:widowControl w:val="0"/>
                    <w:numPr>
                      <w:ilvl w:val="0"/>
                      <w:numId w:val="29"/>
                    </w:numPr>
                  </w:pPr>
                  <w:r>
                    <w:t>Online credit card transactions are performed partly in real-time to check that funds can be guaranteed by the financial institution.</w:t>
                  </w:r>
                </w:p>
                <w:p w14:paraId="6C37CE24" w14:textId="77777777" w:rsidR="00711692" w:rsidRDefault="00000000">
                  <w:pPr>
                    <w:widowControl w:val="0"/>
                    <w:numPr>
                      <w:ilvl w:val="1"/>
                      <w:numId w:val="29"/>
                    </w:numPr>
                  </w:pPr>
                  <w:r>
                    <w:t>EFTPOS</w:t>
                  </w:r>
                </w:p>
                <w:p w14:paraId="33EC2DF2" w14:textId="77777777" w:rsidR="00711692" w:rsidRDefault="00000000">
                  <w:pPr>
                    <w:widowControl w:val="0"/>
                    <w:numPr>
                      <w:ilvl w:val="0"/>
                      <w:numId w:val="29"/>
                    </w:numPr>
                  </w:pPr>
                  <w:r>
                    <w:t>ATM</w:t>
                  </w:r>
                </w:p>
                <w:p w14:paraId="06AB61ED" w14:textId="77777777" w:rsidR="00711692" w:rsidRDefault="00000000">
                  <w:pPr>
                    <w:widowControl w:val="0"/>
                    <w:numPr>
                      <w:ilvl w:val="0"/>
                      <w:numId w:val="29"/>
                    </w:numPr>
                  </w:pPr>
                  <w:r>
                    <w:t>Booking systems (to prevent double bookings and backlogs)</w:t>
                  </w:r>
                </w:p>
              </w:tc>
            </w:tr>
          </w:tbl>
          <w:p w14:paraId="47A949CE" w14:textId="77777777" w:rsidR="00711692" w:rsidRDefault="00711692">
            <w:pPr>
              <w:widowControl w:val="0"/>
              <w:rPr>
                <w:b/>
              </w:rPr>
            </w:pPr>
          </w:p>
        </w:tc>
      </w:tr>
      <w:tr w:rsidR="00711692" w14:paraId="634331DD" w14:textId="77777777">
        <w:trPr>
          <w:trHeight w:val="400"/>
        </w:trPr>
        <w:tc>
          <w:tcPr>
            <w:tcW w:w="2040" w:type="dxa"/>
            <w:vMerge w:val="restart"/>
            <w:shd w:val="clear" w:color="auto" w:fill="A4C2F4"/>
            <w:tcMar>
              <w:top w:w="100" w:type="dxa"/>
              <w:left w:w="100" w:type="dxa"/>
              <w:bottom w:w="100" w:type="dxa"/>
              <w:right w:w="100" w:type="dxa"/>
            </w:tcMar>
          </w:tcPr>
          <w:p w14:paraId="2D10E88E" w14:textId="77777777" w:rsidR="00711692" w:rsidRDefault="00000000">
            <w:pPr>
              <w:pStyle w:val="Heading2"/>
              <w:widowControl w:val="0"/>
            </w:pPr>
            <w:r>
              <w:lastRenderedPageBreak/>
              <w:t>Batch processing</w:t>
            </w:r>
          </w:p>
        </w:tc>
        <w:tc>
          <w:tcPr>
            <w:tcW w:w="12510" w:type="dxa"/>
            <w:shd w:val="clear" w:color="auto" w:fill="E7EEFA"/>
            <w:tcMar>
              <w:top w:w="100" w:type="dxa"/>
              <w:left w:w="100" w:type="dxa"/>
              <w:bottom w:w="100" w:type="dxa"/>
              <w:right w:w="100" w:type="dxa"/>
            </w:tcMar>
          </w:tcPr>
          <w:p w14:paraId="7CB66394" w14:textId="77777777" w:rsidR="00711692" w:rsidRDefault="00000000">
            <w:pPr>
              <w:widowControl w:val="0"/>
              <w:pBdr>
                <w:top w:val="nil"/>
                <w:left w:val="nil"/>
                <w:bottom w:val="nil"/>
                <w:right w:val="nil"/>
                <w:between w:val="nil"/>
              </w:pBdr>
              <w:rPr>
                <w:b/>
              </w:rPr>
            </w:pPr>
            <w:r>
              <w:rPr>
                <w:b/>
              </w:rPr>
              <w:t>Characteristics</w:t>
            </w:r>
          </w:p>
          <w:p w14:paraId="7C17165B" w14:textId="77777777" w:rsidR="00711692" w:rsidRDefault="00000000">
            <w:pPr>
              <w:widowControl w:val="0"/>
              <w:pBdr>
                <w:top w:val="nil"/>
                <w:left w:val="nil"/>
                <w:bottom w:val="nil"/>
                <w:right w:val="nil"/>
                <w:between w:val="nil"/>
              </w:pBdr>
            </w:pPr>
            <w:r>
              <w:t xml:space="preserve">The processing of transactions at a </w:t>
            </w:r>
            <w:r>
              <w:rPr>
                <w:b/>
              </w:rPr>
              <w:t>scheduled time</w:t>
            </w:r>
            <w:r>
              <w:t xml:space="preserve"> or when there is </w:t>
            </w:r>
            <w:r>
              <w:rPr>
                <w:b/>
              </w:rPr>
              <w:t>sufficient data</w:t>
            </w:r>
            <w:r>
              <w:t>.</w:t>
            </w:r>
          </w:p>
          <w:p w14:paraId="1CC188FD" w14:textId="77777777" w:rsidR="00711692" w:rsidRDefault="00000000">
            <w:pPr>
              <w:widowControl w:val="0"/>
              <w:numPr>
                <w:ilvl w:val="0"/>
                <w:numId w:val="117"/>
              </w:numPr>
              <w:pBdr>
                <w:top w:val="nil"/>
                <w:left w:val="nil"/>
                <w:bottom w:val="nil"/>
                <w:right w:val="nil"/>
                <w:between w:val="nil"/>
              </w:pBdr>
            </w:pPr>
            <w:r>
              <w:t>The collection and storage of data for later processing.</w:t>
            </w:r>
          </w:p>
          <w:p w14:paraId="47B102FD" w14:textId="77777777" w:rsidR="00711692" w:rsidRDefault="00000000">
            <w:pPr>
              <w:widowControl w:val="0"/>
              <w:numPr>
                <w:ilvl w:val="1"/>
                <w:numId w:val="117"/>
              </w:numPr>
              <w:pBdr>
                <w:top w:val="nil"/>
                <w:left w:val="nil"/>
                <w:bottom w:val="nil"/>
                <w:right w:val="nil"/>
                <w:between w:val="nil"/>
              </w:pBdr>
            </w:pPr>
            <w:r>
              <w:t>E.g. Electricity and water bill statements</w:t>
            </w:r>
          </w:p>
          <w:p w14:paraId="6CCC7CC6" w14:textId="77777777" w:rsidR="00711692" w:rsidRDefault="00000000">
            <w:pPr>
              <w:widowControl w:val="0"/>
              <w:numPr>
                <w:ilvl w:val="0"/>
                <w:numId w:val="117"/>
              </w:numPr>
              <w:pBdr>
                <w:top w:val="nil"/>
                <w:left w:val="nil"/>
                <w:bottom w:val="nil"/>
                <w:right w:val="nil"/>
                <w:between w:val="nil"/>
              </w:pBdr>
            </w:pPr>
            <w:r>
              <w:t>Transactions are held in batches where they may be held and input into the computer later.</w:t>
            </w:r>
          </w:p>
          <w:p w14:paraId="7BDBA21A" w14:textId="77777777" w:rsidR="00711692" w:rsidRDefault="00711692">
            <w:pPr>
              <w:widowControl w:val="0"/>
              <w:pBdr>
                <w:top w:val="nil"/>
                <w:left w:val="nil"/>
                <w:bottom w:val="nil"/>
                <w:right w:val="nil"/>
                <w:between w:val="nil"/>
              </w:pBdr>
            </w:pPr>
          </w:p>
          <w:p w14:paraId="33E6A81F" w14:textId="77777777" w:rsidR="00711692" w:rsidRDefault="00000000">
            <w:pPr>
              <w:widowControl w:val="0"/>
              <w:pBdr>
                <w:top w:val="nil"/>
                <w:left w:val="nil"/>
                <w:bottom w:val="nil"/>
                <w:right w:val="nil"/>
                <w:between w:val="nil"/>
              </w:pBdr>
              <w:rPr>
                <w:b/>
              </w:rPr>
            </w:pPr>
            <w:r>
              <w:rPr>
                <w:b/>
              </w:rPr>
              <w:t>Purpose</w:t>
            </w:r>
          </w:p>
          <w:p w14:paraId="32CC7DA9" w14:textId="77777777" w:rsidR="00711692" w:rsidRDefault="00000000">
            <w:pPr>
              <w:widowControl w:val="0"/>
              <w:pBdr>
                <w:top w:val="nil"/>
                <w:left w:val="nil"/>
                <w:bottom w:val="nil"/>
                <w:right w:val="nil"/>
                <w:between w:val="nil"/>
              </w:pBdr>
              <w:rPr>
                <w:highlight w:val="cyan"/>
              </w:rPr>
            </w:pPr>
            <w:r>
              <w:rPr>
                <w:highlight w:val="cyan"/>
              </w:rPr>
              <w:t xml:space="preserve">Batch processing addresses the fact that the </w:t>
            </w:r>
            <w:r>
              <w:rPr>
                <w:b/>
                <w:highlight w:val="cyan"/>
              </w:rPr>
              <w:t>resources available to computer systems may be limited</w:t>
            </w:r>
            <w:r>
              <w:rPr>
                <w:highlight w:val="cyan"/>
              </w:rPr>
              <w:t>.</w:t>
            </w:r>
          </w:p>
          <w:p w14:paraId="69FD9269" w14:textId="77777777" w:rsidR="00711692" w:rsidRDefault="00000000">
            <w:pPr>
              <w:widowControl w:val="0"/>
              <w:numPr>
                <w:ilvl w:val="0"/>
                <w:numId w:val="141"/>
              </w:numPr>
              <w:pBdr>
                <w:top w:val="nil"/>
                <w:left w:val="nil"/>
                <w:bottom w:val="nil"/>
                <w:right w:val="nil"/>
                <w:between w:val="nil"/>
              </w:pBdr>
            </w:pPr>
            <w:r>
              <w:t>Transactions are scheduled to be completed in a timely manner.</w:t>
            </w:r>
          </w:p>
          <w:p w14:paraId="3FE6B411" w14:textId="77777777" w:rsidR="00711692" w:rsidRDefault="00000000">
            <w:pPr>
              <w:widowControl w:val="0"/>
              <w:numPr>
                <w:ilvl w:val="0"/>
                <w:numId w:val="141"/>
              </w:numPr>
              <w:pBdr>
                <w:top w:val="nil"/>
                <w:left w:val="nil"/>
                <w:bottom w:val="nil"/>
                <w:right w:val="nil"/>
                <w:between w:val="nil"/>
              </w:pBdr>
            </w:pPr>
            <w:r>
              <w:t>Batch processes are scheduled to occur when real time processing requirements are at their lowest, and computer servers are not busy.</w:t>
            </w:r>
          </w:p>
          <w:p w14:paraId="1096B590" w14:textId="77777777" w:rsidR="00711692" w:rsidRDefault="00000000">
            <w:pPr>
              <w:widowControl w:val="0"/>
              <w:numPr>
                <w:ilvl w:val="1"/>
                <w:numId w:val="141"/>
              </w:numPr>
              <w:pBdr>
                <w:top w:val="nil"/>
                <w:left w:val="nil"/>
                <w:bottom w:val="nil"/>
                <w:right w:val="nil"/>
                <w:between w:val="nil"/>
              </w:pBdr>
            </w:pPr>
            <w:r>
              <w:t>E.g. in the evening where there are less customers.</w:t>
            </w:r>
          </w:p>
          <w:p w14:paraId="00C0106F" w14:textId="77777777" w:rsidR="00711692" w:rsidRDefault="00711692">
            <w:pPr>
              <w:widowControl w:val="0"/>
              <w:pBdr>
                <w:top w:val="nil"/>
                <w:left w:val="nil"/>
                <w:bottom w:val="nil"/>
                <w:right w:val="nil"/>
                <w:between w:val="nil"/>
              </w:pBdr>
            </w:pPr>
          </w:p>
        </w:tc>
      </w:tr>
      <w:tr w:rsidR="00711692" w14:paraId="039A93DA" w14:textId="77777777">
        <w:trPr>
          <w:trHeight w:val="400"/>
        </w:trPr>
        <w:tc>
          <w:tcPr>
            <w:tcW w:w="2040" w:type="dxa"/>
            <w:vMerge/>
            <w:shd w:val="clear" w:color="auto" w:fill="A4C2F4"/>
            <w:tcMar>
              <w:top w:w="100" w:type="dxa"/>
              <w:left w:w="100" w:type="dxa"/>
              <w:bottom w:w="100" w:type="dxa"/>
              <w:right w:w="100" w:type="dxa"/>
            </w:tcMar>
          </w:tcPr>
          <w:p w14:paraId="23DCC654" w14:textId="77777777" w:rsidR="00711692" w:rsidRDefault="00711692">
            <w:pPr>
              <w:pStyle w:val="Heading2"/>
              <w:widowControl w:val="0"/>
            </w:pPr>
          </w:p>
        </w:tc>
        <w:tc>
          <w:tcPr>
            <w:tcW w:w="12510" w:type="dxa"/>
            <w:shd w:val="clear" w:color="auto" w:fill="E7EEFA"/>
            <w:tcMar>
              <w:top w:w="100" w:type="dxa"/>
              <w:left w:w="100" w:type="dxa"/>
              <w:bottom w:w="100" w:type="dxa"/>
              <w:right w:w="100" w:type="dxa"/>
            </w:tcMar>
          </w:tcPr>
          <w:p w14:paraId="67B137B1" w14:textId="77777777" w:rsidR="00711692" w:rsidRDefault="00711692">
            <w:pPr>
              <w:widowControl w:val="0"/>
              <w:rPr>
                <w:b/>
              </w:rPr>
            </w:pPr>
          </w:p>
          <w:tbl>
            <w:tblPr>
              <w:tblStyle w:val="affff8"/>
              <w:tblW w:w="11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0"/>
            </w:tblGrid>
            <w:tr w:rsidR="00711692" w14:paraId="19B861BE" w14:textId="77777777">
              <w:trPr>
                <w:jc w:val="center"/>
              </w:trPr>
              <w:tc>
                <w:tcPr>
                  <w:tcW w:w="11400" w:type="dxa"/>
                  <w:shd w:val="clear" w:color="auto" w:fill="FFFFFF"/>
                  <w:tcMar>
                    <w:top w:w="100" w:type="dxa"/>
                    <w:left w:w="100" w:type="dxa"/>
                    <w:bottom w:w="100" w:type="dxa"/>
                    <w:right w:w="100" w:type="dxa"/>
                  </w:tcMar>
                </w:tcPr>
                <w:p w14:paraId="14B25D77" w14:textId="77777777" w:rsidR="00711692" w:rsidRDefault="00000000">
                  <w:pPr>
                    <w:widowControl w:val="0"/>
                    <w:jc w:val="center"/>
                    <w:rPr>
                      <w:b/>
                    </w:rPr>
                  </w:pPr>
                  <w:r>
                    <w:rPr>
                      <w:b/>
                    </w:rPr>
                    <w:t>Examples of Batch TPS</w:t>
                  </w:r>
                </w:p>
              </w:tc>
            </w:tr>
            <w:tr w:rsidR="00711692" w14:paraId="5C42DF6E" w14:textId="77777777">
              <w:trPr>
                <w:jc w:val="center"/>
              </w:trPr>
              <w:tc>
                <w:tcPr>
                  <w:tcW w:w="11400" w:type="dxa"/>
                  <w:shd w:val="clear" w:color="auto" w:fill="FFFFFF"/>
                  <w:tcMar>
                    <w:top w:w="100" w:type="dxa"/>
                    <w:left w:w="100" w:type="dxa"/>
                    <w:bottom w:w="100" w:type="dxa"/>
                    <w:right w:w="100" w:type="dxa"/>
                  </w:tcMar>
                </w:tcPr>
                <w:p w14:paraId="518A82C0" w14:textId="77777777" w:rsidR="00711692" w:rsidRDefault="00000000">
                  <w:pPr>
                    <w:widowControl w:val="0"/>
                    <w:numPr>
                      <w:ilvl w:val="0"/>
                      <w:numId w:val="41"/>
                    </w:numPr>
                  </w:pPr>
                  <w:r>
                    <w:t>Electricity bills</w:t>
                  </w:r>
                </w:p>
                <w:p w14:paraId="49C6D997" w14:textId="77777777" w:rsidR="00711692" w:rsidRDefault="00000000">
                  <w:pPr>
                    <w:widowControl w:val="0"/>
                    <w:numPr>
                      <w:ilvl w:val="0"/>
                      <w:numId w:val="41"/>
                    </w:numPr>
                  </w:pPr>
                  <w:r>
                    <w:t>Water bills</w:t>
                  </w:r>
                </w:p>
                <w:p w14:paraId="6C964786" w14:textId="77777777" w:rsidR="00711692" w:rsidRDefault="00000000">
                  <w:pPr>
                    <w:widowControl w:val="0"/>
                    <w:numPr>
                      <w:ilvl w:val="0"/>
                      <w:numId w:val="41"/>
                    </w:numPr>
                  </w:pPr>
                  <w:r>
                    <w:t>Subscription services</w:t>
                  </w:r>
                </w:p>
              </w:tc>
            </w:tr>
          </w:tbl>
          <w:p w14:paraId="0C8273A1" w14:textId="77777777" w:rsidR="00711692" w:rsidRDefault="00711692">
            <w:pPr>
              <w:widowControl w:val="0"/>
              <w:pBdr>
                <w:top w:val="nil"/>
                <w:left w:val="nil"/>
                <w:bottom w:val="nil"/>
                <w:right w:val="nil"/>
                <w:between w:val="nil"/>
              </w:pBdr>
              <w:rPr>
                <w:b/>
              </w:rPr>
            </w:pPr>
          </w:p>
        </w:tc>
      </w:tr>
      <w:tr w:rsidR="00711692" w14:paraId="673E1DF2" w14:textId="77777777">
        <w:trPr>
          <w:trHeight w:val="400"/>
        </w:trPr>
        <w:tc>
          <w:tcPr>
            <w:tcW w:w="2040" w:type="dxa"/>
            <w:vMerge/>
            <w:shd w:val="clear" w:color="auto" w:fill="A4C2F4"/>
            <w:tcMar>
              <w:top w:w="100" w:type="dxa"/>
              <w:left w:w="100" w:type="dxa"/>
              <w:bottom w:w="100" w:type="dxa"/>
              <w:right w:w="100" w:type="dxa"/>
            </w:tcMar>
          </w:tcPr>
          <w:p w14:paraId="5C26B3B0" w14:textId="77777777" w:rsidR="00711692" w:rsidRDefault="00711692">
            <w:pPr>
              <w:widowControl w:val="0"/>
            </w:pPr>
            <w:bookmarkStart w:id="121" w:name="_omn2ltln1p5" w:colFirst="0" w:colLast="0"/>
            <w:bookmarkEnd w:id="121"/>
          </w:p>
        </w:tc>
        <w:tc>
          <w:tcPr>
            <w:tcW w:w="12510" w:type="dxa"/>
            <w:shd w:val="clear" w:color="auto" w:fill="E7EEFA"/>
            <w:tcMar>
              <w:top w:w="100" w:type="dxa"/>
              <w:left w:w="100" w:type="dxa"/>
              <w:bottom w:w="100" w:type="dxa"/>
              <w:right w:w="100" w:type="dxa"/>
            </w:tcMar>
          </w:tcPr>
          <w:p w14:paraId="53C84832" w14:textId="77777777" w:rsidR="00711692" w:rsidRDefault="00711692">
            <w:pPr>
              <w:widowControl w:val="0"/>
            </w:pPr>
          </w:p>
          <w:tbl>
            <w:tblPr>
              <w:tblStyle w:val="affff9"/>
              <w:tblW w:w="12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10080"/>
            </w:tblGrid>
            <w:tr w:rsidR="00711692" w14:paraId="636C5AF8" w14:textId="77777777">
              <w:tc>
                <w:tcPr>
                  <w:tcW w:w="2190" w:type="dxa"/>
                  <w:shd w:val="clear" w:color="auto" w:fill="C9DAF8"/>
                </w:tcPr>
                <w:p w14:paraId="45867729" w14:textId="77777777" w:rsidR="00711692" w:rsidRDefault="00000000">
                  <w:pPr>
                    <w:widowControl w:val="0"/>
                    <w:rPr>
                      <w:b/>
                    </w:rPr>
                  </w:pPr>
                  <w:r>
                    <w:rPr>
                      <w:b/>
                    </w:rPr>
                    <w:t>Advantages</w:t>
                  </w:r>
                </w:p>
              </w:tc>
              <w:tc>
                <w:tcPr>
                  <w:tcW w:w="10080" w:type="dxa"/>
                </w:tcPr>
                <w:p w14:paraId="5296474B" w14:textId="77777777" w:rsidR="00711692" w:rsidRDefault="00000000">
                  <w:pPr>
                    <w:widowControl w:val="0"/>
                    <w:numPr>
                      <w:ilvl w:val="0"/>
                      <w:numId w:val="113"/>
                    </w:numPr>
                  </w:pPr>
                  <w:r>
                    <w:t>Automated process</w:t>
                  </w:r>
                </w:p>
                <w:p w14:paraId="6A39FB8F" w14:textId="77777777" w:rsidR="00711692" w:rsidRDefault="00000000">
                  <w:pPr>
                    <w:widowControl w:val="0"/>
                    <w:numPr>
                      <w:ilvl w:val="0"/>
                      <w:numId w:val="113"/>
                    </w:numPr>
                  </w:pPr>
                  <w:r>
                    <w:t>Limited human intervention required</w:t>
                  </w:r>
                </w:p>
                <w:p w14:paraId="4D748BB1" w14:textId="77777777" w:rsidR="00711692" w:rsidRDefault="00000000">
                  <w:pPr>
                    <w:widowControl w:val="0"/>
                    <w:numPr>
                      <w:ilvl w:val="0"/>
                      <w:numId w:val="113"/>
                    </w:numPr>
                  </w:pPr>
                  <w:r>
                    <w:t>Scheduled at a convenient time</w:t>
                  </w:r>
                </w:p>
                <w:p w14:paraId="0B1FF0FA" w14:textId="77777777" w:rsidR="00711692" w:rsidRDefault="00000000">
                  <w:pPr>
                    <w:widowControl w:val="0"/>
                    <w:numPr>
                      <w:ilvl w:val="0"/>
                      <w:numId w:val="113"/>
                    </w:numPr>
                  </w:pPr>
                  <w:r>
                    <w:t>Processing resources aren’t dedicated to transactions that don’t need to be immediately processed</w:t>
                  </w:r>
                </w:p>
              </w:tc>
            </w:tr>
            <w:tr w:rsidR="00711692" w14:paraId="323BB786" w14:textId="77777777">
              <w:tc>
                <w:tcPr>
                  <w:tcW w:w="2190" w:type="dxa"/>
                  <w:shd w:val="clear" w:color="auto" w:fill="C9DAF8"/>
                </w:tcPr>
                <w:p w14:paraId="4EEAC61E" w14:textId="77777777" w:rsidR="00711692" w:rsidRDefault="00000000">
                  <w:pPr>
                    <w:widowControl w:val="0"/>
                    <w:rPr>
                      <w:b/>
                    </w:rPr>
                  </w:pPr>
                  <w:r>
                    <w:rPr>
                      <w:b/>
                    </w:rPr>
                    <w:t>Disadvantages</w:t>
                  </w:r>
                </w:p>
              </w:tc>
              <w:tc>
                <w:tcPr>
                  <w:tcW w:w="10080" w:type="dxa"/>
                </w:tcPr>
                <w:p w14:paraId="1FBF4790" w14:textId="77777777" w:rsidR="00711692" w:rsidRDefault="00000000">
                  <w:pPr>
                    <w:widowControl w:val="0"/>
                    <w:numPr>
                      <w:ilvl w:val="0"/>
                      <w:numId w:val="112"/>
                    </w:numPr>
                  </w:pPr>
                  <w:r>
                    <w:t>Cannot update and input data in real time</w:t>
                  </w:r>
                </w:p>
                <w:p w14:paraId="082930EA" w14:textId="77777777" w:rsidR="00711692" w:rsidRDefault="00000000">
                  <w:pPr>
                    <w:widowControl w:val="0"/>
                    <w:numPr>
                      <w:ilvl w:val="0"/>
                      <w:numId w:val="112"/>
                    </w:numPr>
                  </w:pPr>
                  <w:r>
                    <w:t>Could lead to data loss if batches of data aren’t stored correctly</w:t>
                  </w:r>
                </w:p>
                <w:p w14:paraId="2F462D11" w14:textId="77777777" w:rsidR="00711692" w:rsidRDefault="00000000">
                  <w:pPr>
                    <w:widowControl w:val="0"/>
                    <w:numPr>
                      <w:ilvl w:val="0"/>
                      <w:numId w:val="112"/>
                    </w:numPr>
                  </w:pPr>
                  <w:r>
                    <w:t>Takes time to produce financial information</w:t>
                  </w:r>
                </w:p>
              </w:tc>
            </w:tr>
          </w:tbl>
          <w:p w14:paraId="37FC5B0F" w14:textId="77777777" w:rsidR="00711692" w:rsidRDefault="00711692">
            <w:pPr>
              <w:widowControl w:val="0"/>
              <w:pBdr>
                <w:top w:val="nil"/>
                <w:left w:val="nil"/>
                <w:bottom w:val="nil"/>
                <w:right w:val="nil"/>
                <w:between w:val="nil"/>
              </w:pBdr>
            </w:pPr>
          </w:p>
        </w:tc>
      </w:tr>
      <w:tr w:rsidR="00711692" w14:paraId="15F32E44" w14:textId="77777777">
        <w:tc>
          <w:tcPr>
            <w:tcW w:w="2040" w:type="dxa"/>
            <w:shd w:val="clear" w:color="auto" w:fill="A4C2F4"/>
            <w:tcMar>
              <w:top w:w="100" w:type="dxa"/>
              <w:left w:w="100" w:type="dxa"/>
              <w:bottom w:w="100" w:type="dxa"/>
              <w:right w:w="100" w:type="dxa"/>
            </w:tcMar>
          </w:tcPr>
          <w:p w14:paraId="550FC267" w14:textId="77777777" w:rsidR="00711692" w:rsidRDefault="00000000">
            <w:pPr>
              <w:pStyle w:val="Heading2"/>
              <w:widowControl w:val="0"/>
              <w:rPr>
                <w:b w:val="0"/>
              </w:rPr>
            </w:pPr>
            <w:bookmarkStart w:id="122" w:name="_6iif4qw3i19a" w:colFirst="0" w:colLast="0"/>
            <w:bookmarkEnd w:id="122"/>
            <w:r>
              <w:lastRenderedPageBreak/>
              <w:t>Systems that appear real time, responding as the transactions occur, but where the actual updating is batched processed</w:t>
            </w:r>
            <w:r>
              <w:rPr>
                <w:b w:val="0"/>
              </w:rPr>
              <w:t xml:space="preserve">. </w:t>
            </w:r>
          </w:p>
          <w:p w14:paraId="58A1BC10" w14:textId="77777777" w:rsidR="00711692" w:rsidRDefault="00000000">
            <w:pPr>
              <w:widowControl w:val="0"/>
            </w:pPr>
            <w:r>
              <w:t>Such as credit card transactions.</w:t>
            </w:r>
          </w:p>
        </w:tc>
        <w:tc>
          <w:tcPr>
            <w:tcW w:w="12510" w:type="dxa"/>
            <w:shd w:val="clear" w:color="auto" w:fill="E7EEFA"/>
            <w:tcMar>
              <w:top w:w="100" w:type="dxa"/>
              <w:left w:w="100" w:type="dxa"/>
              <w:bottom w:w="100" w:type="dxa"/>
              <w:right w:w="100" w:type="dxa"/>
            </w:tcMar>
          </w:tcPr>
          <w:p w14:paraId="4FB89910" w14:textId="77777777" w:rsidR="00711692" w:rsidRDefault="00000000">
            <w:pPr>
              <w:widowControl w:val="0"/>
              <w:pBdr>
                <w:top w:val="nil"/>
                <w:left w:val="nil"/>
                <w:bottom w:val="nil"/>
                <w:right w:val="nil"/>
                <w:between w:val="nil"/>
              </w:pBdr>
            </w:pPr>
            <w:r>
              <w:rPr>
                <w:b/>
              </w:rPr>
              <w:t>Credit Card Transactions</w:t>
            </w:r>
          </w:p>
          <w:p w14:paraId="77D4E030" w14:textId="77777777" w:rsidR="00711692" w:rsidRDefault="00000000">
            <w:pPr>
              <w:widowControl w:val="0"/>
              <w:pBdr>
                <w:top w:val="nil"/>
                <w:left w:val="nil"/>
                <w:bottom w:val="nil"/>
                <w:right w:val="nil"/>
                <w:between w:val="nil"/>
              </w:pBdr>
            </w:pPr>
            <w:r>
              <w:t>Credit card transactions appear to be processed in real time from the customer’s perspective.</w:t>
            </w:r>
          </w:p>
          <w:p w14:paraId="3CA9886D" w14:textId="77777777" w:rsidR="00711692" w:rsidRDefault="00000000">
            <w:pPr>
              <w:widowControl w:val="0"/>
              <w:numPr>
                <w:ilvl w:val="0"/>
                <w:numId w:val="99"/>
              </w:numPr>
              <w:pBdr>
                <w:top w:val="nil"/>
                <w:left w:val="nil"/>
                <w:bottom w:val="nil"/>
                <w:right w:val="nil"/>
                <w:between w:val="nil"/>
              </w:pBdr>
            </w:pPr>
            <w:r>
              <w:t>The customer presents their card and interacts with the EFTPOS terminal.</w:t>
            </w:r>
          </w:p>
          <w:p w14:paraId="4EE38228" w14:textId="77777777" w:rsidR="00711692" w:rsidRDefault="00000000">
            <w:pPr>
              <w:widowControl w:val="0"/>
              <w:numPr>
                <w:ilvl w:val="0"/>
                <w:numId w:val="99"/>
              </w:numPr>
              <w:pBdr>
                <w:top w:val="nil"/>
                <w:left w:val="nil"/>
                <w:bottom w:val="nil"/>
                <w:right w:val="nil"/>
                <w:between w:val="nil"/>
              </w:pBdr>
            </w:pPr>
            <w:r>
              <w:t>Or the customer enters their billing/credit card information onto a website.</w:t>
            </w:r>
          </w:p>
          <w:p w14:paraId="09051A17" w14:textId="77777777" w:rsidR="00711692" w:rsidRDefault="00000000">
            <w:pPr>
              <w:widowControl w:val="0"/>
              <w:numPr>
                <w:ilvl w:val="1"/>
                <w:numId w:val="99"/>
              </w:numPr>
              <w:pBdr>
                <w:top w:val="nil"/>
                <w:left w:val="nil"/>
                <w:bottom w:val="nil"/>
                <w:right w:val="nil"/>
                <w:between w:val="nil"/>
              </w:pBdr>
            </w:pPr>
            <w:r>
              <w:t>The transaction is approved if there are available funds and, from the customer’s perspective, processing is completed.</w:t>
            </w:r>
          </w:p>
          <w:p w14:paraId="23C6AADD" w14:textId="77777777" w:rsidR="00711692" w:rsidRDefault="00000000">
            <w:pPr>
              <w:widowControl w:val="0"/>
              <w:numPr>
                <w:ilvl w:val="2"/>
                <w:numId w:val="99"/>
              </w:numPr>
              <w:pBdr>
                <w:top w:val="nil"/>
                <w:left w:val="nil"/>
                <w:bottom w:val="nil"/>
                <w:right w:val="nil"/>
                <w:between w:val="nil"/>
              </w:pBdr>
            </w:pPr>
            <w:r>
              <w:t>Funds are deducted from the customer’s credit account in real-time, however the transfer of funds are batch processed overnight.</w:t>
            </w:r>
          </w:p>
          <w:p w14:paraId="1795B734" w14:textId="77777777" w:rsidR="00711692" w:rsidRDefault="00711692">
            <w:pPr>
              <w:widowControl w:val="0"/>
              <w:pBdr>
                <w:top w:val="nil"/>
                <w:left w:val="nil"/>
                <w:bottom w:val="nil"/>
                <w:right w:val="nil"/>
                <w:between w:val="nil"/>
              </w:pBdr>
            </w:pPr>
          </w:p>
          <w:p w14:paraId="65A21457" w14:textId="77777777" w:rsidR="00711692" w:rsidRDefault="00000000">
            <w:pPr>
              <w:widowControl w:val="0"/>
              <w:pBdr>
                <w:top w:val="nil"/>
                <w:left w:val="nil"/>
                <w:bottom w:val="nil"/>
                <w:right w:val="nil"/>
                <w:between w:val="nil"/>
              </w:pBdr>
            </w:pPr>
            <w:r>
              <w:rPr>
                <w:b/>
              </w:rPr>
              <w:t>TLDR:</w:t>
            </w:r>
            <w:r>
              <w:t xml:space="preserve"> Credit card transactions appear processed in real-time from the customer’s point of view, however the transfer of funds is batch processed overnight after sale.</w:t>
            </w:r>
          </w:p>
        </w:tc>
      </w:tr>
    </w:tbl>
    <w:p w14:paraId="2D42A652" w14:textId="77777777" w:rsidR="00711692" w:rsidRDefault="00711692"/>
    <w:sectPr w:rsidR="00711692">
      <w:footerReference w:type="default" r:id="rId34"/>
      <w:pgSz w:w="16838" w:h="11906" w:orient="landscape"/>
      <w:pgMar w:top="566" w:right="1133" w:bottom="1133" w:left="1133"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2" w:author="Alexander Tram" w:date="2023-04-11T10:40:00Z" w:initials="">
    <w:p w14:paraId="4D479991" w14:textId="77777777" w:rsidR="00711692"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tech always has weird names man, this whole section is about 'fat' and 'thin' clients.</w:t>
      </w:r>
    </w:p>
  </w:comment>
  <w:comment w:id="23" w:author="Adam Schon" w:date="2023-04-11T11:35:00Z" w:initials="">
    <w:p w14:paraId="4EDB1D4D" w14:textId="77777777" w:rsidR="00711692"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Discriminatory education</w:t>
      </w:r>
    </w:p>
  </w:comment>
  <w:comment w:id="24" w:author="Alexander Tram" w:date="2023-04-11T11:45:00Z" w:initials="">
    <w:p w14:paraId="46FFF3B4" w14:textId="77777777" w:rsidR="00711692"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Not even NESA is responsible for this though.</w:t>
      </w:r>
    </w:p>
    <w:p w14:paraId="64352D56" w14:textId="77777777" w:rsidR="00711692" w:rsidRDefault="00711692">
      <w:pPr>
        <w:widowControl w:val="0"/>
        <w:pBdr>
          <w:top w:val="nil"/>
          <w:left w:val="nil"/>
          <w:bottom w:val="nil"/>
          <w:right w:val="nil"/>
          <w:between w:val="nil"/>
        </w:pBdr>
        <w:rPr>
          <w:rFonts w:ascii="Arial" w:eastAsia="Arial" w:hAnsi="Arial" w:cs="Arial"/>
          <w:color w:val="000000"/>
          <w:sz w:val="22"/>
          <w:szCs w:val="22"/>
        </w:rPr>
      </w:pPr>
    </w:p>
    <w:p w14:paraId="67191A20" w14:textId="77777777" w:rsidR="00711692"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It's just the IPT jargon always sounds so scuffed like 'sliding windows' is based off of an analogy.</w:t>
      </w:r>
    </w:p>
  </w:comment>
  <w:comment w:id="25" w:author="Adam Schon" w:date="2023-04-11T11:51:00Z" w:initials="">
    <w:p w14:paraId="490C2E51" w14:textId="77777777" w:rsidR="00711692"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Yeah true</w:t>
      </w:r>
    </w:p>
  </w:comment>
  <w:comment w:id="40" w:author="Alexander Tram" w:date="2023-04-11T11:35:00Z" w:initials="">
    <w:p w14:paraId="7359BA75" w14:textId="77777777" w:rsidR="00711692"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Bruh, Mrs was going on about _old conversion_ and _new conversion_ methods for data units.</w:t>
      </w:r>
    </w:p>
  </w:comment>
  <w:comment w:id="41" w:author="Adam Schon" w:date="2023-04-11T11:41:00Z" w:initials="">
    <w:p w14:paraId="5452FCF5" w14:textId="77777777" w:rsidR="00711692"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Helps to read the textbook</w:t>
      </w:r>
    </w:p>
  </w:comment>
  <w:comment w:id="42" w:author="Alexander Tram" w:date="2023-04-11T11:43:00Z" w:initials="">
    <w:p w14:paraId="0EBF36EC" w14:textId="77777777" w:rsidR="00711692"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Ironically I had to search the internet for this information.</w:t>
      </w:r>
    </w:p>
  </w:comment>
  <w:comment w:id="43" w:author="Alexander Tram" w:date="2023-04-11T11:44:00Z" w:initials="">
    <w:p w14:paraId="58AAAF22" w14:textId="77777777" w:rsidR="00711692"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Helps to read the textbook |</w:t>
      </w:r>
    </w:p>
    <w:p w14:paraId="270D9C6C" w14:textId="77777777" w:rsidR="00711692" w:rsidRDefault="00711692">
      <w:pPr>
        <w:widowControl w:val="0"/>
        <w:pBdr>
          <w:top w:val="nil"/>
          <w:left w:val="nil"/>
          <w:bottom w:val="nil"/>
          <w:right w:val="nil"/>
          <w:between w:val="nil"/>
        </w:pBdr>
        <w:rPr>
          <w:rFonts w:ascii="Arial" w:eastAsia="Arial" w:hAnsi="Arial" w:cs="Arial"/>
          <w:color w:val="000000"/>
          <w:sz w:val="22"/>
          <w:szCs w:val="22"/>
        </w:rPr>
      </w:pPr>
    </w:p>
    <w:p w14:paraId="50369262" w14:textId="77777777" w:rsidR="00711692"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But this shows that she probably didn't read that section.</w:t>
      </w:r>
    </w:p>
  </w:comment>
  <w:comment w:id="44" w:author="Adam Schon" w:date="2023-04-11T11:51:00Z" w:initials="">
    <w:p w14:paraId="589A8773" w14:textId="77777777" w:rsidR="00711692"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Yeah for sure she didn’t</w:t>
      </w:r>
    </w:p>
  </w:comment>
  <w:comment w:id="50" w:author="Alexander Tram" w:date="2023-04-11T11:42:00Z" w:initials="">
    <w:p w14:paraId="3B4B3C6A" w14:textId="77777777" w:rsidR="00711692"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We already did all the communication protocols on every layer on our _study doc_ apart from *token ring*.</w:t>
      </w:r>
    </w:p>
    <w:p w14:paraId="50598F17" w14:textId="77777777" w:rsidR="00711692" w:rsidRDefault="00711692">
      <w:pPr>
        <w:widowControl w:val="0"/>
        <w:pBdr>
          <w:top w:val="nil"/>
          <w:left w:val="nil"/>
          <w:bottom w:val="nil"/>
          <w:right w:val="nil"/>
          <w:between w:val="nil"/>
        </w:pBdr>
        <w:rPr>
          <w:rFonts w:ascii="Arial" w:eastAsia="Arial" w:hAnsi="Arial" w:cs="Arial"/>
          <w:color w:val="000000"/>
          <w:sz w:val="22"/>
          <w:szCs w:val="22"/>
        </w:rPr>
      </w:pPr>
    </w:p>
    <w:p w14:paraId="16D3445E" w14:textId="77777777" w:rsidR="00711692"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 don't know if you want to write new information or just reuse the information from the _study doc_.</w:t>
      </w:r>
    </w:p>
  </w:comment>
  <w:comment w:id="51" w:author="Alexander Tram" w:date="2023-04-11T11:42:00Z" w:initials="">
    <w:p w14:paraId="41F289EA" w14:textId="77777777" w:rsidR="00711692"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Same applies for error detection below.</w:t>
      </w:r>
    </w:p>
  </w:comment>
  <w:comment w:id="52" w:author="Adam Schon" w:date="2023-04-11T11:51:00Z" w:initials="">
    <w:p w14:paraId="10A19F97" w14:textId="77777777" w:rsidR="00711692"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Probably can reuse that info if there’s nothing new about it</w:t>
      </w:r>
    </w:p>
  </w:comment>
  <w:comment w:id="53" w:author="Alexander Tram" w:date="2023-04-11T12:06:00Z" w:initials="">
    <w:p w14:paraId="23742592" w14:textId="77777777" w:rsidR="00711692"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That's another thing that bugs me about the syllabus, it's *very repetitive*.</w:t>
      </w:r>
    </w:p>
  </w:comment>
  <w:comment w:id="54" w:author="Adam Schon" w:date="2023-04-11T12:19:00Z" w:initials="">
    <w:p w14:paraId="39D210FB" w14:textId="77777777" w:rsidR="00711692"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Yeah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D479991" w15:done="0"/>
  <w15:commentEx w15:paraId="4EDB1D4D" w15:done="0"/>
  <w15:commentEx w15:paraId="67191A20" w15:done="0"/>
  <w15:commentEx w15:paraId="490C2E51" w15:done="0"/>
  <w15:commentEx w15:paraId="7359BA75" w15:done="0"/>
  <w15:commentEx w15:paraId="5452FCF5" w15:done="0"/>
  <w15:commentEx w15:paraId="0EBF36EC" w15:done="0"/>
  <w15:commentEx w15:paraId="50369262" w15:done="0"/>
  <w15:commentEx w15:paraId="589A8773" w15:done="0"/>
  <w15:commentEx w15:paraId="16D3445E" w15:done="0"/>
  <w15:commentEx w15:paraId="41F289EA" w15:done="0"/>
  <w15:commentEx w15:paraId="10A19F97" w15:done="0"/>
  <w15:commentEx w15:paraId="23742592" w15:done="0"/>
  <w15:commentEx w15:paraId="39D210F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D479991" w16cid:durableId="3D9E0CB2"/>
  <w16cid:commentId w16cid:paraId="4EDB1D4D" w16cid:durableId="5CF1FA9C"/>
  <w16cid:commentId w16cid:paraId="67191A20" w16cid:durableId="465E3FE2"/>
  <w16cid:commentId w16cid:paraId="490C2E51" w16cid:durableId="76E60AEF"/>
  <w16cid:commentId w16cid:paraId="7359BA75" w16cid:durableId="1949B51D"/>
  <w16cid:commentId w16cid:paraId="5452FCF5" w16cid:durableId="725D7B59"/>
  <w16cid:commentId w16cid:paraId="0EBF36EC" w16cid:durableId="53E523BB"/>
  <w16cid:commentId w16cid:paraId="50369262" w16cid:durableId="6D4A06FF"/>
  <w16cid:commentId w16cid:paraId="589A8773" w16cid:durableId="229F6990"/>
  <w16cid:commentId w16cid:paraId="16D3445E" w16cid:durableId="63D54409"/>
  <w16cid:commentId w16cid:paraId="41F289EA" w16cid:durableId="5EA089A5"/>
  <w16cid:commentId w16cid:paraId="10A19F97" w16cid:durableId="586AC8CF"/>
  <w16cid:commentId w16cid:paraId="23742592" w16cid:durableId="03FAD055"/>
  <w16cid:commentId w16cid:paraId="39D210FB" w16cid:durableId="4527346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52929" w14:textId="77777777" w:rsidR="001C2FAB" w:rsidRDefault="001C2FAB">
      <w:r>
        <w:separator/>
      </w:r>
    </w:p>
  </w:endnote>
  <w:endnote w:type="continuationSeparator" w:id="0">
    <w:p w14:paraId="406A060A" w14:textId="77777777" w:rsidR="001C2FAB" w:rsidRDefault="001C2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4EC002A2-00CC-4CB8-8AB2-D887721D40EB}"/>
    <w:embedBold r:id="rId2" w:fontKey="{DB62D5F4-3316-46B7-B122-957E59758780}"/>
    <w:embedItalic r:id="rId3" w:fontKey="{48B50D4E-748C-4141-ACCA-F7F9236B9479}"/>
    <w:embedBoldItalic r:id="rId4" w:fontKey="{642FF391-31EB-49A3-9784-E607002AFF50}"/>
  </w:font>
  <w:font w:name="Arial">
    <w:panose1 w:val="020B0604020202020204"/>
    <w:charset w:val="00"/>
    <w:family w:val="swiss"/>
    <w:pitch w:val="variable"/>
    <w:sig w:usb0="E0002EFF" w:usb1="C000785B" w:usb2="00000009" w:usb3="00000000" w:csb0="000001FF" w:csb1="00000000"/>
  </w:font>
  <w:font w:name="Proxima Nova">
    <w:charset w:val="00"/>
    <w:family w:val="auto"/>
    <w:pitch w:val="default"/>
    <w:embedRegular r:id="rId5" w:fontKey="{2C2A28D0-A773-4108-A8CC-D4DBF89FCC97}"/>
    <w:embedBold r:id="rId6" w:fontKey="{A669AA92-C5C2-44DB-B779-927E7265796C}"/>
  </w:font>
  <w:font w:name="Times">
    <w:panose1 w:val="02020603050405020304"/>
    <w:charset w:val="00"/>
    <w:family w:val="roman"/>
    <w:pitch w:val="default"/>
    <w:embedRegular r:id="rId7" w:fontKey="{C5CF4CC9-2D9C-4D99-AD21-3A8C29B7ED9A}"/>
    <w:embedItalic r:id="rId8" w:fontKey="{82EB93AA-0E03-4210-9909-E358C04F865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9" w:fontKey="{B0311CD8-D5FF-4609-89DF-A9AB4CEBE1DF}"/>
  </w:font>
  <w:font w:name="Cambria">
    <w:panose1 w:val="02040503050406030204"/>
    <w:charset w:val="00"/>
    <w:family w:val="roman"/>
    <w:pitch w:val="variable"/>
    <w:sig w:usb0="E00006FF" w:usb1="420024FF" w:usb2="02000000" w:usb3="00000000" w:csb0="0000019F" w:csb1="00000000"/>
    <w:embedRegular r:id="rId10" w:fontKey="{BDFCB993-1A6A-4764-B8F8-CE0067C257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40BFD" w14:textId="77777777" w:rsidR="00711692" w:rsidRDefault="00000000">
    <w:pPr>
      <w:tabs>
        <w:tab w:val="left" w:pos="13611"/>
      </w:tabs>
      <w:spacing w:before="200"/>
      <w:rPr>
        <w:sz w:val="16"/>
        <w:szCs w:val="16"/>
        <w:vertAlign w:val="superscript"/>
      </w:rPr>
    </w:pPr>
    <w:r>
      <w:rPr>
        <w:sz w:val="16"/>
        <w:szCs w:val="16"/>
        <w:vertAlign w:val="superscript"/>
      </w:rPr>
      <w:t>––––––––––––––––––––––––––––––––––––––––––––––––</w:t>
    </w:r>
  </w:p>
  <w:p w14:paraId="3F1CE4D8" w14:textId="77777777" w:rsidR="00711692" w:rsidRDefault="00000000">
    <w:pPr>
      <w:tabs>
        <w:tab w:val="left" w:pos="8496"/>
      </w:tabs>
    </w:pPr>
    <w:r>
      <w:rPr>
        <w:b/>
        <w:sz w:val="16"/>
        <w:szCs w:val="16"/>
      </w:rPr>
      <w:t>IPT | Communication Systems</w:t>
    </w:r>
    <w:r>
      <w:rPr>
        <w:sz w:val="18"/>
        <w:szCs w:val="18"/>
      </w:rPr>
      <w:tab/>
      <w:t xml:space="preserve">Page </w:t>
    </w:r>
    <w:r>
      <w:fldChar w:fldCharType="begin"/>
    </w:r>
    <w:r>
      <w:instrText>PAGE</w:instrText>
    </w:r>
    <w:r>
      <w:fldChar w:fldCharType="separate"/>
    </w:r>
    <w:r w:rsidR="004827F8">
      <w:rPr>
        <w:noProof/>
      </w:rPr>
      <w:t>2</w:t>
    </w:r>
    <w:r>
      <w:fldChar w:fldCharType="end"/>
    </w:r>
    <w:r>
      <w:t xml:space="preserve"> of </w:t>
    </w:r>
    <w:r>
      <w:fldChar w:fldCharType="begin"/>
    </w:r>
    <w:r>
      <w:instrText>NUMPAGES</w:instrText>
    </w:r>
    <w:r>
      <w:fldChar w:fldCharType="separate"/>
    </w:r>
    <w:r w:rsidR="004827F8">
      <w:rPr>
        <w:noProof/>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1F6BF" w14:textId="77777777" w:rsidR="00711692" w:rsidRDefault="0071169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C1916" w14:textId="77777777" w:rsidR="00711692" w:rsidRDefault="00000000">
    <w:pPr>
      <w:tabs>
        <w:tab w:val="left" w:pos="13611"/>
      </w:tabs>
      <w:spacing w:before="200"/>
      <w:ind w:left="-566"/>
      <w:rPr>
        <w:sz w:val="16"/>
        <w:szCs w:val="16"/>
        <w:vertAlign w:val="superscript"/>
      </w:rPr>
    </w:pPr>
    <w:r>
      <w:rPr>
        <w:sz w:val="16"/>
        <w:szCs w:val="16"/>
        <w:vertAlign w:val="superscript"/>
      </w:rPr>
      <w:t>––––––––––––––––––––––––––––––––––––––––––––––––</w:t>
    </w:r>
  </w:p>
  <w:p w14:paraId="666B3F7A" w14:textId="77777777" w:rsidR="00711692" w:rsidRDefault="00000000">
    <w:pPr>
      <w:tabs>
        <w:tab w:val="left" w:pos="13746"/>
      </w:tabs>
      <w:ind w:left="-566" w:right="-175"/>
      <w:rPr>
        <w:sz w:val="16"/>
        <w:szCs w:val="16"/>
      </w:rPr>
    </w:pPr>
    <w:r>
      <w:rPr>
        <w:b/>
        <w:sz w:val="16"/>
        <w:szCs w:val="16"/>
      </w:rPr>
      <w:t>IPT | Communication Systems</w:t>
    </w:r>
    <w:r>
      <w:rPr>
        <w:sz w:val="16"/>
        <w:szCs w:val="16"/>
      </w:rPr>
      <w:tab/>
      <w:t xml:space="preserve">Page </w:t>
    </w:r>
    <w:r>
      <w:rPr>
        <w:sz w:val="16"/>
        <w:szCs w:val="16"/>
      </w:rPr>
      <w:fldChar w:fldCharType="begin"/>
    </w:r>
    <w:r>
      <w:rPr>
        <w:sz w:val="16"/>
        <w:szCs w:val="16"/>
      </w:rPr>
      <w:instrText>PAGE</w:instrText>
    </w:r>
    <w:r>
      <w:rPr>
        <w:sz w:val="16"/>
        <w:szCs w:val="16"/>
      </w:rPr>
      <w:fldChar w:fldCharType="separate"/>
    </w:r>
    <w:r w:rsidR="004827F8">
      <w:rPr>
        <w:noProof/>
        <w:sz w:val="16"/>
        <w:szCs w:val="16"/>
      </w:rPr>
      <w:t>4</w:t>
    </w:r>
    <w:r>
      <w:rPr>
        <w:sz w:val="16"/>
        <w:szCs w:val="16"/>
      </w:rPr>
      <w:fldChar w:fldCharType="end"/>
    </w:r>
    <w:r>
      <w:rPr>
        <w:sz w:val="16"/>
        <w:szCs w:val="16"/>
      </w:rPr>
      <w:t xml:space="preserve"> of </w:t>
    </w:r>
    <w:r>
      <w:rPr>
        <w:sz w:val="16"/>
        <w:szCs w:val="16"/>
      </w:rPr>
      <w:fldChar w:fldCharType="begin"/>
    </w:r>
    <w:r>
      <w:rPr>
        <w:sz w:val="16"/>
        <w:szCs w:val="16"/>
      </w:rPr>
      <w:instrText>NUMPAGES</w:instrText>
    </w:r>
    <w:r>
      <w:rPr>
        <w:sz w:val="16"/>
        <w:szCs w:val="16"/>
      </w:rPr>
      <w:fldChar w:fldCharType="separate"/>
    </w:r>
    <w:r w:rsidR="004827F8">
      <w:rPr>
        <w:noProof/>
        <w:sz w:val="16"/>
        <w:szCs w:val="16"/>
      </w:rPr>
      <w:t>5</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546B45" w14:textId="77777777" w:rsidR="001C2FAB" w:rsidRDefault="001C2FAB">
      <w:r>
        <w:separator/>
      </w:r>
    </w:p>
  </w:footnote>
  <w:footnote w:type="continuationSeparator" w:id="0">
    <w:p w14:paraId="10071966" w14:textId="77777777" w:rsidR="001C2FAB" w:rsidRDefault="001C2F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D299E" w14:textId="77777777" w:rsidR="00711692" w:rsidRDefault="0071169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E4A38"/>
    <w:multiLevelType w:val="multilevel"/>
    <w:tmpl w:val="F500B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EC0547"/>
    <w:multiLevelType w:val="multilevel"/>
    <w:tmpl w:val="5B24F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192D6B"/>
    <w:multiLevelType w:val="multilevel"/>
    <w:tmpl w:val="5E762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342C30"/>
    <w:multiLevelType w:val="multilevel"/>
    <w:tmpl w:val="BF663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26B02BC"/>
    <w:multiLevelType w:val="multilevel"/>
    <w:tmpl w:val="0F28B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2727816"/>
    <w:multiLevelType w:val="multilevel"/>
    <w:tmpl w:val="6FDA7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37721F4"/>
    <w:multiLevelType w:val="multilevel"/>
    <w:tmpl w:val="79508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3E34C0C"/>
    <w:multiLevelType w:val="multilevel"/>
    <w:tmpl w:val="7A12A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5442252"/>
    <w:multiLevelType w:val="multilevel"/>
    <w:tmpl w:val="CBBC7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88C1181"/>
    <w:multiLevelType w:val="multilevel"/>
    <w:tmpl w:val="87DEC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8BB18D6"/>
    <w:multiLevelType w:val="multilevel"/>
    <w:tmpl w:val="F6AE0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8EE3557"/>
    <w:multiLevelType w:val="multilevel"/>
    <w:tmpl w:val="000C4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B4509FA"/>
    <w:multiLevelType w:val="multilevel"/>
    <w:tmpl w:val="D6FC3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C8F7FD2"/>
    <w:multiLevelType w:val="multilevel"/>
    <w:tmpl w:val="C736E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D496745"/>
    <w:multiLevelType w:val="multilevel"/>
    <w:tmpl w:val="032AC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D6804FF"/>
    <w:multiLevelType w:val="multilevel"/>
    <w:tmpl w:val="9738D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E174DFD"/>
    <w:multiLevelType w:val="multilevel"/>
    <w:tmpl w:val="46189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E50359E"/>
    <w:multiLevelType w:val="multilevel"/>
    <w:tmpl w:val="619C3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E7251BF"/>
    <w:multiLevelType w:val="multilevel"/>
    <w:tmpl w:val="ACD299A0"/>
    <w:lvl w:ilvl="0">
      <w:start w:val="1"/>
      <w:numFmt w:val="bullet"/>
      <w:lvlText w:val="●"/>
      <w:lvlJc w:val="left"/>
      <w:pPr>
        <w:ind w:left="720" w:hanging="360"/>
      </w:pPr>
      <w:rPr>
        <w:color w:val="000000"/>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E825656"/>
    <w:multiLevelType w:val="multilevel"/>
    <w:tmpl w:val="C1C2B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FA55B1A"/>
    <w:multiLevelType w:val="multilevel"/>
    <w:tmpl w:val="76564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06E0D4A"/>
    <w:multiLevelType w:val="multilevel"/>
    <w:tmpl w:val="02586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0955BFA"/>
    <w:multiLevelType w:val="multilevel"/>
    <w:tmpl w:val="91FE4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0F958FE"/>
    <w:multiLevelType w:val="multilevel"/>
    <w:tmpl w:val="B14A1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24D3AAF"/>
    <w:multiLevelType w:val="multilevel"/>
    <w:tmpl w:val="067AF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2794E42"/>
    <w:multiLevelType w:val="multilevel"/>
    <w:tmpl w:val="FAE6E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3182AF1"/>
    <w:multiLevelType w:val="multilevel"/>
    <w:tmpl w:val="2C62F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34730D6"/>
    <w:multiLevelType w:val="multilevel"/>
    <w:tmpl w:val="84645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3A12C0C"/>
    <w:multiLevelType w:val="multilevel"/>
    <w:tmpl w:val="FC60B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4F95606"/>
    <w:multiLevelType w:val="multilevel"/>
    <w:tmpl w:val="F3C09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5087F69"/>
    <w:multiLevelType w:val="multilevel"/>
    <w:tmpl w:val="67DCC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53A7434"/>
    <w:multiLevelType w:val="multilevel"/>
    <w:tmpl w:val="64EE6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54534FB"/>
    <w:multiLevelType w:val="multilevel"/>
    <w:tmpl w:val="8D4E9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5906555"/>
    <w:multiLevelType w:val="multilevel"/>
    <w:tmpl w:val="74D8F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60E5C8A"/>
    <w:multiLevelType w:val="multilevel"/>
    <w:tmpl w:val="E14A5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68B0331"/>
    <w:multiLevelType w:val="multilevel"/>
    <w:tmpl w:val="4A18C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16C830E2"/>
    <w:multiLevelType w:val="multilevel"/>
    <w:tmpl w:val="2B48C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174C00E5"/>
    <w:multiLevelType w:val="multilevel"/>
    <w:tmpl w:val="240A1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176F3CFB"/>
    <w:multiLevelType w:val="multilevel"/>
    <w:tmpl w:val="5606A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186467FF"/>
    <w:multiLevelType w:val="multilevel"/>
    <w:tmpl w:val="BA9C8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18BE5B75"/>
    <w:multiLevelType w:val="multilevel"/>
    <w:tmpl w:val="ACB40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1A130113"/>
    <w:multiLevelType w:val="multilevel"/>
    <w:tmpl w:val="C6BCB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1A3C2452"/>
    <w:multiLevelType w:val="multilevel"/>
    <w:tmpl w:val="43C66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1B432028"/>
    <w:multiLevelType w:val="multilevel"/>
    <w:tmpl w:val="C0F4E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1BF6640A"/>
    <w:multiLevelType w:val="multilevel"/>
    <w:tmpl w:val="2C24B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1C552FC4"/>
    <w:multiLevelType w:val="multilevel"/>
    <w:tmpl w:val="395E5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1CA76D52"/>
    <w:multiLevelType w:val="multilevel"/>
    <w:tmpl w:val="8572C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1CEA76D6"/>
    <w:multiLevelType w:val="multilevel"/>
    <w:tmpl w:val="8BDE6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1D050EC2"/>
    <w:multiLevelType w:val="multilevel"/>
    <w:tmpl w:val="B4129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1D544A08"/>
    <w:multiLevelType w:val="multilevel"/>
    <w:tmpl w:val="BDAE6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1DBD0220"/>
    <w:multiLevelType w:val="multilevel"/>
    <w:tmpl w:val="6B647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1E8A3A78"/>
    <w:multiLevelType w:val="multilevel"/>
    <w:tmpl w:val="B2F4B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1EBA6F03"/>
    <w:multiLevelType w:val="multilevel"/>
    <w:tmpl w:val="2D98A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1ECB1092"/>
    <w:multiLevelType w:val="multilevel"/>
    <w:tmpl w:val="C542F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1F8853FD"/>
    <w:multiLevelType w:val="multilevel"/>
    <w:tmpl w:val="A5F05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202E4E38"/>
    <w:multiLevelType w:val="multilevel"/>
    <w:tmpl w:val="18C0E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21DA6405"/>
    <w:multiLevelType w:val="multilevel"/>
    <w:tmpl w:val="C368E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23D32144"/>
    <w:multiLevelType w:val="multilevel"/>
    <w:tmpl w:val="AAC4B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2409361C"/>
    <w:multiLevelType w:val="multilevel"/>
    <w:tmpl w:val="2DC2F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28AC7E52"/>
    <w:multiLevelType w:val="multilevel"/>
    <w:tmpl w:val="B9741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28B732B8"/>
    <w:multiLevelType w:val="multilevel"/>
    <w:tmpl w:val="D50EF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29960F89"/>
    <w:multiLevelType w:val="multilevel"/>
    <w:tmpl w:val="538CA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29FF5C95"/>
    <w:multiLevelType w:val="multilevel"/>
    <w:tmpl w:val="1EEEF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2A02512E"/>
    <w:multiLevelType w:val="multilevel"/>
    <w:tmpl w:val="22428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2A2F7E52"/>
    <w:multiLevelType w:val="multilevel"/>
    <w:tmpl w:val="BF189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2A401389"/>
    <w:multiLevelType w:val="multilevel"/>
    <w:tmpl w:val="31025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2BF05908"/>
    <w:multiLevelType w:val="multilevel"/>
    <w:tmpl w:val="B3345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2E1B05A5"/>
    <w:multiLevelType w:val="multilevel"/>
    <w:tmpl w:val="7194C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2F2C703E"/>
    <w:multiLevelType w:val="multilevel"/>
    <w:tmpl w:val="B1D6D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2F867646"/>
    <w:multiLevelType w:val="multilevel"/>
    <w:tmpl w:val="7B38A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2F9E7C77"/>
    <w:multiLevelType w:val="multilevel"/>
    <w:tmpl w:val="607A9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31AB261B"/>
    <w:multiLevelType w:val="multilevel"/>
    <w:tmpl w:val="3CFC2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32372798"/>
    <w:multiLevelType w:val="multilevel"/>
    <w:tmpl w:val="569E4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36BA3F22"/>
    <w:multiLevelType w:val="multilevel"/>
    <w:tmpl w:val="534E6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37125D3C"/>
    <w:multiLevelType w:val="multilevel"/>
    <w:tmpl w:val="23B67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37503165"/>
    <w:multiLevelType w:val="multilevel"/>
    <w:tmpl w:val="54FC9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3A5F1662"/>
    <w:multiLevelType w:val="multilevel"/>
    <w:tmpl w:val="D6AC0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3ACF5276"/>
    <w:multiLevelType w:val="multilevel"/>
    <w:tmpl w:val="8056E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3C49712A"/>
    <w:multiLevelType w:val="multilevel"/>
    <w:tmpl w:val="3EE43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3C6F393A"/>
    <w:multiLevelType w:val="multilevel"/>
    <w:tmpl w:val="33722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3D9F3941"/>
    <w:multiLevelType w:val="multilevel"/>
    <w:tmpl w:val="87BE1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413432C5"/>
    <w:multiLevelType w:val="multilevel"/>
    <w:tmpl w:val="F9224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42BD1ECE"/>
    <w:multiLevelType w:val="multilevel"/>
    <w:tmpl w:val="04D0E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42D05991"/>
    <w:multiLevelType w:val="multilevel"/>
    <w:tmpl w:val="A55C5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45B04160"/>
    <w:multiLevelType w:val="multilevel"/>
    <w:tmpl w:val="7B6EC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461C50E6"/>
    <w:multiLevelType w:val="multilevel"/>
    <w:tmpl w:val="AEB03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4626550D"/>
    <w:multiLevelType w:val="multilevel"/>
    <w:tmpl w:val="2014F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462F488E"/>
    <w:multiLevelType w:val="multilevel"/>
    <w:tmpl w:val="5BBC9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478F6D96"/>
    <w:multiLevelType w:val="multilevel"/>
    <w:tmpl w:val="D75C9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47FE189C"/>
    <w:multiLevelType w:val="multilevel"/>
    <w:tmpl w:val="BE043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48CA43BA"/>
    <w:multiLevelType w:val="multilevel"/>
    <w:tmpl w:val="F8A21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49CC688B"/>
    <w:multiLevelType w:val="multilevel"/>
    <w:tmpl w:val="B7CA6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4ABD6B04"/>
    <w:multiLevelType w:val="multilevel"/>
    <w:tmpl w:val="7F14C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4C064BA8"/>
    <w:multiLevelType w:val="multilevel"/>
    <w:tmpl w:val="3BB63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4D115CF1"/>
    <w:multiLevelType w:val="multilevel"/>
    <w:tmpl w:val="BD54D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4D8407A8"/>
    <w:multiLevelType w:val="multilevel"/>
    <w:tmpl w:val="EDE05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4DA14DBF"/>
    <w:multiLevelType w:val="multilevel"/>
    <w:tmpl w:val="D7241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4DE2108F"/>
    <w:multiLevelType w:val="multilevel"/>
    <w:tmpl w:val="BE380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4E1A1119"/>
    <w:multiLevelType w:val="multilevel"/>
    <w:tmpl w:val="54B64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4EF00164"/>
    <w:multiLevelType w:val="multilevel"/>
    <w:tmpl w:val="17882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4F2460E5"/>
    <w:multiLevelType w:val="multilevel"/>
    <w:tmpl w:val="091A8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52106E57"/>
    <w:multiLevelType w:val="multilevel"/>
    <w:tmpl w:val="AEF0B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52DC1300"/>
    <w:multiLevelType w:val="multilevel"/>
    <w:tmpl w:val="32FEA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53C859F4"/>
    <w:multiLevelType w:val="multilevel"/>
    <w:tmpl w:val="51AC9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56553A5B"/>
    <w:multiLevelType w:val="multilevel"/>
    <w:tmpl w:val="E42C0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56BC3DC3"/>
    <w:multiLevelType w:val="multilevel"/>
    <w:tmpl w:val="4C001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574D7472"/>
    <w:multiLevelType w:val="multilevel"/>
    <w:tmpl w:val="FCD29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57D55213"/>
    <w:multiLevelType w:val="multilevel"/>
    <w:tmpl w:val="B95A4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58E344A4"/>
    <w:multiLevelType w:val="multilevel"/>
    <w:tmpl w:val="0944B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59671B83"/>
    <w:multiLevelType w:val="multilevel"/>
    <w:tmpl w:val="5A587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5B907D42"/>
    <w:multiLevelType w:val="multilevel"/>
    <w:tmpl w:val="62F48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5CC24A10"/>
    <w:multiLevelType w:val="multilevel"/>
    <w:tmpl w:val="05FAC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5CC40FE2"/>
    <w:multiLevelType w:val="multilevel"/>
    <w:tmpl w:val="2DB01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5E74402C"/>
    <w:multiLevelType w:val="multilevel"/>
    <w:tmpl w:val="1B5A955A"/>
    <w:lvl w:ilvl="0">
      <w:start w:val="1"/>
      <w:numFmt w:val="bullet"/>
      <w:lvlText w:val="●"/>
      <w:lvlJc w:val="left"/>
      <w:pPr>
        <w:ind w:left="720" w:hanging="360"/>
      </w:pPr>
      <w:rPr>
        <w:u w:val="none"/>
      </w:rPr>
    </w:lvl>
    <w:lvl w:ilvl="1">
      <w:start w:val="1"/>
      <w:numFmt w:val="bullet"/>
      <w:lvlText w:val="○"/>
      <w:lvlJc w:val="left"/>
      <w:pPr>
        <w:ind w:left="1440" w:hanging="360"/>
      </w:pPr>
      <w:rPr>
        <w:u w:val="none"/>
        <w:shd w:val="clear" w:color="auto" w:fill="auto"/>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5EF65F52"/>
    <w:multiLevelType w:val="multilevel"/>
    <w:tmpl w:val="415A6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60F558F4"/>
    <w:multiLevelType w:val="multilevel"/>
    <w:tmpl w:val="8B9C5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62120999"/>
    <w:multiLevelType w:val="multilevel"/>
    <w:tmpl w:val="AEA43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62604010"/>
    <w:multiLevelType w:val="multilevel"/>
    <w:tmpl w:val="AC469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63021127"/>
    <w:multiLevelType w:val="multilevel"/>
    <w:tmpl w:val="80EA2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631A3B33"/>
    <w:multiLevelType w:val="multilevel"/>
    <w:tmpl w:val="A0B6D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6595647B"/>
    <w:multiLevelType w:val="multilevel"/>
    <w:tmpl w:val="1E447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65CF10BE"/>
    <w:multiLevelType w:val="multilevel"/>
    <w:tmpl w:val="EB969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660101C0"/>
    <w:multiLevelType w:val="multilevel"/>
    <w:tmpl w:val="B860C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66B74078"/>
    <w:multiLevelType w:val="multilevel"/>
    <w:tmpl w:val="D7603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67D10104"/>
    <w:multiLevelType w:val="multilevel"/>
    <w:tmpl w:val="52145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68571D40"/>
    <w:multiLevelType w:val="multilevel"/>
    <w:tmpl w:val="C74AE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69647345"/>
    <w:multiLevelType w:val="multilevel"/>
    <w:tmpl w:val="DAD81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6A6453EF"/>
    <w:multiLevelType w:val="multilevel"/>
    <w:tmpl w:val="8CCA8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6B8340B4"/>
    <w:multiLevelType w:val="multilevel"/>
    <w:tmpl w:val="E87C6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6B8A695F"/>
    <w:multiLevelType w:val="multilevel"/>
    <w:tmpl w:val="5F64E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6BD16F54"/>
    <w:multiLevelType w:val="multilevel"/>
    <w:tmpl w:val="91284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6C096829"/>
    <w:multiLevelType w:val="multilevel"/>
    <w:tmpl w:val="9836E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6C303443"/>
    <w:multiLevelType w:val="multilevel"/>
    <w:tmpl w:val="46908A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6CC465F6"/>
    <w:multiLevelType w:val="multilevel"/>
    <w:tmpl w:val="90660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6CCE5AF3"/>
    <w:multiLevelType w:val="multilevel"/>
    <w:tmpl w:val="D9C27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6CFD77BA"/>
    <w:multiLevelType w:val="multilevel"/>
    <w:tmpl w:val="E60CD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6D565C30"/>
    <w:multiLevelType w:val="multilevel"/>
    <w:tmpl w:val="E084D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6EE92327"/>
    <w:multiLevelType w:val="multilevel"/>
    <w:tmpl w:val="AD260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6FE4564D"/>
    <w:multiLevelType w:val="multilevel"/>
    <w:tmpl w:val="03869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70431D0F"/>
    <w:multiLevelType w:val="multilevel"/>
    <w:tmpl w:val="08B08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15:restartNumberingAfterBreak="0">
    <w:nsid w:val="70C2163C"/>
    <w:multiLevelType w:val="multilevel"/>
    <w:tmpl w:val="7DE41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15:restartNumberingAfterBreak="0">
    <w:nsid w:val="71DA0F2B"/>
    <w:multiLevelType w:val="multilevel"/>
    <w:tmpl w:val="515C9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72BA181F"/>
    <w:multiLevelType w:val="multilevel"/>
    <w:tmpl w:val="15A0E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73C1741D"/>
    <w:multiLevelType w:val="multilevel"/>
    <w:tmpl w:val="A210A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15:restartNumberingAfterBreak="0">
    <w:nsid w:val="74036027"/>
    <w:multiLevelType w:val="multilevel"/>
    <w:tmpl w:val="F7CAB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744D7618"/>
    <w:multiLevelType w:val="multilevel"/>
    <w:tmpl w:val="7A544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15:restartNumberingAfterBreak="0">
    <w:nsid w:val="748015C5"/>
    <w:multiLevelType w:val="multilevel"/>
    <w:tmpl w:val="C64AB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74900272"/>
    <w:multiLevelType w:val="multilevel"/>
    <w:tmpl w:val="DB2EF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15:restartNumberingAfterBreak="0">
    <w:nsid w:val="76207FB7"/>
    <w:multiLevelType w:val="multilevel"/>
    <w:tmpl w:val="E2DE0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15:restartNumberingAfterBreak="0">
    <w:nsid w:val="76EF0DB9"/>
    <w:multiLevelType w:val="multilevel"/>
    <w:tmpl w:val="40BCF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15:restartNumberingAfterBreak="0">
    <w:nsid w:val="77DC033D"/>
    <w:multiLevelType w:val="multilevel"/>
    <w:tmpl w:val="F9500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15:restartNumberingAfterBreak="0">
    <w:nsid w:val="7852442B"/>
    <w:multiLevelType w:val="multilevel"/>
    <w:tmpl w:val="BC405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15:restartNumberingAfterBreak="0">
    <w:nsid w:val="78675C05"/>
    <w:multiLevelType w:val="multilevel"/>
    <w:tmpl w:val="E5EE7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15:restartNumberingAfterBreak="0">
    <w:nsid w:val="79D24DF8"/>
    <w:multiLevelType w:val="multilevel"/>
    <w:tmpl w:val="E4A06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7B2C160B"/>
    <w:multiLevelType w:val="multilevel"/>
    <w:tmpl w:val="CBB0B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15:restartNumberingAfterBreak="0">
    <w:nsid w:val="7C050DE4"/>
    <w:multiLevelType w:val="multilevel"/>
    <w:tmpl w:val="202A3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15:restartNumberingAfterBreak="0">
    <w:nsid w:val="7C4A7543"/>
    <w:multiLevelType w:val="multilevel"/>
    <w:tmpl w:val="C76AD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15:restartNumberingAfterBreak="0">
    <w:nsid w:val="7D4A4501"/>
    <w:multiLevelType w:val="multilevel"/>
    <w:tmpl w:val="F586C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15:restartNumberingAfterBreak="0">
    <w:nsid w:val="7D713A5E"/>
    <w:multiLevelType w:val="multilevel"/>
    <w:tmpl w:val="C368E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15:restartNumberingAfterBreak="0">
    <w:nsid w:val="7F4C4F21"/>
    <w:multiLevelType w:val="multilevel"/>
    <w:tmpl w:val="E4169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8955535">
    <w:abstractNumId w:val="73"/>
  </w:num>
  <w:num w:numId="2" w16cid:durableId="936210523">
    <w:abstractNumId w:val="98"/>
  </w:num>
  <w:num w:numId="3" w16cid:durableId="562448318">
    <w:abstractNumId w:val="125"/>
  </w:num>
  <w:num w:numId="4" w16cid:durableId="926811653">
    <w:abstractNumId w:val="101"/>
  </w:num>
  <w:num w:numId="5" w16cid:durableId="151602423">
    <w:abstractNumId w:val="113"/>
  </w:num>
  <w:num w:numId="6" w16cid:durableId="2056347826">
    <w:abstractNumId w:val="74"/>
  </w:num>
  <w:num w:numId="7" w16cid:durableId="1135098690">
    <w:abstractNumId w:val="109"/>
  </w:num>
  <w:num w:numId="8" w16cid:durableId="119611785">
    <w:abstractNumId w:val="86"/>
  </w:num>
  <w:num w:numId="9" w16cid:durableId="658114558">
    <w:abstractNumId w:val="3"/>
  </w:num>
  <w:num w:numId="10" w16cid:durableId="1019963576">
    <w:abstractNumId w:val="55"/>
  </w:num>
  <w:num w:numId="11" w16cid:durableId="1000158869">
    <w:abstractNumId w:val="107"/>
  </w:num>
  <w:num w:numId="12" w16cid:durableId="818838616">
    <w:abstractNumId w:val="25"/>
  </w:num>
  <w:num w:numId="13" w16cid:durableId="570237182">
    <w:abstractNumId w:val="137"/>
  </w:num>
  <w:num w:numId="14" w16cid:durableId="586425133">
    <w:abstractNumId w:val="95"/>
  </w:num>
  <w:num w:numId="15" w16cid:durableId="1299533758">
    <w:abstractNumId w:val="132"/>
  </w:num>
  <w:num w:numId="16" w16cid:durableId="243610164">
    <w:abstractNumId w:val="7"/>
  </w:num>
  <w:num w:numId="17" w16cid:durableId="1741752365">
    <w:abstractNumId w:val="75"/>
  </w:num>
  <w:num w:numId="18" w16cid:durableId="693505520">
    <w:abstractNumId w:val="49"/>
  </w:num>
  <w:num w:numId="19" w16cid:durableId="2120567885">
    <w:abstractNumId w:val="52"/>
  </w:num>
  <w:num w:numId="20" w16cid:durableId="1237283066">
    <w:abstractNumId w:val="144"/>
  </w:num>
  <w:num w:numId="21" w16cid:durableId="507326439">
    <w:abstractNumId w:val="93"/>
  </w:num>
  <w:num w:numId="22" w16cid:durableId="891768302">
    <w:abstractNumId w:val="150"/>
  </w:num>
  <w:num w:numId="23" w16cid:durableId="402334124">
    <w:abstractNumId w:val="128"/>
  </w:num>
  <w:num w:numId="24" w16cid:durableId="976375614">
    <w:abstractNumId w:val="56"/>
  </w:num>
  <w:num w:numId="25" w16cid:durableId="310672564">
    <w:abstractNumId w:val="143"/>
  </w:num>
  <w:num w:numId="26" w16cid:durableId="1157189688">
    <w:abstractNumId w:val="142"/>
  </w:num>
  <w:num w:numId="27" w16cid:durableId="1493839155">
    <w:abstractNumId w:val="57"/>
  </w:num>
  <w:num w:numId="28" w16cid:durableId="785081856">
    <w:abstractNumId w:val="122"/>
  </w:num>
  <w:num w:numId="29" w16cid:durableId="1639724546">
    <w:abstractNumId w:val="81"/>
  </w:num>
  <w:num w:numId="30" w16cid:durableId="175734296">
    <w:abstractNumId w:val="145"/>
  </w:num>
  <w:num w:numId="31" w16cid:durableId="56173987">
    <w:abstractNumId w:val="61"/>
  </w:num>
  <w:num w:numId="32" w16cid:durableId="463352913">
    <w:abstractNumId w:val="147"/>
  </w:num>
  <w:num w:numId="33" w16cid:durableId="446390676">
    <w:abstractNumId w:val="117"/>
  </w:num>
  <w:num w:numId="34" w16cid:durableId="1746217673">
    <w:abstractNumId w:val="141"/>
  </w:num>
  <w:num w:numId="35" w16cid:durableId="895091761">
    <w:abstractNumId w:val="58"/>
  </w:num>
  <w:num w:numId="36" w16cid:durableId="1425494916">
    <w:abstractNumId w:val="76"/>
  </w:num>
  <w:num w:numId="37" w16cid:durableId="1832520267">
    <w:abstractNumId w:val="84"/>
  </w:num>
  <w:num w:numId="38" w16cid:durableId="1018309688">
    <w:abstractNumId w:val="78"/>
  </w:num>
  <w:num w:numId="39" w16cid:durableId="220598126">
    <w:abstractNumId w:val="123"/>
  </w:num>
  <w:num w:numId="40" w16cid:durableId="1044793843">
    <w:abstractNumId w:val="21"/>
  </w:num>
  <w:num w:numId="41" w16cid:durableId="1403674842">
    <w:abstractNumId w:val="14"/>
  </w:num>
  <w:num w:numId="42" w16cid:durableId="190534413">
    <w:abstractNumId w:val="136"/>
  </w:num>
  <w:num w:numId="43" w16cid:durableId="613444044">
    <w:abstractNumId w:val="4"/>
  </w:num>
  <w:num w:numId="44" w16cid:durableId="1919828791">
    <w:abstractNumId w:val="92"/>
  </w:num>
  <w:num w:numId="45" w16cid:durableId="1326977912">
    <w:abstractNumId w:val="29"/>
  </w:num>
  <w:num w:numId="46" w16cid:durableId="1570993069">
    <w:abstractNumId w:val="36"/>
  </w:num>
  <w:num w:numId="47" w16cid:durableId="1366827609">
    <w:abstractNumId w:val="16"/>
  </w:num>
  <w:num w:numId="48" w16cid:durableId="1422216637">
    <w:abstractNumId w:val="70"/>
  </w:num>
  <w:num w:numId="49" w16cid:durableId="924876159">
    <w:abstractNumId w:val="89"/>
  </w:num>
  <w:num w:numId="50" w16cid:durableId="1362783111">
    <w:abstractNumId w:val="17"/>
  </w:num>
  <w:num w:numId="51" w16cid:durableId="986402944">
    <w:abstractNumId w:val="62"/>
  </w:num>
  <w:num w:numId="52" w16cid:durableId="1490636551">
    <w:abstractNumId w:val="42"/>
  </w:num>
  <w:num w:numId="53" w16cid:durableId="536741527">
    <w:abstractNumId w:val="115"/>
  </w:num>
  <w:num w:numId="54" w16cid:durableId="901136877">
    <w:abstractNumId w:val="140"/>
  </w:num>
  <w:num w:numId="55" w16cid:durableId="159196739">
    <w:abstractNumId w:val="103"/>
  </w:num>
  <w:num w:numId="56" w16cid:durableId="1747342469">
    <w:abstractNumId w:val="53"/>
  </w:num>
  <w:num w:numId="57" w16cid:durableId="1268271962">
    <w:abstractNumId w:val="100"/>
  </w:num>
  <w:num w:numId="58" w16cid:durableId="1435901023">
    <w:abstractNumId w:val="157"/>
  </w:num>
  <w:num w:numId="59" w16cid:durableId="1454323685">
    <w:abstractNumId w:val="90"/>
  </w:num>
  <w:num w:numId="60" w16cid:durableId="1999768039">
    <w:abstractNumId w:val="91"/>
  </w:num>
  <w:num w:numId="61" w16cid:durableId="72817596">
    <w:abstractNumId w:val="138"/>
  </w:num>
  <w:num w:numId="62" w16cid:durableId="908466771">
    <w:abstractNumId w:val="152"/>
  </w:num>
  <w:num w:numId="63" w16cid:durableId="669870601">
    <w:abstractNumId w:val="130"/>
  </w:num>
  <w:num w:numId="64" w16cid:durableId="730269389">
    <w:abstractNumId w:val="26"/>
  </w:num>
  <w:num w:numId="65" w16cid:durableId="2031031024">
    <w:abstractNumId w:val="27"/>
  </w:num>
  <w:num w:numId="66" w16cid:durableId="943927727">
    <w:abstractNumId w:val="121"/>
  </w:num>
  <w:num w:numId="67" w16cid:durableId="774595026">
    <w:abstractNumId w:val="158"/>
  </w:num>
  <w:num w:numId="68" w16cid:durableId="2058158953">
    <w:abstractNumId w:val="33"/>
  </w:num>
  <w:num w:numId="69" w16cid:durableId="850266243">
    <w:abstractNumId w:val="34"/>
  </w:num>
  <w:num w:numId="70" w16cid:durableId="2018460930">
    <w:abstractNumId w:val="46"/>
  </w:num>
  <w:num w:numId="71" w16cid:durableId="711155375">
    <w:abstractNumId w:val="2"/>
  </w:num>
  <w:num w:numId="72" w16cid:durableId="501550257">
    <w:abstractNumId w:val="96"/>
  </w:num>
  <w:num w:numId="73" w16cid:durableId="1809125916">
    <w:abstractNumId w:val="1"/>
  </w:num>
  <w:num w:numId="74" w16cid:durableId="1914972561">
    <w:abstractNumId w:val="51"/>
  </w:num>
  <w:num w:numId="75" w16cid:durableId="2085685032">
    <w:abstractNumId w:val="31"/>
  </w:num>
  <w:num w:numId="76" w16cid:durableId="238562508">
    <w:abstractNumId w:val="104"/>
  </w:num>
  <w:num w:numId="77" w16cid:durableId="1667055597">
    <w:abstractNumId w:val="60"/>
  </w:num>
  <w:num w:numId="78" w16cid:durableId="539780776">
    <w:abstractNumId w:val="50"/>
  </w:num>
  <w:num w:numId="79" w16cid:durableId="1607037605">
    <w:abstractNumId w:val="151"/>
  </w:num>
  <w:num w:numId="80" w16cid:durableId="1380397208">
    <w:abstractNumId w:val="133"/>
  </w:num>
  <w:num w:numId="81" w16cid:durableId="937835998">
    <w:abstractNumId w:val="88"/>
  </w:num>
  <w:num w:numId="82" w16cid:durableId="332336462">
    <w:abstractNumId w:val="15"/>
  </w:num>
  <w:num w:numId="83" w16cid:durableId="49965688">
    <w:abstractNumId w:val="10"/>
  </w:num>
  <w:num w:numId="84" w16cid:durableId="2069843372">
    <w:abstractNumId w:val="5"/>
  </w:num>
  <w:num w:numId="85" w16cid:durableId="71856129">
    <w:abstractNumId w:val="41"/>
  </w:num>
  <w:num w:numId="86" w16cid:durableId="2067222912">
    <w:abstractNumId w:val="8"/>
  </w:num>
  <w:num w:numId="87" w16cid:durableId="620572059">
    <w:abstractNumId w:val="79"/>
  </w:num>
  <w:num w:numId="88" w16cid:durableId="317155777">
    <w:abstractNumId w:val="38"/>
  </w:num>
  <w:num w:numId="89" w16cid:durableId="392851620">
    <w:abstractNumId w:val="30"/>
  </w:num>
  <w:num w:numId="90" w16cid:durableId="890648697">
    <w:abstractNumId w:val="28"/>
  </w:num>
  <w:num w:numId="91" w16cid:durableId="2025086956">
    <w:abstractNumId w:val="149"/>
  </w:num>
  <w:num w:numId="92" w16cid:durableId="1566449032">
    <w:abstractNumId w:val="19"/>
  </w:num>
  <w:num w:numId="93" w16cid:durableId="278612613">
    <w:abstractNumId w:val="18"/>
  </w:num>
  <w:num w:numId="94" w16cid:durableId="786658752">
    <w:abstractNumId w:val="155"/>
  </w:num>
  <w:num w:numId="95" w16cid:durableId="475418838">
    <w:abstractNumId w:val="64"/>
  </w:num>
  <w:num w:numId="96" w16cid:durableId="1341394365">
    <w:abstractNumId w:val="106"/>
  </w:num>
  <w:num w:numId="97" w16cid:durableId="111898035">
    <w:abstractNumId w:val="127"/>
  </w:num>
  <w:num w:numId="98" w16cid:durableId="79566114">
    <w:abstractNumId w:val="59"/>
  </w:num>
  <w:num w:numId="99" w16cid:durableId="927423726">
    <w:abstractNumId w:val="131"/>
  </w:num>
  <w:num w:numId="100" w16cid:durableId="128936776">
    <w:abstractNumId w:val="111"/>
  </w:num>
  <w:num w:numId="101" w16cid:durableId="1442414259">
    <w:abstractNumId w:val="134"/>
  </w:num>
  <w:num w:numId="102" w16cid:durableId="1539662420">
    <w:abstractNumId w:val="119"/>
  </w:num>
  <w:num w:numId="103" w16cid:durableId="169879901">
    <w:abstractNumId w:val="63"/>
  </w:num>
  <w:num w:numId="104" w16cid:durableId="558514901">
    <w:abstractNumId w:val="48"/>
  </w:num>
  <w:num w:numId="105" w16cid:durableId="1538540857">
    <w:abstractNumId w:val="22"/>
  </w:num>
  <w:num w:numId="106" w16cid:durableId="1279215016">
    <w:abstractNumId w:val="118"/>
  </w:num>
  <w:num w:numId="107" w16cid:durableId="1226837767">
    <w:abstractNumId w:val="71"/>
  </w:num>
  <w:num w:numId="108" w16cid:durableId="2084641962">
    <w:abstractNumId w:val="80"/>
  </w:num>
  <w:num w:numId="109" w16cid:durableId="1152479952">
    <w:abstractNumId w:val="135"/>
  </w:num>
  <w:num w:numId="110" w16cid:durableId="764810436">
    <w:abstractNumId w:val="68"/>
  </w:num>
  <w:num w:numId="111" w16cid:durableId="1727753745">
    <w:abstractNumId w:val="12"/>
  </w:num>
  <w:num w:numId="112" w16cid:durableId="2101363735">
    <w:abstractNumId w:val="45"/>
  </w:num>
  <w:num w:numId="113" w16cid:durableId="1419449762">
    <w:abstractNumId w:val="82"/>
  </w:num>
  <w:num w:numId="114" w16cid:durableId="929579926">
    <w:abstractNumId w:val="126"/>
  </w:num>
  <w:num w:numId="115" w16cid:durableId="493185765">
    <w:abstractNumId w:val="108"/>
  </w:num>
  <w:num w:numId="116" w16cid:durableId="1797522742">
    <w:abstractNumId w:val="97"/>
  </w:num>
  <w:num w:numId="117" w16cid:durableId="13072839">
    <w:abstractNumId w:val="77"/>
  </w:num>
  <w:num w:numId="118" w16cid:durableId="556013758">
    <w:abstractNumId w:val="20"/>
  </w:num>
  <w:num w:numId="119" w16cid:durableId="877860293">
    <w:abstractNumId w:val="154"/>
  </w:num>
  <w:num w:numId="120" w16cid:durableId="2028170938">
    <w:abstractNumId w:val="124"/>
  </w:num>
  <w:num w:numId="121" w16cid:durableId="546524382">
    <w:abstractNumId w:val="44"/>
  </w:num>
  <w:num w:numId="122" w16cid:durableId="611936563">
    <w:abstractNumId w:val="120"/>
  </w:num>
  <w:num w:numId="123" w16cid:durableId="1491479736">
    <w:abstractNumId w:val="9"/>
  </w:num>
  <w:num w:numId="124" w16cid:durableId="747339269">
    <w:abstractNumId w:val="85"/>
  </w:num>
  <w:num w:numId="125" w16cid:durableId="2068069114">
    <w:abstractNumId w:val="65"/>
  </w:num>
  <w:num w:numId="126" w16cid:durableId="1415858069">
    <w:abstractNumId w:val="156"/>
  </w:num>
  <w:num w:numId="127" w16cid:durableId="1243297366">
    <w:abstractNumId w:val="69"/>
  </w:num>
  <w:num w:numId="128" w16cid:durableId="656804449">
    <w:abstractNumId w:val="72"/>
  </w:num>
  <w:num w:numId="129" w16cid:durableId="1836607497">
    <w:abstractNumId w:val="99"/>
  </w:num>
  <w:num w:numId="130" w16cid:durableId="1644847006">
    <w:abstractNumId w:val="40"/>
  </w:num>
  <w:num w:numId="131" w16cid:durableId="66996950">
    <w:abstractNumId w:val="94"/>
  </w:num>
  <w:num w:numId="132" w16cid:durableId="805970184">
    <w:abstractNumId w:val="24"/>
  </w:num>
  <w:num w:numId="133" w16cid:durableId="2052458373">
    <w:abstractNumId w:val="43"/>
  </w:num>
  <w:num w:numId="134" w16cid:durableId="1307323842">
    <w:abstractNumId w:val="13"/>
  </w:num>
  <w:num w:numId="135" w16cid:durableId="249627689">
    <w:abstractNumId w:val="23"/>
  </w:num>
  <w:num w:numId="136" w16cid:durableId="843204810">
    <w:abstractNumId w:val="32"/>
  </w:num>
  <w:num w:numId="137" w16cid:durableId="1975452337">
    <w:abstractNumId w:val="148"/>
  </w:num>
  <w:num w:numId="138" w16cid:durableId="153766169">
    <w:abstractNumId w:val="114"/>
  </w:num>
  <w:num w:numId="139" w16cid:durableId="659113589">
    <w:abstractNumId w:val="146"/>
  </w:num>
  <w:num w:numId="140" w16cid:durableId="1664505973">
    <w:abstractNumId w:val="54"/>
  </w:num>
  <w:num w:numId="141" w16cid:durableId="235675568">
    <w:abstractNumId w:val="153"/>
  </w:num>
  <w:num w:numId="142" w16cid:durableId="1980767815">
    <w:abstractNumId w:val="87"/>
  </w:num>
  <w:num w:numId="143" w16cid:durableId="1100685103">
    <w:abstractNumId w:val="83"/>
  </w:num>
  <w:num w:numId="144" w16cid:durableId="319431774">
    <w:abstractNumId w:val="110"/>
  </w:num>
  <w:num w:numId="145" w16cid:durableId="489369566">
    <w:abstractNumId w:val="66"/>
  </w:num>
  <w:num w:numId="146" w16cid:durableId="1557819049">
    <w:abstractNumId w:val="35"/>
  </w:num>
  <w:num w:numId="147" w16cid:durableId="1112364784">
    <w:abstractNumId w:val="0"/>
  </w:num>
  <w:num w:numId="148" w16cid:durableId="1780561065">
    <w:abstractNumId w:val="11"/>
  </w:num>
  <w:num w:numId="149" w16cid:durableId="90467659">
    <w:abstractNumId w:val="47"/>
  </w:num>
  <w:num w:numId="150" w16cid:durableId="1509834111">
    <w:abstractNumId w:val="129"/>
  </w:num>
  <w:num w:numId="151" w16cid:durableId="1349212896">
    <w:abstractNumId w:val="39"/>
  </w:num>
  <w:num w:numId="152" w16cid:durableId="1990666951">
    <w:abstractNumId w:val="67"/>
  </w:num>
  <w:num w:numId="153" w16cid:durableId="1380474070">
    <w:abstractNumId w:val="116"/>
  </w:num>
  <w:num w:numId="154" w16cid:durableId="1363551134">
    <w:abstractNumId w:val="102"/>
  </w:num>
  <w:num w:numId="155" w16cid:durableId="1135413683">
    <w:abstractNumId w:val="6"/>
  </w:num>
  <w:num w:numId="156" w16cid:durableId="1702196447">
    <w:abstractNumId w:val="139"/>
  </w:num>
  <w:num w:numId="157" w16cid:durableId="1669560043">
    <w:abstractNumId w:val="159"/>
  </w:num>
  <w:num w:numId="158" w16cid:durableId="1839152288">
    <w:abstractNumId w:val="105"/>
  </w:num>
  <w:num w:numId="159" w16cid:durableId="323896796">
    <w:abstractNumId w:val="37"/>
  </w:num>
  <w:num w:numId="160" w16cid:durableId="812672730">
    <w:abstractNumId w:val="1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dam Schon">
    <w15:presenceInfo w15:providerId="AD" w15:userId="S::z5585663@ad.unsw.edu.au::09a8a852-0845-419a-abbc-003303c9a3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692"/>
    <w:rsid w:val="001C2FAB"/>
    <w:rsid w:val="004827F8"/>
    <w:rsid w:val="00711692"/>
    <w:rsid w:val="00AD25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28559"/>
  <w15:docId w15:val="{FB6842A1-FC74-4E42-ACDF-60689A290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Neue" w:eastAsia="Helvetica Neue" w:hAnsi="Helvetica Neue" w:cs="Helvetica Neue"/>
        <w:sz w:val="19"/>
        <w:szCs w:val="19"/>
        <w:lang w:val="en-GB"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36"/>
      <w:szCs w:val="36"/>
    </w:rPr>
  </w:style>
  <w:style w:type="paragraph" w:styleId="Heading2">
    <w:name w:val="heading 2"/>
    <w:basedOn w:val="Normal"/>
    <w:next w:val="Normal"/>
    <w:uiPriority w:val="9"/>
    <w:unhideWhenUsed/>
    <w:qFormat/>
    <w:pPr>
      <w:keepNext/>
      <w:keepLines/>
      <w:outlineLvl w:val="1"/>
    </w:pPr>
    <w:rPr>
      <w:b/>
      <w:sz w:val="20"/>
      <w:szCs w:val="20"/>
    </w:rPr>
  </w:style>
  <w:style w:type="paragraph" w:styleId="Heading3">
    <w:name w:val="heading 3"/>
    <w:basedOn w:val="Normal"/>
    <w:next w:val="Normal"/>
    <w:uiPriority w:val="9"/>
    <w:unhideWhenUsed/>
    <w:qFormat/>
    <w:pPr>
      <w:keepNext/>
      <w:keepLines/>
      <w:outlineLvl w:val="2"/>
    </w:pPr>
    <w:rPr>
      <w:b/>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oter" Target="footer3.xml"/><Relationship Id="rId7" Type="http://schemas.openxmlformats.org/officeDocument/2006/relationships/hyperlink" Target="https://www.educationstandards.nsw.edu.au/wps/wcm/connect/b255b127-cb94-4a7a-bf29-40b26cc02b7a/ipt-st6-syl-from2010+Information+Processes+and+Technology.pdf?MOD=AJPERES&amp;CVID=" TargetMode="External"/><Relationship Id="rId12" Type="http://schemas.openxmlformats.org/officeDocument/2006/relationships/image" Target="media/image1.png"/><Relationship Id="rId17" Type="http://schemas.openxmlformats.org/officeDocument/2006/relationships/image" Target="media/image15.png"/><Relationship Id="rId25" Type="http://schemas.openxmlformats.org/officeDocument/2006/relationships/hyperlink" Target="https://docs.google.com/document/d/1oNrTJJAA6m7y7dQ-QgYS--x0Tni-qMNV8pHHSVC5tAA/edit" TargetMode="External"/><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c.net/p/C68301FE-D49A-484B-9102-C094FCDB3531" TargetMode="External"/><Relationship Id="rId24" Type="http://schemas.microsoft.com/office/2016/09/relationships/commentsIds" Target="commentsIds.xml"/><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7.png"/><Relationship Id="rId23" Type="http://schemas.microsoft.com/office/2011/relationships/commentsExtended" Target="commentsExtended.xml"/><Relationship Id="rId28" Type="http://schemas.openxmlformats.org/officeDocument/2006/relationships/image" Target="media/image10.png"/><Relationship Id="rId36" Type="http://schemas.microsoft.com/office/2011/relationships/people" Target="people.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22" Type="http://schemas.openxmlformats.org/officeDocument/2006/relationships/comments" Target="comments.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10702</Words>
  <Characters>61002</Characters>
  <Application>Microsoft Office Word</Application>
  <DocSecurity>0</DocSecurity>
  <Lines>508</Lines>
  <Paragraphs>143</Paragraphs>
  <ScaleCrop>false</ScaleCrop>
  <Company/>
  <LinksUpToDate>false</LinksUpToDate>
  <CharactersWithSpaces>71561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Adam Schon</cp:lastModifiedBy>
  <cp:revision>2</cp:revision>
  <dcterms:created xsi:type="dcterms:W3CDTF">2024-06-16T17:28:00Z</dcterms:created>
  <dcterms:modified xsi:type="dcterms:W3CDTF">2024-06-16T17:28:00Z</dcterms:modified>
</cp:coreProperties>
</file>