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0" w:lineRule="auto"/>
        <w:rPr>
          <w:color w:val="3d85c6"/>
        </w:rPr>
      </w:pPr>
      <w:bookmarkStart w:colFirst="0" w:colLast="0" w:name="_qah0ltql31sh" w:id="0"/>
      <w:bookmarkEnd w:id="0"/>
      <w:r w:rsidDel="00000000" w:rsidR="00000000" w:rsidRPr="00000000">
        <w:rPr>
          <w:color w:val="3d85c6"/>
          <w:rtl w:val="0"/>
        </w:rPr>
        <w:t xml:space="preserve">SAFETY</w:t>
      </w:r>
    </w:p>
    <w:p w:rsidR="00000000" w:rsidDel="00000000" w:rsidP="00000000" w:rsidRDefault="00000000" w:rsidRPr="00000000" w14:paraId="000000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200" w:lineRule="auto"/>
        <w:rPr>
          <w:color w:val="ffffff"/>
          <w:shd w:fill="073763" w:val="clear"/>
        </w:rPr>
      </w:pPr>
      <w:hyperlink r:id="rId6">
        <w:r w:rsidDel="00000000" w:rsidR="00000000" w:rsidRPr="00000000">
          <w:rPr>
            <w:color w:val="0000ee"/>
            <w:u w:val="single"/>
            <w:shd w:fill="auto" w:val="clear"/>
            <w:rtl w:val="0"/>
          </w:rPr>
          <w:t xml:space="preserve">WHS &amp; Industry Terminology Glossary</w:t>
        </w:r>
      </w:hyperlink>
      <w:r w:rsidDel="00000000" w:rsidR="00000000" w:rsidRPr="00000000">
        <w:rPr>
          <w:rtl w:val="0"/>
        </w:rPr>
      </w:r>
    </w:p>
    <w:tbl>
      <w:tblPr>
        <w:tblStyle w:val="Table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rHeight w:val="913.3447265625" w:hRule="atLeast"/>
          <w:tblHeader w:val="0"/>
        </w:trPr>
        <w:tc>
          <w:tcPr>
            <w:shd w:fill="073763" w:val="clear"/>
          </w:tcPr>
          <w:p w:rsidR="00000000" w:rsidDel="00000000" w:rsidP="00000000" w:rsidRDefault="00000000" w:rsidRPr="00000000" w14:paraId="00000004">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Union</w:t>
            </w:r>
          </w:p>
        </w:tc>
        <w:tc>
          <w:tcPr/>
          <w:p w:rsidR="00000000" w:rsidDel="00000000" w:rsidP="00000000" w:rsidRDefault="00000000" w:rsidRPr="00000000" w14:paraId="00000005">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 organisation consisting predominantly of employees or workers, the principal activities of which include the negotiation of rates of pay and conditions of employment for its members.</w:t>
            </w:r>
          </w:p>
        </w:tc>
      </w:tr>
      <w:tr>
        <w:trPr>
          <w:cantSplit w:val="0"/>
          <w:tblHeader w:val="0"/>
        </w:trPr>
        <w:tc>
          <w:tcPr>
            <w:shd w:fill="073763" w:val="clear"/>
          </w:tcPr>
          <w:p w:rsidR="00000000" w:rsidDel="00000000" w:rsidP="00000000" w:rsidRDefault="00000000" w:rsidRPr="00000000" w14:paraId="00000006">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Non-compliance</w:t>
            </w:r>
          </w:p>
        </w:tc>
        <w:tc>
          <w:tcPr/>
          <w:p w:rsidR="00000000" w:rsidDel="00000000" w:rsidP="00000000" w:rsidRDefault="00000000" w:rsidRPr="00000000" w14:paraId="00000007">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Failure to abide by rules the WHS Act, 2011 can result in</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08">
            <w:pPr>
              <w:widowControl w:val="0"/>
              <w:numPr>
                <w:ilvl w:val="0"/>
                <w:numId w:val="16"/>
              </w:numPr>
              <w:spacing w:line="240" w:lineRule="auto"/>
              <w:ind w:left="720" w:hanging="360"/>
              <w:rPr>
                <w:rFonts w:ascii="Helvetica Neue" w:cs="Helvetica Neue" w:eastAsia="Helvetica Neue" w:hAnsi="Helvetica Neue"/>
                <w:sz w:val="19"/>
                <w:szCs w:val="19"/>
                <w:highlight w:val="white"/>
              </w:rPr>
            </w:pPr>
            <w:r w:rsidDel="00000000" w:rsidR="00000000" w:rsidRPr="00000000">
              <w:rPr>
                <w:rFonts w:ascii="Helvetica Neue" w:cs="Helvetica Neue" w:eastAsia="Helvetica Neue" w:hAnsi="Helvetica Neue"/>
                <w:sz w:val="19"/>
                <w:szCs w:val="19"/>
                <w:highlight w:val="white"/>
                <w:rtl w:val="0"/>
              </w:rPr>
              <w:t xml:space="preserve">Improvement notices (PIN)</w:t>
            </w:r>
          </w:p>
          <w:p w:rsidR="00000000" w:rsidDel="00000000" w:rsidP="00000000" w:rsidRDefault="00000000" w:rsidRPr="00000000" w14:paraId="00000009">
            <w:pPr>
              <w:widowControl w:val="0"/>
              <w:numPr>
                <w:ilvl w:val="0"/>
                <w:numId w:val="16"/>
              </w:numPr>
              <w:spacing w:line="240" w:lineRule="auto"/>
              <w:ind w:left="720" w:hanging="360"/>
              <w:rPr>
                <w:rFonts w:ascii="Helvetica Neue" w:cs="Helvetica Neue" w:eastAsia="Helvetica Neue" w:hAnsi="Helvetica Neue"/>
                <w:sz w:val="19"/>
                <w:szCs w:val="19"/>
                <w:highlight w:val="white"/>
              </w:rPr>
            </w:pPr>
            <w:r w:rsidDel="00000000" w:rsidR="00000000" w:rsidRPr="00000000">
              <w:rPr>
                <w:rFonts w:ascii="Helvetica Neue" w:cs="Helvetica Neue" w:eastAsia="Helvetica Neue" w:hAnsi="Helvetica Neue"/>
                <w:sz w:val="19"/>
                <w:szCs w:val="19"/>
                <w:highlight w:val="white"/>
                <w:rtl w:val="0"/>
              </w:rPr>
              <w:t xml:space="preserve">Prohibition notices</w:t>
            </w:r>
          </w:p>
          <w:p w:rsidR="00000000" w:rsidDel="00000000" w:rsidP="00000000" w:rsidRDefault="00000000" w:rsidRPr="00000000" w14:paraId="0000000A">
            <w:pPr>
              <w:widowControl w:val="0"/>
              <w:numPr>
                <w:ilvl w:val="0"/>
                <w:numId w:val="16"/>
              </w:numPr>
              <w:spacing w:line="240" w:lineRule="auto"/>
              <w:ind w:left="720" w:hanging="360"/>
              <w:rPr>
                <w:rFonts w:ascii="Helvetica Neue" w:cs="Helvetica Neue" w:eastAsia="Helvetica Neue" w:hAnsi="Helvetica Neue"/>
                <w:sz w:val="19"/>
                <w:szCs w:val="19"/>
                <w:highlight w:val="white"/>
              </w:rPr>
            </w:pPr>
            <w:r w:rsidDel="00000000" w:rsidR="00000000" w:rsidRPr="00000000">
              <w:rPr>
                <w:rFonts w:ascii="Helvetica Neue" w:cs="Helvetica Neue" w:eastAsia="Helvetica Neue" w:hAnsi="Helvetica Neue"/>
                <w:sz w:val="19"/>
                <w:szCs w:val="19"/>
                <w:highlight w:val="white"/>
                <w:rtl w:val="0"/>
              </w:rPr>
              <w:t xml:space="preserve">Infringement notices</w:t>
            </w:r>
          </w:p>
          <w:p w:rsidR="00000000" w:rsidDel="00000000" w:rsidP="00000000" w:rsidRDefault="00000000" w:rsidRPr="00000000" w14:paraId="0000000B">
            <w:pPr>
              <w:widowControl w:val="0"/>
              <w:numPr>
                <w:ilvl w:val="0"/>
                <w:numId w:val="16"/>
              </w:numPr>
              <w:spacing w:line="240" w:lineRule="auto"/>
              <w:ind w:left="720" w:hanging="360"/>
              <w:rPr>
                <w:rFonts w:ascii="Helvetica Neue" w:cs="Helvetica Neue" w:eastAsia="Helvetica Neue" w:hAnsi="Helvetica Neue"/>
                <w:sz w:val="19"/>
                <w:szCs w:val="19"/>
                <w:highlight w:val="white"/>
              </w:rPr>
            </w:pPr>
            <w:r w:rsidDel="00000000" w:rsidR="00000000" w:rsidRPr="00000000">
              <w:rPr>
                <w:rFonts w:ascii="Helvetica Neue" w:cs="Helvetica Neue" w:eastAsia="Helvetica Neue" w:hAnsi="Helvetica Neue"/>
                <w:sz w:val="19"/>
                <w:szCs w:val="19"/>
                <w:highlight w:val="white"/>
                <w:rtl w:val="0"/>
              </w:rPr>
              <w:t xml:space="preserve">Fines/Imprisonment</w:t>
            </w:r>
          </w:p>
        </w:tc>
      </w:tr>
      <w:tr>
        <w:trPr>
          <w:cantSplit w:val="0"/>
          <w:tblHeader w:val="0"/>
        </w:trPr>
        <w:tc>
          <w:tcPr>
            <w:shd w:fill="073763" w:val="clear"/>
          </w:tcPr>
          <w:p w:rsidR="00000000" w:rsidDel="00000000" w:rsidP="00000000" w:rsidRDefault="00000000" w:rsidRPr="00000000" w14:paraId="0000000C">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Teamwork</w:t>
            </w:r>
          </w:p>
        </w:tc>
        <w:tc>
          <w:tcPr/>
          <w:p w:rsidR="00000000" w:rsidDel="00000000" w:rsidP="00000000" w:rsidRDefault="00000000" w:rsidRPr="00000000" w14:paraId="0000000D">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highlight w:val="white"/>
                <w:rtl w:val="0"/>
              </w:rPr>
              <w:t xml:space="preserve">The process of working collaboratively with a group of people in order to achieve a common goal.</w:t>
            </w:r>
            <w:r w:rsidDel="00000000" w:rsidR="00000000" w:rsidRPr="00000000">
              <w:rPr>
                <w:rtl w:val="0"/>
              </w:rPr>
            </w:r>
          </w:p>
        </w:tc>
      </w:tr>
      <w:tr>
        <w:trPr>
          <w:cantSplit w:val="0"/>
          <w:tblHeader w:val="0"/>
        </w:trPr>
        <w:tc>
          <w:tcPr>
            <w:shd w:fill="073763" w:val="clear"/>
          </w:tcPr>
          <w:p w:rsidR="00000000" w:rsidDel="00000000" w:rsidP="00000000" w:rsidRDefault="00000000" w:rsidRPr="00000000" w14:paraId="0000000E">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Agenda</w:t>
            </w:r>
          </w:p>
        </w:tc>
        <w:tc>
          <w:tcPr/>
          <w:p w:rsidR="00000000" w:rsidDel="00000000" w:rsidP="00000000" w:rsidRDefault="00000000" w:rsidRPr="00000000" w14:paraId="0000000F">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document used to record an act or event related to the business before having a meeting</w:t>
            </w:r>
          </w:p>
        </w:tc>
      </w:tr>
      <w:tr>
        <w:trPr>
          <w:cantSplit w:val="0"/>
          <w:tblHeader w:val="0"/>
        </w:trPr>
        <w:tc>
          <w:tcPr>
            <w:shd w:fill="073763" w:val="clear"/>
          </w:tcPr>
          <w:p w:rsidR="00000000" w:rsidDel="00000000" w:rsidP="00000000" w:rsidRDefault="00000000" w:rsidRPr="00000000" w14:paraId="00000010">
            <w:pPr>
              <w:widowControl w:val="0"/>
              <w:spacing w:line="240" w:lineRule="auto"/>
              <w:jc w:val="both"/>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Brainstorm</w:t>
            </w:r>
          </w:p>
        </w:tc>
        <w:tc>
          <w:tcPr/>
          <w:p w:rsidR="00000000" w:rsidDel="00000000" w:rsidP="00000000" w:rsidRDefault="00000000" w:rsidRPr="00000000" w14:paraId="00000011">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color w:val="202124"/>
                <w:sz w:val="19"/>
                <w:szCs w:val="19"/>
                <w:highlight w:val="white"/>
                <w:rtl w:val="0"/>
              </w:rPr>
              <w:t xml:space="preserve">A group problem-solving method that involves the spontaneous contribution of creative ideas and solutions</w:t>
            </w:r>
            <w:r w:rsidDel="00000000" w:rsidR="00000000" w:rsidRPr="00000000">
              <w:rPr>
                <w:rtl w:val="0"/>
              </w:rPr>
            </w:r>
          </w:p>
        </w:tc>
      </w:tr>
      <w:tr>
        <w:trPr>
          <w:cantSplit w:val="0"/>
          <w:tblHeader w:val="0"/>
        </w:trPr>
        <w:tc>
          <w:tcPr>
            <w:shd w:fill="073763" w:val="clear"/>
          </w:tcPr>
          <w:p w:rsidR="00000000" w:rsidDel="00000000" w:rsidP="00000000" w:rsidRDefault="00000000" w:rsidRPr="00000000" w14:paraId="00000012">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Collaboration</w:t>
            </w:r>
          </w:p>
        </w:tc>
        <w:tc>
          <w:tcPr/>
          <w:p w:rsidR="00000000" w:rsidDel="00000000" w:rsidP="00000000" w:rsidRDefault="00000000" w:rsidRPr="00000000" w14:paraId="00000013">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highlight w:val="white"/>
                <w:rtl w:val="0"/>
              </w:rPr>
              <w:t xml:space="preserve">Working together and sharing ideas</w:t>
            </w:r>
            <w:r w:rsidDel="00000000" w:rsidR="00000000" w:rsidRPr="00000000">
              <w:rPr>
                <w:rtl w:val="0"/>
              </w:rPr>
            </w:r>
          </w:p>
        </w:tc>
      </w:tr>
      <w:tr>
        <w:trPr>
          <w:cantSplit w:val="0"/>
          <w:tblHeader w:val="0"/>
        </w:trPr>
        <w:tc>
          <w:tcPr>
            <w:shd w:fill="073763" w:val="clear"/>
          </w:tcPr>
          <w:p w:rsidR="00000000" w:rsidDel="00000000" w:rsidP="00000000" w:rsidRDefault="00000000" w:rsidRPr="00000000" w14:paraId="00000014">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Critical thinking</w:t>
            </w:r>
          </w:p>
        </w:tc>
        <w:tc>
          <w:tcPr/>
          <w:p w:rsidR="00000000" w:rsidDel="00000000" w:rsidP="00000000" w:rsidRDefault="00000000" w:rsidRPr="00000000" w14:paraId="00000015">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color w:val="202124"/>
                <w:sz w:val="19"/>
                <w:szCs w:val="19"/>
                <w:highlight w:val="white"/>
                <w:rtl w:val="0"/>
              </w:rPr>
              <w:t xml:space="preserve">Intellectually disciplined process of actively and skillfully conceptualising, applying, analysing, synthesising, and/or evaluating information gathered</w:t>
            </w:r>
            <w:r w:rsidDel="00000000" w:rsidR="00000000" w:rsidRPr="00000000">
              <w:rPr>
                <w:rtl w:val="0"/>
              </w:rPr>
            </w:r>
          </w:p>
        </w:tc>
      </w:tr>
      <w:tr>
        <w:trPr>
          <w:cantSplit w:val="0"/>
          <w:tblHeader w:val="0"/>
        </w:trPr>
        <w:tc>
          <w:tcPr>
            <w:shd w:fill="073763" w:val="clear"/>
          </w:tcPr>
          <w:p w:rsidR="00000000" w:rsidDel="00000000" w:rsidP="00000000" w:rsidRDefault="00000000" w:rsidRPr="00000000" w14:paraId="00000016">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Customer focused workplace</w:t>
            </w:r>
          </w:p>
        </w:tc>
        <w:tc>
          <w:tcPr/>
          <w:p w:rsidR="00000000" w:rsidDel="00000000" w:rsidP="00000000" w:rsidRDefault="00000000" w:rsidRPr="00000000" w14:paraId="00000017">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highlight w:val="white"/>
                <w:rtl w:val="0"/>
              </w:rPr>
              <w:t xml:space="preserve">Putting your customers' needs first.</w:t>
            </w:r>
            <w:r w:rsidDel="00000000" w:rsidR="00000000" w:rsidRPr="00000000">
              <w:rPr>
                <w:rtl w:val="0"/>
              </w:rPr>
            </w:r>
          </w:p>
        </w:tc>
      </w:tr>
      <w:tr>
        <w:trPr>
          <w:cantSplit w:val="0"/>
          <w:tblHeader w:val="0"/>
        </w:trPr>
        <w:tc>
          <w:tcPr>
            <w:shd w:fill="073763" w:val="clear"/>
          </w:tcPr>
          <w:p w:rsidR="00000000" w:rsidDel="00000000" w:rsidP="00000000" w:rsidRDefault="00000000" w:rsidRPr="00000000" w14:paraId="00000018">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Rapport</w:t>
            </w:r>
          </w:p>
        </w:tc>
        <w:tc>
          <w:tcPr/>
          <w:p w:rsidR="00000000" w:rsidDel="00000000" w:rsidP="00000000" w:rsidRDefault="00000000" w:rsidRPr="00000000" w14:paraId="00000019">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color w:val="202124"/>
                <w:sz w:val="19"/>
                <w:szCs w:val="19"/>
                <w:highlight w:val="white"/>
                <w:rtl w:val="0"/>
              </w:rPr>
              <w:t xml:space="preserve">A harmonious relationship in which the people or groups concerned understand each other's feelings or ideas and communicate well.</w:t>
            </w:r>
            <w:r w:rsidDel="00000000" w:rsidR="00000000" w:rsidRPr="00000000">
              <w:rPr>
                <w:rtl w:val="0"/>
              </w:rPr>
            </w:r>
          </w:p>
        </w:tc>
      </w:tr>
    </w:tbl>
    <w:p w:rsidR="00000000" w:rsidDel="00000000" w:rsidP="00000000" w:rsidRDefault="00000000" w:rsidRPr="00000000" w14:paraId="0000001A">
      <w:pPr>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2"/>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15"/>
        <w:tblGridChange w:id="0">
          <w:tblGrid>
            <w:gridCol w:w="2100"/>
            <w:gridCol w:w="7515"/>
          </w:tblGrid>
        </w:tblGridChange>
      </w:tblGrid>
      <w:tr>
        <w:trPr>
          <w:cantSplit w:val="0"/>
          <w:tblHeader w:val="0"/>
        </w:trPr>
        <w:tc>
          <w:tcPr>
            <w:shd w:fill="0b5394" w:val="clear"/>
          </w:tcPr>
          <w:p w:rsidR="00000000" w:rsidDel="00000000" w:rsidP="00000000" w:rsidRDefault="00000000" w:rsidRPr="00000000" w14:paraId="0000001B">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Code of practice</w:t>
            </w:r>
          </w:p>
        </w:tc>
        <w:tc>
          <w:tcPr/>
          <w:p w:rsidR="00000000" w:rsidDel="00000000" w:rsidP="00000000" w:rsidRDefault="00000000" w:rsidRPr="00000000" w14:paraId="0000001C">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Guidelines which should be implemented to maintain safe work practices</w:t>
            </w:r>
          </w:p>
        </w:tc>
      </w:tr>
      <w:tr>
        <w:trPr>
          <w:cantSplit w:val="0"/>
          <w:tblHeader w:val="0"/>
        </w:trPr>
        <w:tc>
          <w:tcPr>
            <w:shd w:fill="0b5394" w:val="clear"/>
          </w:tcPr>
          <w:p w:rsidR="00000000" w:rsidDel="00000000" w:rsidP="00000000" w:rsidRDefault="00000000" w:rsidRPr="00000000" w14:paraId="0000001D">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PCBU</w:t>
            </w:r>
          </w:p>
        </w:tc>
        <w:tc>
          <w:tcPr/>
          <w:p w:rsidR="00000000" w:rsidDel="00000000" w:rsidP="00000000" w:rsidRDefault="00000000" w:rsidRPr="00000000" w14:paraId="0000001E">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Person conducting a business or undertaking</w:t>
            </w:r>
          </w:p>
          <w:p w:rsidR="00000000" w:rsidDel="00000000" w:rsidP="00000000" w:rsidRDefault="00000000" w:rsidRPr="00000000" w14:paraId="0000001F">
            <w:pPr>
              <w:numPr>
                <w:ilvl w:val="0"/>
                <w:numId w:val="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Responsible for removing or minimising possible causes of harm</w:t>
            </w:r>
          </w:p>
          <w:p w:rsidR="00000000" w:rsidDel="00000000" w:rsidP="00000000" w:rsidRDefault="00000000" w:rsidRPr="00000000" w14:paraId="00000020">
            <w:pPr>
              <w:numPr>
                <w:ilvl w:val="0"/>
                <w:numId w:val="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Induction training for employees is essential</w:t>
            </w:r>
          </w:p>
        </w:tc>
      </w:tr>
      <w:tr>
        <w:trPr>
          <w:cantSplit w:val="0"/>
          <w:tblHeader w:val="0"/>
        </w:trPr>
        <w:tc>
          <w:tcPr>
            <w:shd w:fill="0b5394" w:val="clear"/>
          </w:tcPr>
          <w:p w:rsidR="00000000" w:rsidDel="00000000" w:rsidP="00000000" w:rsidRDefault="00000000" w:rsidRPr="00000000" w14:paraId="00000021">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Regulation</w:t>
            </w:r>
          </w:p>
        </w:tc>
        <w:tc>
          <w:tcPr/>
          <w:p w:rsidR="00000000" w:rsidDel="00000000" w:rsidP="00000000" w:rsidRDefault="00000000" w:rsidRPr="00000000" w14:paraId="00000022">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legally enforceable rule created by a State or Federal government</w:t>
            </w:r>
          </w:p>
        </w:tc>
      </w:tr>
      <w:tr>
        <w:trPr>
          <w:cantSplit w:val="0"/>
          <w:tblHeader w:val="0"/>
        </w:trPr>
        <w:tc>
          <w:tcPr>
            <w:shd w:fill="0b5394" w:val="clear"/>
          </w:tcPr>
          <w:p w:rsidR="00000000" w:rsidDel="00000000" w:rsidP="00000000" w:rsidRDefault="00000000" w:rsidRPr="00000000" w14:paraId="00000023">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Duty of care</w:t>
            </w:r>
          </w:p>
        </w:tc>
        <w:tc>
          <w:tcPr/>
          <w:p w:rsidR="00000000" w:rsidDel="00000000" w:rsidP="00000000" w:rsidRDefault="00000000" w:rsidRPr="00000000" w14:paraId="00000024">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legal obligation that individuals and organisations have to anticipate possible causes of injury and illness that may exist in their work environment</w:t>
            </w:r>
          </w:p>
        </w:tc>
      </w:tr>
      <w:tr>
        <w:trPr>
          <w:cantSplit w:val="0"/>
          <w:tblHeader w:val="0"/>
        </w:trPr>
        <w:tc>
          <w:tcPr>
            <w:shd w:fill="0b5394" w:val="clear"/>
          </w:tcPr>
          <w:p w:rsidR="00000000" w:rsidDel="00000000" w:rsidP="00000000" w:rsidRDefault="00000000" w:rsidRPr="00000000" w14:paraId="00000025">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WHS Committee</w:t>
            </w:r>
          </w:p>
        </w:tc>
        <w:tc>
          <w:tcPr/>
          <w:p w:rsidR="00000000" w:rsidDel="00000000" w:rsidP="00000000" w:rsidRDefault="00000000" w:rsidRPr="00000000" w14:paraId="00000026">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5+ employees developing and carrying out measures to improve the health and safety of workers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Focus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group of people assembled to participate in a discussion about a product before it is launched, or to provide feedback on something</w:t>
            </w:r>
          </w:p>
        </w:tc>
      </w:tr>
    </w:tbl>
    <w:p w:rsidR="00000000" w:rsidDel="00000000" w:rsidP="00000000" w:rsidRDefault="00000000" w:rsidRPr="00000000" w14:paraId="00000029">
      <w:pPr>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3"/>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15"/>
        <w:tblGridChange w:id="0">
          <w:tblGrid>
            <w:gridCol w:w="2100"/>
            <w:gridCol w:w="7515"/>
          </w:tblGrid>
        </w:tblGridChange>
      </w:tblGrid>
      <w:tr>
        <w:trPr>
          <w:cantSplit w:val="0"/>
          <w:trHeight w:val="390" w:hRule="atLeast"/>
          <w:tblHeader w:val="0"/>
        </w:trPr>
        <w:tc>
          <w:tcPr>
            <w:shd w:fill="990000" w:val="clear"/>
          </w:tcPr>
          <w:p w:rsidR="00000000" w:rsidDel="00000000" w:rsidP="00000000" w:rsidRDefault="00000000" w:rsidRPr="00000000" w14:paraId="0000002A">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OOS (Occupational overuse syndrome)</w:t>
            </w:r>
          </w:p>
        </w:tc>
        <w:tc>
          <w:tcPr>
            <w:vMerge w:val="restart"/>
          </w:tcPr>
          <w:p w:rsidR="00000000" w:rsidDel="00000000" w:rsidP="00000000" w:rsidRDefault="00000000" w:rsidRPr="00000000" w14:paraId="0000002B">
            <w:pPr>
              <w:spacing w:line="240" w:lineRule="auto"/>
              <w:rPr>
                <w:rFonts w:ascii="Helvetica Neue" w:cs="Helvetica Neue" w:eastAsia="Helvetica Neue" w:hAnsi="Helvetica Neue"/>
                <w:sz w:val="19"/>
                <w:szCs w:val="19"/>
                <w:shd w:fill="f4cccc" w:val="clear"/>
              </w:rPr>
            </w:pPr>
            <w:r w:rsidDel="00000000" w:rsidR="00000000" w:rsidRPr="00000000">
              <w:rPr>
                <w:rFonts w:ascii="Helvetica Neue" w:cs="Helvetica Neue" w:eastAsia="Helvetica Neue" w:hAnsi="Helvetica Neue"/>
                <w:sz w:val="19"/>
                <w:szCs w:val="19"/>
                <w:rtl w:val="0"/>
              </w:rPr>
              <w:t xml:space="preserve">Used to describe </w:t>
            </w:r>
            <w:r w:rsidDel="00000000" w:rsidR="00000000" w:rsidRPr="00000000">
              <w:rPr>
                <w:rFonts w:ascii="Helvetica Neue" w:cs="Helvetica Neue" w:eastAsia="Helvetica Neue" w:hAnsi="Helvetica Neue"/>
                <w:sz w:val="19"/>
                <w:szCs w:val="19"/>
                <w:shd w:fill="f4cccc" w:val="clear"/>
                <w:rtl w:val="0"/>
              </w:rPr>
              <w:t xml:space="preserve">damage and pain caused by repetitive movement and overuse</w:t>
            </w:r>
          </w:p>
        </w:tc>
      </w:tr>
      <w:tr>
        <w:trPr>
          <w:cantSplit w:val="0"/>
          <w:trHeight w:val="390" w:hRule="atLeast"/>
          <w:tblHeader w:val="0"/>
        </w:trPr>
        <w:tc>
          <w:tcPr>
            <w:shd w:fill="990000" w:val="clear"/>
          </w:tcPr>
          <w:p w:rsidR="00000000" w:rsidDel="00000000" w:rsidP="00000000" w:rsidRDefault="00000000" w:rsidRPr="00000000" w14:paraId="0000002C">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RSI (Repetitive strain injury)</w:t>
            </w:r>
          </w:p>
        </w:tc>
        <w:tc>
          <w:tcPr>
            <w:vMerge w:val="continue"/>
          </w:tcPr>
          <w:p w:rsidR="00000000" w:rsidDel="00000000" w:rsidP="00000000" w:rsidRDefault="00000000" w:rsidRPr="00000000" w14:paraId="0000002D">
            <w:pPr>
              <w:spacing w:after="0" w:before="0" w:line="240" w:lineRule="auto"/>
              <w:ind w:left="0" w:firstLine="0"/>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02E">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30">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31">
      <w:pPr>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WHS Key Bodies</w:t>
      </w:r>
    </w:p>
    <w:p w:rsidR="00000000" w:rsidDel="00000000" w:rsidP="00000000" w:rsidRDefault="00000000" w:rsidRPr="00000000" w14:paraId="00000032">
      <w:pPr>
        <w:numPr>
          <w:ilvl w:val="0"/>
          <w:numId w:val="43"/>
        </w:numPr>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Safe Work Australia</w:t>
      </w:r>
    </w:p>
    <w:p w:rsidR="00000000" w:rsidDel="00000000" w:rsidP="00000000" w:rsidRDefault="00000000" w:rsidRPr="00000000" w14:paraId="00000033">
      <w:pP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ab/>
        <w:t xml:space="preserve">Develop policies, practices, reports, renew licences, workers compensation claims</w:t>
      </w:r>
    </w:p>
    <w:p w:rsidR="00000000" w:rsidDel="00000000" w:rsidP="00000000" w:rsidRDefault="00000000" w:rsidRPr="00000000" w14:paraId="00000034">
      <w:pPr>
        <w:numPr>
          <w:ilvl w:val="0"/>
          <w:numId w:val="18"/>
        </w:numPr>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WorkCover NSW</w:t>
      </w:r>
      <w:r w:rsidDel="00000000" w:rsidR="00000000" w:rsidRPr="00000000">
        <w:rPr>
          <w:rtl w:val="0"/>
        </w:rPr>
      </w:r>
    </w:p>
    <w:p w:rsidR="00000000" w:rsidDel="00000000" w:rsidP="00000000" w:rsidRDefault="00000000" w:rsidRPr="00000000" w14:paraId="00000035">
      <w:pPr>
        <w:ind w:left="72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Insurance, workers compensation, Health &amp; Safety inspections, licenses &amp; registration, laws &amp; policy</w:t>
      </w:r>
    </w:p>
    <w:p w:rsidR="00000000" w:rsidDel="00000000" w:rsidP="00000000" w:rsidRDefault="00000000" w:rsidRPr="00000000" w14:paraId="00000036">
      <w:pPr>
        <w:numPr>
          <w:ilvl w:val="0"/>
          <w:numId w:val="35"/>
        </w:numPr>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Local councils</w:t>
      </w:r>
      <w:r w:rsidDel="00000000" w:rsidR="00000000" w:rsidRPr="00000000">
        <w:rPr>
          <w:rtl w:val="0"/>
        </w:rPr>
      </w:r>
    </w:p>
    <w:p w:rsidR="00000000" w:rsidDel="00000000" w:rsidP="00000000" w:rsidRDefault="00000000" w:rsidRPr="00000000" w14:paraId="00000037">
      <w:pPr>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ab/>
        <w:t xml:space="preserve">Work on continually improving safety of community</w:t>
      </w:r>
    </w:p>
    <w:p w:rsidR="00000000" w:rsidDel="00000000" w:rsidP="00000000" w:rsidRDefault="00000000" w:rsidRPr="00000000" w14:paraId="00000038">
      <w:pPr>
        <w:numPr>
          <w:ilvl w:val="0"/>
          <w:numId w:val="52"/>
        </w:numPr>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Unions</w:t>
      </w:r>
      <w:r w:rsidDel="00000000" w:rsidR="00000000" w:rsidRPr="00000000">
        <w:rPr>
          <w:rtl w:val="0"/>
        </w:rPr>
      </w:r>
    </w:p>
    <w:p w:rsidR="00000000" w:rsidDel="00000000" w:rsidP="00000000" w:rsidRDefault="00000000" w:rsidRPr="00000000" w14:paraId="00000039">
      <w:pPr>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ab/>
        <w:t xml:space="preserve">Fight for the rights of workers and ensure fair treatment of all workers under a union</w:t>
      </w:r>
    </w:p>
    <w:p w:rsidR="00000000" w:rsidDel="00000000" w:rsidP="00000000" w:rsidRDefault="00000000" w:rsidRPr="00000000" w14:paraId="0000003A">
      <w:pPr>
        <w:ind w:left="0" w:firstLine="0"/>
        <w:rPr>
          <w:rFonts w:ascii="Helvetica Neue" w:cs="Helvetica Neue" w:eastAsia="Helvetica Neue" w:hAnsi="Helvetica Neue"/>
          <w:sz w:val="19"/>
          <w:szCs w:val="19"/>
        </w:rPr>
      </w:pPr>
      <w:r w:rsidDel="00000000" w:rsidR="00000000" w:rsidRPr="00000000">
        <w:rPr>
          <w:rtl w:val="0"/>
        </w:rPr>
      </w:r>
    </w:p>
    <w:tbl>
      <w:tblPr>
        <w:tblStyle w:val="Table4"/>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blHeader w:val="0"/>
        </w:trPr>
        <w:tc>
          <w:tcPr>
            <w:shd w:fill="073763" w:val="clear"/>
          </w:tcPr>
          <w:p w:rsidR="00000000" w:rsidDel="00000000" w:rsidP="00000000" w:rsidRDefault="00000000" w:rsidRPr="00000000" w14:paraId="0000003B">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Participation</w:t>
            </w:r>
          </w:p>
        </w:tc>
        <w:tc>
          <w:tcPr/>
          <w:p w:rsidR="00000000" w:rsidDel="00000000" w:rsidP="00000000" w:rsidRDefault="00000000" w:rsidRPr="00000000" w14:paraId="0000003C">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color w:val="202124"/>
                <w:sz w:val="19"/>
                <w:szCs w:val="19"/>
                <w:highlight w:val="white"/>
                <w:rtl w:val="0"/>
              </w:rPr>
              <w:t xml:space="preserve">To take part in WHS processes in the workplace, in order to </w:t>
            </w:r>
            <w:r w:rsidDel="00000000" w:rsidR="00000000" w:rsidRPr="00000000">
              <w:rPr>
                <w:rFonts w:ascii="Helvetica Neue" w:cs="Helvetica Neue" w:eastAsia="Helvetica Neue" w:hAnsi="Helvetica Neue"/>
                <w:color w:val="202124"/>
                <w:sz w:val="19"/>
                <w:szCs w:val="19"/>
                <w:shd w:fill="cfe2f3" w:val="clear"/>
                <w:rtl w:val="0"/>
              </w:rPr>
              <w:t xml:space="preserve">ensure their own health and safety at work, as well as that of others in the workplace</w:t>
            </w:r>
            <w:r w:rsidDel="00000000" w:rsidR="00000000" w:rsidRPr="00000000">
              <w:rPr>
                <w:rFonts w:ascii="Helvetica Neue" w:cs="Helvetica Neue" w:eastAsia="Helvetica Neue" w:hAnsi="Helvetica Neue"/>
                <w:color w:val="202124"/>
                <w:sz w:val="19"/>
                <w:szCs w:val="19"/>
                <w:highlight w:val="white"/>
                <w:rtl w:val="0"/>
              </w:rPr>
              <w:t xml:space="preserve"> who may be affected by their actions</w:t>
            </w:r>
            <w:r w:rsidDel="00000000" w:rsidR="00000000" w:rsidRPr="00000000">
              <w:rPr>
                <w:rtl w:val="0"/>
              </w:rPr>
            </w:r>
          </w:p>
        </w:tc>
      </w:tr>
      <w:tr>
        <w:trPr>
          <w:cantSplit w:val="0"/>
          <w:tblHeader w:val="0"/>
        </w:trPr>
        <w:tc>
          <w:tcPr>
            <w:shd w:fill="073763" w:val="clear"/>
          </w:tcPr>
          <w:p w:rsidR="00000000" w:rsidDel="00000000" w:rsidP="00000000" w:rsidRDefault="00000000" w:rsidRPr="00000000" w14:paraId="0000003D">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Consultation</w:t>
            </w:r>
          </w:p>
        </w:tc>
        <w:tc>
          <w:tcPr/>
          <w:p w:rsidR="00000000" w:rsidDel="00000000" w:rsidP="00000000" w:rsidRDefault="00000000" w:rsidRPr="00000000" w14:paraId="0000003E">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color w:val="202124"/>
                <w:sz w:val="19"/>
                <w:szCs w:val="19"/>
                <w:shd w:fill="cfe2f3" w:val="clear"/>
                <w:rtl w:val="0"/>
              </w:rPr>
              <w:t xml:space="preserve">Listen to concerns and raise your concerns</w:t>
            </w:r>
            <w:r w:rsidDel="00000000" w:rsidR="00000000" w:rsidRPr="00000000">
              <w:rPr>
                <w:rFonts w:ascii="Helvetica Neue" w:cs="Helvetica Neue" w:eastAsia="Helvetica Neue" w:hAnsi="Helvetica Neue"/>
                <w:color w:val="202124"/>
                <w:sz w:val="19"/>
                <w:szCs w:val="19"/>
                <w:highlight w:val="white"/>
                <w:rtl w:val="0"/>
              </w:rPr>
              <w:t xml:space="preserve"> - seek and share views and information, and - consider what your workers say before you make decisions</w:t>
            </w:r>
            <w:r w:rsidDel="00000000" w:rsidR="00000000" w:rsidRPr="00000000">
              <w:rPr>
                <w:rtl w:val="0"/>
              </w:rPr>
            </w:r>
          </w:p>
        </w:tc>
      </w:tr>
    </w:tbl>
    <w:p w:rsidR="00000000" w:rsidDel="00000000" w:rsidP="00000000" w:rsidRDefault="00000000" w:rsidRPr="00000000" w14:paraId="0000003F">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40">
      <w:pPr>
        <w:spacing w:after="20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WHS Legislation</w:t>
      </w:r>
      <w:r w:rsidDel="00000000" w:rsidR="00000000" w:rsidRPr="00000000">
        <w:rPr>
          <w:rtl w:val="0"/>
        </w:rPr>
      </w:r>
    </w:p>
    <w:tbl>
      <w:tblPr>
        <w:tblStyle w:val="Table5"/>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7125"/>
        <w:tblGridChange w:id="0">
          <w:tblGrid>
            <w:gridCol w:w="2505"/>
            <w:gridCol w:w="7125"/>
          </w:tblGrid>
        </w:tblGridChange>
      </w:tblGrid>
      <w:tr>
        <w:trPr>
          <w:cantSplit w:val="0"/>
          <w:tblHeader w:val="0"/>
        </w:trPr>
        <w:tc>
          <w:tcPr>
            <w:shd w:fill="073763" w:val="clear"/>
          </w:tcPr>
          <w:p w:rsidR="00000000" w:rsidDel="00000000" w:rsidP="00000000" w:rsidRDefault="00000000" w:rsidRPr="00000000" w14:paraId="00000041">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WHS Health and Safety Act 2011 (NSW)</w:t>
            </w:r>
          </w:p>
        </w:tc>
        <w:tc>
          <w:tcPr/>
          <w:p w:rsidR="00000000" w:rsidDel="00000000" w:rsidP="00000000" w:rsidRDefault="00000000" w:rsidRPr="00000000" w14:paraId="00000042">
            <w:pPr>
              <w:spacing w:line="240" w:lineRule="auto"/>
              <w:rPr>
                <w:rFonts w:ascii="Helvetica Neue" w:cs="Helvetica Neue" w:eastAsia="Helvetica Neue" w:hAnsi="Helvetica Neue"/>
                <w:sz w:val="19"/>
                <w:szCs w:val="19"/>
                <w:shd w:fill="cfe2f3" w:val="clear"/>
              </w:rPr>
            </w:pPr>
            <w:r w:rsidDel="00000000" w:rsidR="00000000" w:rsidRPr="00000000">
              <w:rPr>
                <w:rFonts w:ascii="Helvetica Neue" w:cs="Helvetica Neue" w:eastAsia="Helvetica Neue" w:hAnsi="Helvetica Neue"/>
                <w:b w:val="1"/>
                <w:sz w:val="19"/>
                <w:szCs w:val="19"/>
                <w:rtl w:val="0"/>
              </w:rPr>
              <w:t xml:space="preserve">Act:</w:t>
            </w:r>
            <w:r w:rsidDel="00000000" w:rsidR="00000000" w:rsidRPr="00000000">
              <w:rPr>
                <w:rFonts w:ascii="Helvetica Neue" w:cs="Helvetica Neue" w:eastAsia="Helvetica Neue" w:hAnsi="Helvetica Neue"/>
                <w:sz w:val="19"/>
                <w:szCs w:val="19"/>
                <w:rtl w:val="0"/>
              </w:rPr>
              <w:t xml:space="preserve"> A legally binding document that </w:t>
            </w:r>
            <w:r w:rsidDel="00000000" w:rsidR="00000000" w:rsidRPr="00000000">
              <w:rPr>
                <w:rFonts w:ascii="Helvetica Neue" w:cs="Helvetica Neue" w:eastAsia="Helvetica Neue" w:hAnsi="Helvetica Neue"/>
                <w:sz w:val="19"/>
                <w:szCs w:val="19"/>
                <w:shd w:fill="cfe2f3" w:val="clear"/>
                <w:rtl w:val="0"/>
              </w:rPr>
              <w:t xml:space="preserve">defines expected legal behaviour in a specific circumstance</w:t>
            </w:r>
          </w:p>
          <w:p w:rsidR="00000000" w:rsidDel="00000000" w:rsidP="00000000" w:rsidRDefault="00000000" w:rsidRPr="00000000" w14:paraId="00000043">
            <w:pPr>
              <w:numPr>
                <w:ilvl w:val="0"/>
                <w:numId w:val="1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Covers health, welfare and safety of people at work in NSW</w:t>
            </w:r>
          </w:p>
        </w:tc>
      </w:tr>
      <w:tr>
        <w:trPr>
          <w:cantSplit w:val="0"/>
          <w:tblHeader w:val="0"/>
        </w:trPr>
        <w:tc>
          <w:tcPr>
            <w:shd w:fill="073763" w:val="clear"/>
          </w:tcPr>
          <w:p w:rsidR="00000000" w:rsidDel="00000000" w:rsidP="00000000" w:rsidRDefault="00000000" w:rsidRPr="00000000" w14:paraId="00000044">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Work Health and Safety Regulation 2011 (NSW)</w:t>
            </w:r>
          </w:p>
        </w:tc>
        <w:tc>
          <w:tcPr/>
          <w:p w:rsidR="00000000" w:rsidDel="00000000" w:rsidP="00000000" w:rsidRDefault="00000000" w:rsidRPr="00000000" w14:paraId="00000045">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Regulation: </w:t>
            </w:r>
            <w:r w:rsidDel="00000000" w:rsidR="00000000" w:rsidRPr="00000000">
              <w:rPr>
                <w:rFonts w:ascii="Helvetica Neue" w:cs="Helvetica Neue" w:eastAsia="Helvetica Neue" w:hAnsi="Helvetica Neue"/>
                <w:sz w:val="19"/>
                <w:szCs w:val="19"/>
                <w:shd w:fill="cfe2f3" w:val="clear"/>
                <w:rtl w:val="0"/>
              </w:rPr>
              <w:t xml:space="preserve">A legally enforceable rule</w:t>
            </w:r>
            <w:r w:rsidDel="00000000" w:rsidR="00000000" w:rsidRPr="00000000">
              <w:rPr>
                <w:rFonts w:ascii="Helvetica Neue" w:cs="Helvetica Neue" w:eastAsia="Helvetica Neue" w:hAnsi="Helvetica Neue"/>
                <w:sz w:val="19"/>
                <w:szCs w:val="19"/>
                <w:rtl w:val="0"/>
              </w:rPr>
              <w:t xml:space="preserve"> created by a State or Federal government</w:t>
            </w:r>
          </w:p>
          <w:p w:rsidR="00000000" w:rsidDel="00000000" w:rsidP="00000000" w:rsidRDefault="00000000" w:rsidRPr="00000000" w14:paraId="00000046">
            <w:pPr>
              <w:numPr>
                <w:ilvl w:val="0"/>
                <w:numId w:val="2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Protects people at workplaces from risk to their health or safety and promotes safe and healthy work environments</w:t>
            </w:r>
            <w:r w:rsidDel="00000000" w:rsidR="00000000" w:rsidRPr="00000000">
              <w:rPr>
                <w:rtl w:val="0"/>
              </w:rPr>
            </w:r>
          </w:p>
        </w:tc>
      </w:tr>
    </w:tbl>
    <w:p w:rsidR="00000000" w:rsidDel="00000000" w:rsidP="00000000" w:rsidRDefault="00000000" w:rsidRPr="00000000" w14:paraId="00000047">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48">
      <w:pPr>
        <w:spacing w:after="200" w:lineRule="auto"/>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19"/>
          <w:szCs w:val="19"/>
          <w:rtl w:val="0"/>
        </w:rPr>
        <w:t xml:space="preserve">➤ </w:t>
      </w:r>
      <w:r w:rsidDel="00000000" w:rsidR="00000000" w:rsidRPr="00000000">
        <w:rPr>
          <w:rFonts w:ascii="Helvetica Neue" w:cs="Helvetica Neue" w:eastAsia="Helvetica Neue" w:hAnsi="Helvetica Neue"/>
          <w:b w:val="1"/>
          <w:sz w:val="20"/>
          <w:szCs w:val="20"/>
          <w:rtl w:val="0"/>
        </w:rPr>
        <w:t xml:space="preserve">Ergonomics</w:t>
      </w:r>
    </w:p>
    <w:tbl>
      <w:tblPr>
        <w:tblStyle w:val="Table6"/>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15"/>
        <w:tblGridChange w:id="0">
          <w:tblGrid>
            <w:gridCol w:w="2100"/>
            <w:gridCol w:w="7515"/>
          </w:tblGrid>
        </w:tblGridChange>
      </w:tblGrid>
      <w:tr>
        <w:trPr>
          <w:cantSplit w:val="0"/>
          <w:tblHeader w:val="0"/>
        </w:trPr>
        <w:tc>
          <w:tcPr>
            <w:shd w:fill="0b5394" w:val="clear"/>
          </w:tcPr>
          <w:p w:rsidR="00000000" w:rsidDel="00000000" w:rsidP="00000000" w:rsidRDefault="00000000" w:rsidRPr="00000000" w14:paraId="00000049">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Adjustable chair</w:t>
            </w:r>
          </w:p>
        </w:tc>
        <w:tc>
          <w:tcPr/>
          <w:p w:rsidR="00000000" w:rsidDel="00000000" w:rsidP="00000000" w:rsidRDefault="00000000" w:rsidRPr="00000000" w14:paraId="0000004A">
            <w:pPr>
              <w:numPr>
                <w:ilvl w:val="0"/>
                <w:numId w:val="1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Posture support reduces back pain and lower back strain</w:t>
            </w:r>
          </w:p>
          <w:p w:rsidR="00000000" w:rsidDel="00000000" w:rsidP="00000000" w:rsidRDefault="00000000" w:rsidRPr="00000000" w14:paraId="0000004B">
            <w:pPr>
              <w:numPr>
                <w:ilvl w:val="0"/>
                <w:numId w:val="1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Height adjustment reduces neck and eye strain</w:t>
            </w:r>
          </w:p>
        </w:tc>
      </w:tr>
      <w:tr>
        <w:trPr>
          <w:cantSplit w:val="0"/>
          <w:tblHeader w:val="0"/>
        </w:trPr>
        <w:tc>
          <w:tcPr>
            <w:shd w:fill="0b5394" w:val="clear"/>
          </w:tcPr>
          <w:p w:rsidR="00000000" w:rsidDel="00000000" w:rsidP="00000000" w:rsidRDefault="00000000" w:rsidRPr="00000000" w14:paraId="0000004C">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Adjustable table</w:t>
            </w:r>
          </w:p>
        </w:tc>
        <w:tc>
          <w:tcPr/>
          <w:p w:rsidR="00000000" w:rsidDel="00000000" w:rsidP="00000000" w:rsidRDefault="00000000" w:rsidRPr="00000000" w14:paraId="0000004D">
            <w:pPr>
              <w:numPr>
                <w:ilvl w:val="0"/>
                <w:numId w:val="45"/>
              </w:numPr>
              <w:ind w:left="720" w:hanging="360"/>
              <w:rPr>
                <w:sz w:val="19"/>
                <w:szCs w:val="19"/>
              </w:rPr>
            </w:pPr>
            <w:r w:rsidDel="00000000" w:rsidR="00000000" w:rsidRPr="00000000">
              <w:rPr>
                <w:rFonts w:ascii="Helvetica Neue" w:cs="Helvetica Neue" w:eastAsia="Helvetica Neue" w:hAnsi="Helvetica Neue"/>
                <w:b w:val="1"/>
                <w:sz w:val="19"/>
                <w:szCs w:val="19"/>
                <w:rtl w:val="0"/>
              </w:rPr>
              <w:t xml:space="preserve">Innovative:</w:t>
            </w:r>
            <w:r w:rsidDel="00000000" w:rsidR="00000000" w:rsidRPr="00000000">
              <w:rPr>
                <w:rFonts w:ascii="Helvetica Neue" w:cs="Helvetica Neue" w:eastAsia="Helvetica Neue" w:hAnsi="Helvetica Neue"/>
                <w:sz w:val="19"/>
                <w:szCs w:val="19"/>
                <w:rtl w:val="0"/>
              </w:rPr>
              <w:t xml:space="preserve"> choice of sitting or standing whilst working</w:t>
            </w:r>
          </w:p>
        </w:tc>
      </w:tr>
      <w:tr>
        <w:trPr>
          <w:cantSplit w:val="0"/>
          <w:tblHeader w:val="0"/>
        </w:trPr>
        <w:tc>
          <w:tcPr>
            <w:shd w:fill="0b5394" w:val="clear"/>
          </w:tcPr>
          <w:p w:rsidR="00000000" w:rsidDel="00000000" w:rsidP="00000000" w:rsidRDefault="00000000" w:rsidRPr="00000000" w14:paraId="0000004E">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Document holder</w:t>
            </w:r>
          </w:p>
        </w:tc>
        <w:tc>
          <w:tcPr/>
          <w:p w:rsidR="00000000" w:rsidDel="00000000" w:rsidP="00000000" w:rsidRDefault="00000000" w:rsidRPr="00000000" w14:paraId="0000004F">
            <w:pPr>
              <w:numPr>
                <w:ilvl w:val="0"/>
                <w:numId w:val="12"/>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Hold papers and reference material in a comfortable position for viewing</w:t>
            </w:r>
          </w:p>
        </w:tc>
      </w:tr>
      <w:tr>
        <w:trPr>
          <w:cantSplit w:val="0"/>
          <w:tblHeader w:val="0"/>
        </w:trPr>
        <w:tc>
          <w:tcPr>
            <w:shd w:fill="0b5394" w:val="clear"/>
          </w:tcPr>
          <w:p w:rsidR="00000000" w:rsidDel="00000000" w:rsidP="00000000" w:rsidRDefault="00000000" w:rsidRPr="00000000" w14:paraId="00000050">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Foot rest</w:t>
            </w:r>
          </w:p>
        </w:tc>
        <w:tc>
          <w:tcPr/>
          <w:p w:rsidR="00000000" w:rsidDel="00000000" w:rsidP="00000000" w:rsidRDefault="00000000" w:rsidRPr="00000000" w14:paraId="00000051">
            <w:pPr>
              <w:numPr>
                <w:ilvl w:val="0"/>
                <w:numId w:val="40"/>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Position feet at a correct height or tilting angle which prevents strain on the lower back</w:t>
            </w:r>
          </w:p>
        </w:tc>
      </w:tr>
      <w:tr>
        <w:trPr>
          <w:cantSplit w:val="0"/>
          <w:tblHeader w:val="0"/>
        </w:trPr>
        <w:tc>
          <w:tcPr>
            <w:shd w:fill="0b5394" w:val="clear"/>
          </w:tcPr>
          <w:p w:rsidR="00000000" w:rsidDel="00000000" w:rsidP="00000000" w:rsidRDefault="00000000" w:rsidRPr="00000000" w14:paraId="00000052">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Lighting</w:t>
            </w:r>
          </w:p>
        </w:tc>
        <w:tc>
          <w:tcPr/>
          <w:p w:rsidR="00000000" w:rsidDel="00000000" w:rsidP="00000000" w:rsidRDefault="00000000" w:rsidRPr="00000000" w14:paraId="00000053">
            <w:pPr>
              <w:numPr>
                <w:ilvl w:val="0"/>
                <w:numId w:val="39"/>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Adequate lighting is essential for a hazard-free environment</w:t>
            </w:r>
          </w:p>
          <w:p w:rsidR="00000000" w:rsidDel="00000000" w:rsidP="00000000" w:rsidRDefault="00000000" w:rsidRPr="00000000" w14:paraId="00000054">
            <w:pPr>
              <w:numPr>
                <w:ilvl w:val="0"/>
                <w:numId w:val="39"/>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Reduces hazards such as glare, flickering, dim lights and shadows</w:t>
            </w:r>
          </w:p>
        </w:tc>
      </w:tr>
    </w:tbl>
    <w:p w:rsidR="00000000" w:rsidDel="00000000" w:rsidP="00000000" w:rsidRDefault="00000000" w:rsidRPr="00000000" w14:paraId="00000055">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6">
      <w:pPr>
        <w:spacing w:after="200" w:lineRule="auto"/>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19"/>
          <w:szCs w:val="19"/>
          <w:rtl w:val="0"/>
        </w:rPr>
        <w:t xml:space="preserve">➤ </w:t>
      </w:r>
      <w:r w:rsidDel="00000000" w:rsidR="00000000" w:rsidRPr="00000000">
        <w:rPr>
          <w:rFonts w:ascii="Helvetica Neue" w:cs="Helvetica Neue" w:eastAsia="Helvetica Neue" w:hAnsi="Helvetica Neue"/>
          <w:b w:val="1"/>
          <w:sz w:val="20"/>
          <w:szCs w:val="20"/>
          <w:rtl w:val="0"/>
        </w:rPr>
        <w:t xml:space="preserve">Manual Handling</w:t>
      </w:r>
    </w:p>
    <w:p w:rsidR="00000000" w:rsidDel="00000000" w:rsidP="00000000" w:rsidRDefault="00000000" w:rsidRPr="00000000" w14:paraId="00000057">
      <w:pPr>
        <w:spacing w:line="240" w:lineRule="auto"/>
        <w:rPr>
          <w:rFonts w:ascii="Helvetica Neue" w:cs="Helvetica Neue" w:eastAsia="Helvetica Neue" w:hAnsi="Helvetica Neue"/>
          <w:sz w:val="19"/>
          <w:szCs w:val="19"/>
        </w:rPr>
      </w:pPr>
      <w:r w:rsidDel="00000000" w:rsidR="00000000" w:rsidRPr="00000000">
        <w:rPr>
          <w:rFonts w:ascii="Merriweather Sans" w:cs="Merriweather Sans" w:eastAsia="Merriweather Sans" w:hAnsi="Merriweather Sans"/>
          <w:sz w:val="24"/>
          <w:szCs w:val="24"/>
        </w:rPr>
        <w:drawing>
          <wp:inline distB="0" distT="0" distL="0" distR="0">
            <wp:extent cx="3390037" cy="1721924"/>
            <wp:effectExtent b="0" l="0" r="0" t="0"/>
            <wp:docPr descr="Graphical user interface, Teams&#10;&#10;Description automatically generated" id="7" name="image2.png"/>
            <a:graphic>
              <a:graphicData uri="http://schemas.openxmlformats.org/drawingml/2006/picture">
                <pic:pic>
                  <pic:nvPicPr>
                    <pic:cNvPr descr="Graphical user interface, Teams&#10;&#10;Description automatically generated" id="0" name="image2.png"/>
                    <pic:cNvPicPr preferRelativeResize="0"/>
                  </pic:nvPicPr>
                  <pic:blipFill>
                    <a:blip r:embed="rId7"/>
                    <a:srcRect b="0" l="0" r="0" t="0"/>
                    <a:stretch>
                      <a:fillRect/>
                    </a:stretch>
                  </pic:blipFill>
                  <pic:spPr>
                    <a:xfrm>
                      <a:off x="0" y="0"/>
                      <a:ext cx="3390037" cy="172192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9">
      <w:pPr>
        <w:spacing w:after="200" w:lineRule="auto"/>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19"/>
          <w:szCs w:val="19"/>
          <w:rtl w:val="0"/>
        </w:rPr>
        <w:t xml:space="preserve">➤ </w:t>
      </w:r>
      <w:r w:rsidDel="00000000" w:rsidR="00000000" w:rsidRPr="00000000">
        <w:rPr>
          <w:rFonts w:ascii="Helvetica Neue" w:cs="Helvetica Neue" w:eastAsia="Helvetica Neue" w:hAnsi="Helvetica Neue"/>
          <w:b w:val="1"/>
          <w:sz w:val="20"/>
          <w:szCs w:val="20"/>
          <w:rtl w:val="0"/>
        </w:rPr>
        <w:t xml:space="preserve">Electrical tagging</w:t>
      </w:r>
    </w:p>
    <w:p w:rsidR="00000000" w:rsidDel="00000000" w:rsidP="00000000" w:rsidRDefault="00000000" w:rsidRPr="00000000" w14:paraId="0000005A">
      <w:pP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2989987" cy="1494994"/>
                <wp:effectExtent b="0" l="0" r="0" t="0"/>
                <wp:docPr id="1" name=""/>
                <a:graphic>
                  <a:graphicData uri="http://schemas.microsoft.com/office/word/2010/wordprocessingGroup">
                    <wpg:wgp>
                      <wpg:cNvGrpSpPr/>
                      <wpg:grpSpPr>
                        <a:xfrm>
                          <a:off x="4214875" y="3636300"/>
                          <a:ext cx="2989987" cy="1494994"/>
                          <a:chOff x="4214875" y="3636300"/>
                          <a:chExt cx="3762275" cy="1871400"/>
                        </a:xfrm>
                      </wpg:grpSpPr>
                      <wps:wsp>
                        <wps:cNvSpPr/>
                        <wps:cNvPr id="2" name="Shape 2"/>
                        <wps:spPr>
                          <a:xfrm>
                            <a:off x="4219650" y="3641100"/>
                            <a:ext cx="617100" cy="1861800"/>
                          </a:xfrm>
                          <a:prstGeom prst="roundRect">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4451852" y="3641100"/>
                            <a:ext cx="3520500" cy="1861800"/>
                          </a:xfrm>
                          <a:prstGeom prst="roundRect">
                            <a:avLst>
                              <a:gd fmla="val 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513700" y="4431450"/>
                            <a:ext cx="281100" cy="281100"/>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4904625" y="3781650"/>
                            <a:ext cx="3006000" cy="158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Electrical Test Tag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Test date: 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Result: 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Tester name: 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Next test date: ________________________</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989987" cy="1494994"/>
                <wp:effectExtent b="0" l="0" r="0" t="0"/>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989987" cy="14949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C">
      <w:pPr>
        <w:spacing w:after="20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Risk control</w:t>
      </w:r>
      <w:r w:rsidDel="00000000" w:rsidR="00000000" w:rsidRPr="00000000">
        <w:rPr>
          <w:rtl w:val="0"/>
        </w:rPr>
      </w:r>
    </w:p>
    <w:tbl>
      <w:tblPr>
        <w:tblStyle w:val="Table7"/>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rHeight w:val="508.896484375" w:hRule="atLeast"/>
          <w:tblHeader w:val="0"/>
        </w:trPr>
        <w:tc>
          <w:tcPr>
            <w:shd w:fill="073763" w:val="clear"/>
          </w:tcPr>
          <w:p w:rsidR="00000000" w:rsidDel="00000000" w:rsidP="00000000" w:rsidRDefault="00000000" w:rsidRPr="00000000" w14:paraId="0000005D">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Hazard</w:t>
            </w:r>
          </w:p>
        </w:tc>
        <w:tc>
          <w:tcPr/>
          <w:p w:rsidR="00000000" w:rsidDel="00000000" w:rsidP="00000000" w:rsidRDefault="00000000" w:rsidRPr="00000000" w14:paraId="0000005E">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situation or substance which</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cfe2f3" w:val="clear"/>
                <w:rtl w:val="0"/>
              </w:rPr>
              <w:t xml:space="preserve">could cause injury or illness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5F">
            <w:pPr>
              <w:numPr>
                <w:ilvl w:val="0"/>
                <w:numId w:val="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Chemical, physical, behavioural</w:t>
            </w:r>
            <w:r w:rsidDel="00000000" w:rsidR="00000000" w:rsidRPr="00000000">
              <w:rPr>
                <w:rFonts w:ascii="Helvetica Neue" w:cs="Helvetica Neue" w:eastAsia="Helvetica Neue" w:hAnsi="Helvetica Neue"/>
                <w:sz w:val="19"/>
                <w:szCs w:val="19"/>
                <w:rtl w:val="0"/>
              </w:rPr>
              <w:t xml:space="preserve"> hazards</w:t>
            </w:r>
            <w:r w:rsidDel="00000000" w:rsidR="00000000" w:rsidRPr="00000000">
              <w:rPr>
                <w:rtl w:val="0"/>
              </w:rPr>
            </w:r>
          </w:p>
        </w:tc>
      </w:tr>
      <w:tr>
        <w:trPr>
          <w:cantSplit w:val="0"/>
          <w:tblHeader w:val="0"/>
        </w:trPr>
        <w:tc>
          <w:tcPr>
            <w:shd w:fill="073763" w:val="clear"/>
          </w:tcPr>
          <w:p w:rsidR="00000000" w:rsidDel="00000000" w:rsidP="00000000" w:rsidRDefault="00000000" w:rsidRPr="00000000" w14:paraId="00000060">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Risk</w:t>
            </w:r>
          </w:p>
        </w:tc>
        <w:tc>
          <w:tcPr/>
          <w:p w:rsidR="00000000" w:rsidDel="00000000" w:rsidP="00000000" w:rsidRDefault="00000000" w:rsidRPr="00000000" w14:paraId="00000061">
            <w:pPr>
              <w:spacing w:line="240" w:lineRule="auto"/>
              <w:rPr>
                <w:rFonts w:ascii="Helvetica Neue" w:cs="Helvetica Neue" w:eastAsia="Helvetica Neue" w:hAnsi="Helvetica Neue"/>
                <w:sz w:val="19"/>
                <w:szCs w:val="19"/>
                <w:shd w:fill="cfe2f3" w:val="clear"/>
              </w:rPr>
            </w:pPr>
            <w:r w:rsidDel="00000000" w:rsidR="00000000" w:rsidRPr="00000000">
              <w:rPr>
                <w:rFonts w:ascii="Helvetica Neue" w:cs="Helvetica Neue" w:eastAsia="Helvetica Neue" w:hAnsi="Helvetica Neue"/>
                <w:sz w:val="19"/>
                <w:szCs w:val="19"/>
                <w:rtl w:val="0"/>
              </w:rPr>
              <w:t xml:space="preserve">An activity, current or future, </w:t>
            </w:r>
            <w:r w:rsidDel="00000000" w:rsidR="00000000" w:rsidRPr="00000000">
              <w:rPr>
                <w:rFonts w:ascii="Helvetica Neue" w:cs="Helvetica Neue" w:eastAsia="Helvetica Neue" w:hAnsi="Helvetica Neue"/>
                <w:sz w:val="19"/>
                <w:szCs w:val="19"/>
                <w:shd w:fill="cfe2f3" w:val="clear"/>
                <w:rtl w:val="0"/>
              </w:rPr>
              <w:t xml:space="preserve">involving danger</w:t>
            </w:r>
            <w:r w:rsidDel="00000000" w:rsidR="00000000" w:rsidRPr="00000000">
              <w:rPr>
                <w:rtl w:val="0"/>
              </w:rPr>
            </w:r>
          </w:p>
        </w:tc>
      </w:tr>
      <w:tr>
        <w:trPr>
          <w:cantSplit w:val="0"/>
          <w:tblHeader w:val="0"/>
        </w:trPr>
        <w:tc>
          <w:tcPr>
            <w:shd w:fill="0b5394" w:val="clear"/>
          </w:tcPr>
          <w:p w:rsidR="00000000" w:rsidDel="00000000" w:rsidP="00000000" w:rsidRDefault="00000000" w:rsidRPr="00000000" w14:paraId="00000062">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Safety Data Sheets (SDS)</w:t>
            </w:r>
          </w:p>
        </w:tc>
        <w:tc>
          <w:tcPr/>
          <w:p w:rsidR="00000000" w:rsidDel="00000000" w:rsidP="00000000" w:rsidRDefault="00000000" w:rsidRPr="00000000" w14:paraId="00000063">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Contains information about hazardous chemicals</w:t>
            </w:r>
            <w:r w:rsidDel="00000000" w:rsidR="00000000" w:rsidRPr="00000000">
              <w:rPr>
                <w:rFonts w:ascii="Helvetica Neue" w:cs="Helvetica Neue" w:eastAsia="Helvetica Neue" w:hAnsi="Helvetica Neue"/>
                <w:sz w:val="19"/>
                <w:szCs w:val="19"/>
                <w:rtl w:val="0"/>
              </w:rPr>
              <w:t xml:space="preserve"> used within the workplace and measures and precautions for handling them safely</w:t>
            </w:r>
          </w:p>
        </w:tc>
      </w:tr>
    </w:tbl>
    <w:p w:rsidR="00000000" w:rsidDel="00000000" w:rsidP="00000000" w:rsidRDefault="00000000" w:rsidRPr="00000000" w14:paraId="00000064">
      <w:pPr>
        <w:ind w:left="0" w:firstLine="0"/>
        <w:rPr>
          <w:rFonts w:ascii="Helvetica Neue" w:cs="Helvetica Neue" w:eastAsia="Helvetica Neue" w:hAnsi="Helvetica Neue"/>
          <w:sz w:val="19"/>
          <w:szCs w:val="19"/>
          <w:u w:val="single"/>
        </w:rPr>
      </w:pPr>
      <w:r w:rsidDel="00000000" w:rsidR="00000000" w:rsidRPr="00000000">
        <w:rPr>
          <w:rtl w:val="0"/>
        </w:rPr>
      </w:r>
    </w:p>
    <w:p w:rsidR="00000000" w:rsidDel="00000000" w:rsidP="00000000" w:rsidRDefault="00000000" w:rsidRPr="00000000" w14:paraId="00000065">
      <w:pPr>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Pr>
        <w:drawing>
          <wp:inline distB="114300" distT="114300" distL="114300" distR="114300">
            <wp:extent cx="3248515" cy="2159362"/>
            <wp:effectExtent b="0" l="0" r="0" t="0"/>
            <wp:docPr id="9" name="image1.png"/>
            <a:graphic>
              <a:graphicData uri="http://schemas.openxmlformats.org/drawingml/2006/picture">
                <pic:pic>
                  <pic:nvPicPr>
                    <pic:cNvPr id="0" name="image1.png"/>
                    <pic:cNvPicPr preferRelativeResize="0"/>
                  </pic:nvPicPr>
                  <pic:blipFill>
                    <a:blip r:embed="rId9"/>
                    <a:srcRect b="-3223" l="0" r="0" t="0"/>
                    <a:stretch>
                      <a:fillRect/>
                    </a:stretch>
                  </pic:blipFill>
                  <pic:spPr>
                    <a:xfrm>
                      <a:off x="0" y="0"/>
                      <a:ext cx="3248515" cy="2159362"/>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0" w:firstLine="0"/>
        <w:rPr>
          <w:rFonts w:ascii="Helvetica Neue" w:cs="Helvetica Neue" w:eastAsia="Helvetica Neue" w:hAnsi="Helvetica Neue"/>
          <w:sz w:val="19"/>
          <w:szCs w:val="19"/>
          <w:u w:val="single"/>
        </w:rPr>
      </w:pPr>
      <w:r w:rsidDel="00000000" w:rsidR="00000000" w:rsidRPr="00000000">
        <w:rPr>
          <w:rtl w:val="0"/>
        </w:rPr>
      </w:r>
    </w:p>
    <w:p w:rsidR="00000000" w:rsidDel="00000000" w:rsidP="00000000" w:rsidRDefault="00000000" w:rsidRPr="00000000" w14:paraId="00000067">
      <w:pPr>
        <w:numPr>
          <w:ilvl w:val="0"/>
          <w:numId w:val="23"/>
        </w:numPr>
        <w:spacing w:after="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Risk Assessment</w:t>
      </w:r>
    </w:p>
    <w:p w:rsidR="00000000" w:rsidDel="00000000" w:rsidP="00000000" w:rsidRDefault="00000000" w:rsidRPr="00000000" w14:paraId="00000068">
      <w:pPr>
        <w:numPr>
          <w:ilvl w:val="0"/>
          <w:numId w:val="42"/>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Identify hazards</w:t>
      </w:r>
    </w:p>
    <w:p w:rsidR="00000000" w:rsidDel="00000000" w:rsidP="00000000" w:rsidRDefault="00000000" w:rsidRPr="00000000" w14:paraId="00000069">
      <w:pPr>
        <w:numPr>
          <w:ilvl w:val="0"/>
          <w:numId w:val="42"/>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Analyse/evaluate the risk associated with the hazard</w:t>
      </w:r>
    </w:p>
    <w:p w:rsidR="00000000" w:rsidDel="00000000" w:rsidP="00000000" w:rsidRDefault="00000000" w:rsidRPr="00000000" w14:paraId="0000006A">
      <w:pPr>
        <w:numPr>
          <w:ilvl w:val="0"/>
          <w:numId w:val="42"/>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Determine appropriate ways to eliminate or control the hazard</w:t>
      </w:r>
    </w:p>
    <w:p w:rsidR="00000000" w:rsidDel="00000000" w:rsidP="00000000" w:rsidRDefault="00000000" w:rsidRPr="00000000" w14:paraId="0000006B">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6C">
      <w:pPr>
        <w:spacing w:after="200" w:lineRule="auto"/>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Safety Signs &amp; Meanings</w:t>
      </w:r>
    </w:p>
    <w:tbl>
      <w:tblPr>
        <w:tblStyle w:val="Table8"/>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6555"/>
        <w:tblGridChange w:id="0">
          <w:tblGrid>
            <w:gridCol w:w="3060"/>
            <w:gridCol w:w="6555"/>
          </w:tblGrid>
        </w:tblGridChange>
      </w:tblGrid>
      <w:tr>
        <w:trPr>
          <w:cantSplit w:val="0"/>
          <w:trHeight w:val="424.98046875" w:hRule="atLeast"/>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Safety colour &amp; Symbol</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Meaning</w:t>
            </w:r>
          </w:p>
        </w:tc>
      </w:tr>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Pr>
              <w:drawing>
                <wp:inline distB="0" distT="0" distL="0" distR="0">
                  <wp:extent cx="643800" cy="647871"/>
                  <wp:effectExtent b="0" l="0" r="0" t="0"/>
                  <wp:docPr descr="A screenshot of a cell phone&#10;&#10;Description automatically generated" id="5" name="image3.png"/>
                  <a:graphic>
                    <a:graphicData uri="http://schemas.openxmlformats.org/drawingml/2006/picture">
                      <pic:pic>
                        <pic:nvPicPr>
                          <pic:cNvPr descr="A screenshot of a cell phone&#10;&#10;Description automatically generated" id="0" name="image3.png"/>
                          <pic:cNvPicPr preferRelativeResize="0"/>
                        </pic:nvPicPr>
                        <pic:blipFill>
                          <a:blip r:embed="rId10"/>
                          <a:srcRect b="66959" l="5860" r="75637" t="19420"/>
                          <a:stretch>
                            <a:fillRect/>
                          </a:stretch>
                        </pic:blipFill>
                        <pic:spPr>
                          <a:xfrm>
                            <a:off x="0" y="0"/>
                            <a:ext cx="643800" cy="6478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shd w:fill="cfe2f3" w:val="clear"/>
              </w:rPr>
            </w:pPr>
            <w:r w:rsidDel="00000000" w:rsidR="00000000" w:rsidRPr="00000000">
              <w:rPr>
                <w:rFonts w:ascii="Helvetica Neue" w:cs="Helvetica Neue" w:eastAsia="Helvetica Neue" w:hAnsi="Helvetica Neue"/>
                <w:b w:val="1"/>
                <w:sz w:val="19"/>
                <w:szCs w:val="19"/>
                <w:shd w:fill="cfe2f3" w:val="clear"/>
                <w:rtl w:val="0"/>
              </w:rPr>
              <w:t xml:space="preserve">Prohibition</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rtl w:val="0"/>
              </w:rPr>
              <w:t xml:space="preserve">No smoking</w:t>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Pr>
              <w:drawing>
                <wp:inline distB="0" distT="0" distL="0" distR="0">
                  <wp:extent cx="643800" cy="647871"/>
                  <wp:effectExtent b="0" l="0" r="0" t="0"/>
                  <wp:docPr descr="A screenshot of a cell phone&#10;&#10;Description automatically generated" id="2" name="image3.png"/>
                  <a:graphic>
                    <a:graphicData uri="http://schemas.openxmlformats.org/drawingml/2006/picture">
                      <pic:pic>
                        <pic:nvPicPr>
                          <pic:cNvPr descr="A screenshot of a cell phone&#10;&#10;Description automatically generated" id="0" name="image3.png"/>
                          <pic:cNvPicPr preferRelativeResize="0"/>
                        </pic:nvPicPr>
                        <pic:blipFill>
                          <a:blip r:embed="rId10"/>
                          <a:srcRect b="51135" l="5588" r="75909" t="35244"/>
                          <a:stretch>
                            <a:fillRect/>
                          </a:stretch>
                        </pic:blipFill>
                        <pic:spPr>
                          <a:xfrm>
                            <a:off x="0" y="0"/>
                            <a:ext cx="643800" cy="6478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shd w:fill="cfe2f3" w:val="clear"/>
              </w:rPr>
            </w:pPr>
            <w:r w:rsidDel="00000000" w:rsidR="00000000" w:rsidRPr="00000000">
              <w:rPr>
                <w:rFonts w:ascii="Helvetica Neue" w:cs="Helvetica Neue" w:eastAsia="Helvetica Neue" w:hAnsi="Helvetica Neue"/>
                <w:b w:val="1"/>
                <w:sz w:val="19"/>
                <w:szCs w:val="19"/>
                <w:shd w:fill="cfe2f3" w:val="clear"/>
                <w:rtl w:val="0"/>
              </w:rPr>
              <w:t xml:space="preserve">Warning</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rtl w:val="0"/>
              </w:rPr>
              <w:t xml:space="preserve">Flammable substance, overhead working</w:t>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Pr>
              <w:drawing>
                <wp:inline distB="0" distT="0" distL="0" distR="0">
                  <wp:extent cx="643800" cy="647871"/>
                  <wp:effectExtent b="0" l="0" r="0" t="0"/>
                  <wp:docPr descr="A screenshot of a cell phone&#10;&#10;Description automatically generated" id="8" name="image3.png"/>
                  <a:graphic>
                    <a:graphicData uri="http://schemas.openxmlformats.org/drawingml/2006/picture">
                      <pic:pic>
                        <pic:nvPicPr>
                          <pic:cNvPr descr="A screenshot of a cell phone&#10;&#10;Description automatically generated" id="0" name="image3.png"/>
                          <pic:cNvPicPr preferRelativeResize="0"/>
                        </pic:nvPicPr>
                        <pic:blipFill>
                          <a:blip r:embed="rId10"/>
                          <a:srcRect b="35345" l="5588" r="75909" t="51020"/>
                          <a:stretch>
                            <a:fillRect/>
                          </a:stretch>
                        </pic:blipFill>
                        <pic:spPr>
                          <a:xfrm>
                            <a:off x="0" y="0"/>
                            <a:ext cx="643800" cy="6478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shd w:fill="cfe2f3" w:val="clear"/>
              </w:rPr>
            </w:pPr>
            <w:r w:rsidDel="00000000" w:rsidR="00000000" w:rsidRPr="00000000">
              <w:rPr>
                <w:rFonts w:ascii="Helvetica Neue" w:cs="Helvetica Neue" w:eastAsia="Helvetica Neue" w:hAnsi="Helvetica Neue"/>
                <w:b w:val="1"/>
                <w:sz w:val="19"/>
                <w:szCs w:val="19"/>
                <w:shd w:fill="cfe2f3" w:val="clear"/>
                <w:rtl w:val="0"/>
              </w:rPr>
              <w:t xml:space="preserve">Mandatory action</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rtl w:val="0"/>
              </w:rPr>
              <w:t xml:space="preserve">Protective gear</w:t>
            </w:r>
          </w:p>
        </w:tc>
      </w:tr>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Pr>
              <w:drawing>
                <wp:inline distB="0" distT="0" distL="0" distR="0">
                  <wp:extent cx="643800" cy="647871"/>
                  <wp:effectExtent b="0" l="0" r="0" t="0"/>
                  <wp:docPr descr="A screenshot of a cell phone&#10;&#10;Description automatically generated" id="4" name="image3.png"/>
                  <a:graphic>
                    <a:graphicData uri="http://schemas.openxmlformats.org/drawingml/2006/picture">
                      <pic:pic>
                        <pic:nvPicPr>
                          <pic:cNvPr descr="A screenshot of a cell phone&#10;&#10;Description automatically generated" id="0" name="image3.png"/>
                          <pic:cNvPicPr preferRelativeResize="0"/>
                        </pic:nvPicPr>
                        <pic:blipFill>
                          <a:blip r:embed="rId10"/>
                          <a:srcRect b="19287" l="5860" r="75637" t="67092"/>
                          <a:stretch>
                            <a:fillRect/>
                          </a:stretch>
                        </pic:blipFill>
                        <pic:spPr>
                          <a:xfrm>
                            <a:off x="0" y="0"/>
                            <a:ext cx="643800" cy="6478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shd w:fill="cfe2f3" w:val="clear"/>
              </w:rPr>
            </w:pPr>
            <w:r w:rsidDel="00000000" w:rsidR="00000000" w:rsidRPr="00000000">
              <w:rPr>
                <w:rFonts w:ascii="Helvetica Neue" w:cs="Helvetica Neue" w:eastAsia="Helvetica Neue" w:hAnsi="Helvetica Neue"/>
                <w:b w:val="1"/>
                <w:sz w:val="19"/>
                <w:szCs w:val="19"/>
                <w:shd w:fill="cfe2f3" w:val="clear"/>
                <w:rtl w:val="0"/>
              </w:rPr>
              <w:t xml:space="preserve">Emergency</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rtl w:val="0"/>
              </w:rPr>
              <w:t xml:space="preserve">Escape route, safe condition, escape equipment, first aid</w:t>
            </w:r>
          </w:p>
        </w:tc>
      </w:tr>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Pr>
              <w:drawing>
                <wp:inline distB="0" distT="0" distL="0" distR="0">
                  <wp:extent cx="643800" cy="647871"/>
                  <wp:effectExtent b="0" l="0" r="0" t="0"/>
                  <wp:docPr descr="A screenshot of a cell phone&#10;&#10;Description automatically generated" id="6" name="image3.png"/>
                  <a:graphic>
                    <a:graphicData uri="http://schemas.openxmlformats.org/drawingml/2006/picture">
                      <pic:pic>
                        <pic:nvPicPr>
                          <pic:cNvPr descr="A screenshot of a cell phone&#10;&#10;Description automatically generated" id="0" name="image3.png"/>
                          <pic:cNvPicPr preferRelativeResize="0"/>
                        </pic:nvPicPr>
                        <pic:blipFill>
                          <a:blip r:embed="rId10"/>
                          <a:srcRect b="3463" l="5860" r="75637" t="82915"/>
                          <a:stretch>
                            <a:fillRect/>
                          </a:stretch>
                        </pic:blipFill>
                        <pic:spPr>
                          <a:xfrm>
                            <a:off x="0" y="0"/>
                            <a:ext cx="643800" cy="6478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shd w:fill="cfe2f3" w:val="clear"/>
              </w:rPr>
            </w:pPr>
            <w:r w:rsidDel="00000000" w:rsidR="00000000" w:rsidRPr="00000000">
              <w:rPr>
                <w:rFonts w:ascii="Helvetica Neue" w:cs="Helvetica Neue" w:eastAsia="Helvetica Neue" w:hAnsi="Helvetica Neue"/>
                <w:b w:val="1"/>
                <w:sz w:val="19"/>
                <w:szCs w:val="19"/>
                <w:shd w:fill="cfe2f3" w:val="clear"/>
                <w:rtl w:val="0"/>
              </w:rPr>
              <w:t xml:space="preserve">Fire fighting equipment</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rtl w:val="0"/>
              </w:rPr>
              <w:t xml:space="preserve">Fire alarm, fire hose</w:t>
            </w:r>
          </w:p>
        </w:tc>
      </w:tr>
    </w:tbl>
    <w:p w:rsidR="00000000" w:rsidDel="00000000" w:rsidP="00000000" w:rsidRDefault="00000000" w:rsidRPr="00000000" w14:paraId="00000083">
      <w:pPr>
        <w:spacing w:after="0" w:lineRule="auto"/>
        <w:rPr>
          <w:rFonts w:ascii="Helvetica Neue" w:cs="Helvetica Neue" w:eastAsia="Helvetica Neue" w:hAnsi="Helvetica Neue"/>
          <w:b w:val="1"/>
          <w:sz w:val="36"/>
          <w:szCs w:val="36"/>
        </w:rPr>
      </w:pPr>
      <w:r w:rsidDel="00000000" w:rsidR="00000000" w:rsidRPr="00000000">
        <w:rPr>
          <w:rtl w:val="0"/>
        </w:rPr>
      </w:r>
    </w:p>
    <w:p w:rsidR="00000000" w:rsidDel="00000000" w:rsidP="00000000" w:rsidRDefault="00000000" w:rsidRPr="00000000" w14:paraId="00000084">
      <w:pPr>
        <w:pStyle w:val="Heading1"/>
        <w:spacing w:line="240" w:lineRule="auto"/>
        <w:rPr>
          <w:color w:val="3d85c6"/>
        </w:rPr>
      </w:pPr>
      <w:bookmarkStart w:colFirst="0" w:colLast="0" w:name="_amtj7g7y7l7h" w:id="1"/>
      <w:bookmarkEnd w:id="1"/>
      <w:r w:rsidDel="00000000" w:rsidR="00000000" w:rsidRPr="00000000">
        <w:rPr>
          <w:color w:val="3d85c6"/>
          <w:rtl w:val="0"/>
        </w:rPr>
        <w:t xml:space="preserve">INNOVATION</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Positive effects of innovation on:</w:t>
      </w:r>
    </w:p>
    <w:p w:rsidR="00000000" w:rsidDel="00000000" w:rsidP="00000000" w:rsidRDefault="00000000" w:rsidRPr="00000000" w14:paraId="00000086">
      <w:pPr>
        <w:numPr>
          <w:ilvl w:val="0"/>
          <w:numId w:val="6"/>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Day-to-day business routines and operations</w:t>
      </w:r>
    </w:p>
    <w:p w:rsidR="00000000" w:rsidDel="00000000" w:rsidP="00000000" w:rsidRDefault="00000000" w:rsidRPr="00000000" w14:paraId="00000087">
      <w:pPr>
        <w:numPr>
          <w:ilvl w:val="0"/>
          <w:numId w:val="6"/>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Overall business performance and growth</w:t>
      </w:r>
    </w:p>
    <w:p w:rsidR="00000000" w:rsidDel="00000000" w:rsidP="00000000" w:rsidRDefault="00000000" w:rsidRPr="00000000" w14:paraId="00000088">
      <w:pPr>
        <w:numPr>
          <w:ilvl w:val="1"/>
          <w:numId w:val="6"/>
        </w:numPr>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Enhanced business reputation</w:t>
      </w:r>
    </w:p>
    <w:p w:rsidR="00000000" w:rsidDel="00000000" w:rsidP="00000000" w:rsidRDefault="00000000" w:rsidRPr="00000000" w14:paraId="00000089">
      <w:pPr>
        <w:numPr>
          <w:ilvl w:val="1"/>
          <w:numId w:val="6"/>
        </w:numPr>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Increased competitiveness</w:t>
      </w:r>
    </w:p>
    <w:p w:rsidR="00000000" w:rsidDel="00000000" w:rsidP="00000000" w:rsidRDefault="00000000" w:rsidRPr="00000000" w14:paraId="0000008A">
      <w:pPr>
        <w:numPr>
          <w:ilvl w:val="1"/>
          <w:numId w:val="6"/>
        </w:numPr>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Increased productivity</w:t>
      </w:r>
    </w:p>
    <w:p w:rsidR="00000000" w:rsidDel="00000000" w:rsidP="00000000" w:rsidRDefault="00000000" w:rsidRPr="00000000" w14:paraId="0000008B">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How employees can facilitate innovation:</w:t>
      </w:r>
    </w:p>
    <w:p w:rsidR="00000000" w:rsidDel="00000000" w:rsidP="00000000" w:rsidRDefault="00000000" w:rsidRPr="00000000" w14:paraId="0000008D">
      <w:pPr>
        <w:numPr>
          <w:ilvl w:val="0"/>
          <w:numId w:val="27"/>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Contributing ideas, assisting in promotion of innovative ideas</w:t>
      </w:r>
    </w:p>
    <w:p w:rsidR="00000000" w:rsidDel="00000000" w:rsidP="00000000" w:rsidRDefault="00000000" w:rsidRPr="00000000" w14:paraId="0000008E">
      <w:pPr>
        <w:numPr>
          <w:ilvl w:val="0"/>
          <w:numId w:val="27"/>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Contributing ideas to higher staff members such as managers</w:t>
      </w:r>
    </w:p>
    <w:p w:rsidR="00000000" w:rsidDel="00000000" w:rsidP="00000000" w:rsidRDefault="00000000" w:rsidRPr="00000000" w14:paraId="0000008F">
      <w:pPr>
        <w:numPr>
          <w:ilvl w:val="0"/>
          <w:numId w:val="27"/>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Demonstrating innovative layouts and researching innovative designs</w:t>
      </w:r>
    </w:p>
    <w:p w:rsidR="00000000" w:rsidDel="00000000" w:rsidP="00000000" w:rsidRDefault="00000000" w:rsidRPr="00000000" w14:paraId="0000009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1">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Teamwork Innovation:</w:t>
      </w:r>
      <w:r w:rsidDel="00000000" w:rsidR="00000000" w:rsidRPr="00000000">
        <w:rPr>
          <w:rtl w:val="0"/>
        </w:rPr>
      </w:r>
    </w:p>
    <w:p w:rsidR="00000000" w:rsidDel="00000000" w:rsidP="00000000" w:rsidRDefault="00000000" w:rsidRPr="00000000" w14:paraId="00000092">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C.</w:t>
      </w:r>
      <w:r w:rsidDel="00000000" w:rsidR="00000000" w:rsidRPr="00000000">
        <w:rPr>
          <w:rFonts w:ascii="Helvetica Neue" w:cs="Helvetica Neue" w:eastAsia="Helvetica Neue" w:hAnsi="Helvetica Neue"/>
          <w:sz w:val="20"/>
          <w:szCs w:val="20"/>
          <w:rtl w:val="0"/>
        </w:rPr>
        <w:t xml:space="preserve"> Creating</w:t>
      </w:r>
    </w:p>
    <w:p w:rsidR="00000000" w:rsidDel="00000000" w:rsidP="00000000" w:rsidRDefault="00000000" w:rsidRPr="00000000" w14:paraId="00000093">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w:t>
      </w:r>
      <w:r w:rsidDel="00000000" w:rsidR="00000000" w:rsidRPr="00000000">
        <w:rPr>
          <w:rFonts w:ascii="Helvetica Neue" w:cs="Helvetica Neue" w:eastAsia="Helvetica Neue" w:hAnsi="Helvetica Neue"/>
          <w:sz w:val="20"/>
          <w:szCs w:val="20"/>
          <w:rtl w:val="0"/>
        </w:rPr>
        <w:t xml:space="preserve"> Advancing</w:t>
      </w:r>
    </w:p>
    <w:p w:rsidR="00000000" w:rsidDel="00000000" w:rsidP="00000000" w:rsidRDefault="00000000" w:rsidRPr="00000000" w14:paraId="00000094">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w:t>
      </w:r>
      <w:r w:rsidDel="00000000" w:rsidR="00000000" w:rsidRPr="00000000">
        <w:rPr>
          <w:rFonts w:ascii="Helvetica Neue" w:cs="Helvetica Neue" w:eastAsia="Helvetica Neue" w:hAnsi="Helvetica Neue"/>
          <w:sz w:val="20"/>
          <w:szCs w:val="20"/>
          <w:rtl w:val="0"/>
        </w:rPr>
        <w:t xml:space="preserve"> Refining</w:t>
      </w:r>
    </w:p>
    <w:p w:rsidR="00000000" w:rsidDel="00000000" w:rsidP="00000000" w:rsidRDefault="00000000" w:rsidRPr="00000000" w14:paraId="00000095">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w:t>
      </w:r>
      <w:r w:rsidDel="00000000" w:rsidR="00000000" w:rsidRPr="00000000">
        <w:rPr>
          <w:rFonts w:ascii="Helvetica Neue" w:cs="Helvetica Neue" w:eastAsia="Helvetica Neue" w:hAnsi="Helvetica Neue"/>
          <w:sz w:val="20"/>
          <w:szCs w:val="20"/>
          <w:rtl w:val="0"/>
        </w:rPr>
        <w:t xml:space="preserve"> Executing/Implementing</w:t>
      </w:r>
    </w:p>
    <w:p w:rsidR="00000000" w:rsidDel="00000000" w:rsidP="00000000" w:rsidRDefault="00000000" w:rsidRPr="00000000" w14:paraId="00000096">
      <w:pPr>
        <w:ind w:left="0" w:firstLine="0"/>
        <w:rPr>
          <w:rFonts w:ascii="Helvetica Neue" w:cs="Helvetica Neue" w:eastAsia="Helvetica Neue" w:hAnsi="Helvetica Neue"/>
          <w:sz w:val="20"/>
          <w:szCs w:val="20"/>
        </w:rPr>
      </w:pPr>
      <w:r w:rsidDel="00000000" w:rsidR="00000000" w:rsidRPr="00000000">
        <w:rPr>
          <w:rtl w:val="0"/>
        </w:rPr>
      </w:r>
    </w:p>
    <w:tbl>
      <w:tblPr>
        <w:tblStyle w:val="Table9"/>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080"/>
        <w:tblGridChange w:id="0">
          <w:tblGrid>
            <w:gridCol w:w="2550"/>
            <w:gridCol w:w="7080"/>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Hot Desking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No ownership of desk space, move, sit plug-in anywhere at anytime - saves on resources.</w:t>
            </w:r>
          </w:p>
        </w:tc>
      </w:tr>
    </w:tbl>
    <w:p w:rsidR="00000000" w:rsidDel="00000000" w:rsidP="00000000" w:rsidRDefault="00000000" w:rsidRPr="00000000" w14:paraId="00000099">
      <w:pPr>
        <w:spacing w:after="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A">
      <w:pPr>
        <w:spacing w:after="0" w:lineRule="auto"/>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Communication</w:t>
      </w:r>
    </w:p>
    <w:p w:rsidR="00000000" w:rsidDel="00000000" w:rsidP="00000000" w:rsidRDefault="00000000" w:rsidRPr="00000000" w14:paraId="0000009B">
      <w:pPr>
        <w:numPr>
          <w:ilvl w:val="0"/>
          <w:numId w:val="37"/>
        </w:numPr>
        <w:spacing w:after="200" w:lineRule="auto"/>
        <w:ind w:left="720" w:hanging="360"/>
        <w:rPr>
          <w:rFonts w:ascii="Helvetica Neue" w:cs="Helvetica Neue" w:eastAsia="Helvetica Neue" w:hAnsi="Helvetica Neue"/>
          <w:b w:val="1"/>
          <w:sz w:val="19"/>
          <w:szCs w:val="19"/>
          <w:u w:val="none"/>
        </w:rPr>
      </w:pPr>
      <w:r w:rsidDel="00000000" w:rsidR="00000000" w:rsidRPr="00000000">
        <w:rPr>
          <w:rFonts w:ascii="Helvetica Neue" w:cs="Helvetica Neue" w:eastAsia="Helvetica Neue" w:hAnsi="Helvetica Neue"/>
          <w:b w:val="1"/>
          <w:sz w:val="19"/>
          <w:szCs w:val="19"/>
          <w:rtl w:val="0"/>
        </w:rPr>
        <w:t xml:space="preserve">Types of questions:</w:t>
      </w:r>
      <w:r w:rsidDel="00000000" w:rsidR="00000000" w:rsidRPr="00000000">
        <w:rPr>
          <w:rtl w:val="0"/>
        </w:rPr>
      </w:r>
    </w:p>
    <w:tbl>
      <w:tblPr>
        <w:tblStyle w:val="Table10"/>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Closed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numPr>
                <w:ilvl w:val="0"/>
                <w:numId w:val="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Limited to a </w:t>
            </w:r>
            <w:r w:rsidDel="00000000" w:rsidR="00000000" w:rsidRPr="00000000">
              <w:rPr>
                <w:rFonts w:ascii="Helvetica Neue" w:cs="Helvetica Neue" w:eastAsia="Helvetica Neue" w:hAnsi="Helvetica Neue"/>
                <w:b w:val="1"/>
                <w:sz w:val="19"/>
                <w:szCs w:val="19"/>
                <w:rtl w:val="0"/>
              </w:rPr>
              <w:t xml:space="preserve">yes/no</w:t>
            </w:r>
            <w:r w:rsidDel="00000000" w:rsidR="00000000" w:rsidRPr="00000000">
              <w:rPr>
                <w:rFonts w:ascii="Helvetica Neue" w:cs="Helvetica Neue" w:eastAsia="Helvetica Neue" w:hAnsi="Helvetica Neue"/>
                <w:sz w:val="19"/>
                <w:szCs w:val="19"/>
                <w:rtl w:val="0"/>
              </w:rPr>
              <w:t xml:space="preserve"> answer</w:t>
            </w:r>
          </w:p>
          <w:p w:rsidR="00000000" w:rsidDel="00000000" w:rsidP="00000000" w:rsidRDefault="00000000" w:rsidRPr="00000000" w14:paraId="0000009E">
            <w:pPr>
              <w:widowControl w:val="0"/>
              <w:numPr>
                <w:ilvl w:val="0"/>
                <w:numId w:val="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One word answer</w:t>
            </w:r>
          </w:p>
          <w:p w:rsidR="00000000" w:rsidDel="00000000" w:rsidP="00000000" w:rsidRDefault="00000000" w:rsidRPr="00000000" w14:paraId="0000009F">
            <w:pPr>
              <w:widowControl w:val="0"/>
              <w:numPr>
                <w:ilvl w:val="0"/>
                <w:numId w:val="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One choice from a list</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Open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1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 for longer responses</w:t>
            </w:r>
          </w:p>
          <w:p w:rsidR="00000000" w:rsidDel="00000000" w:rsidP="00000000" w:rsidRDefault="00000000" w:rsidRPr="00000000" w14:paraId="000000A2">
            <w:pPr>
              <w:widowControl w:val="0"/>
              <w:numPr>
                <w:ilvl w:val="0"/>
                <w:numId w:val="1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More information is required</w:t>
            </w:r>
          </w:p>
          <w:p w:rsidR="00000000" w:rsidDel="00000000" w:rsidP="00000000" w:rsidRDefault="00000000" w:rsidRPr="00000000" w14:paraId="000000A3">
            <w:pPr>
              <w:widowControl w:val="0"/>
              <w:numPr>
                <w:ilvl w:val="0"/>
                <w:numId w:val="1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Allows for </w:t>
            </w:r>
            <w:r w:rsidDel="00000000" w:rsidR="00000000" w:rsidRPr="00000000">
              <w:rPr>
                <w:rFonts w:ascii="Helvetica Neue" w:cs="Helvetica Neue" w:eastAsia="Helvetica Neue" w:hAnsi="Helvetica Neue"/>
                <w:b w:val="1"/>
                <w:sz w:val="19"/>
                <w:szCs w:val="19"/>
                <w:rtl w:val="0"/>
              </w:rPr>
              <w:t xml:space="preserve">elaboration</w:t>
            </w:r>
            <w:r w:rsidDel="00000000" w:rsidR="00000000" w:rsidRPr="00000000">
              <w:rPr>
                <w:rtl w:val="0"/>
              </w:rPr>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Reflective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Questions designed to encourage someone to </w:t>
            </w:r>
            <w:r w:rsidDel="00000000" w:rsidR="00000000" w:rsidRPr="00000000">
              <w:rPr>
                <w:rFonts w:ascii="Helvetica Neue" w:cs="Helvetica Neue" w:eastAsia="Helvetica Neue" w:hAnsi="Helvetica Neue"/>
                <w:b w:val="1"/>
                <w:sz w:val="19"/>
                <w:szCs w:val="19"/>
                <w:rtl w:val="0"/>
              </w:rPr>
              <w:t xml:space="preserve">discuss and analyse</w:t>
            </w:r>
            <w:r w:rsidDel="00000000" w:rsidR="00000000" w:rsidRPr="00000000">
              <w:rPr>
                <w:rFonts w:ascii="Helvetica Neue" w:cs="Helvetica Neue" w:eastAsia="Helvetica Neue" w:hAnsi="Helvetica Neue"/>
                <w:sz w:val="19"/>
                <w:szCs w:val="19"/>
                <w:rtl w:val="0"/>
              </w:rPr>
              <w:t xml:space="preserve"> their practice</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Probing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Questions that </w:t>
            </w:r>
            <w:r w:rsidDel="00000000" w:rsidR="00000000" w:rsidRPr="00000000">
              <w:rPr>
                <w:rFonts w:ascii="Helvetica Neue" w:cs="Helvetica Neue" w:eastAsia="Helvetica Neue" w:hAnsi="Helvetica Neue"/>
                <w:b w:val="1"/>
                <w:sz w:val="19"/>
                <w:szCs w:val="19"/>
                <w:rtl w:val="0"/>
              </w:rPr>
              <w:t xml:space="preserve">ask for more detail</w:t>
            </w:r>
            <w:r w:rsidDel="00000000" w:rsidR="00000000" w:rsidRPr="00000000">
              <w:rPr>
                <w:rFonts w:ascii="Helvetica Neue" w:cs="Helvetica Neue" w:eastAsia="Helvetica Neue" w:hAnsi="Helvetica Neue"/>
                <w:sz w:val="19"/>
                <w:szCs w:val="19"/>
                <w:rtl w:val="0"/>
              </w:rPr>
              <w:t xml:space="preserve"> on a matter. They are often follow-up questions to </w:t>
            </w:r>
            <w:r w:rsidDel="00000000" w:rsidR="00000000" w:rsidRPr="00000000">
              <w:rPr>
                <w:rFonts w:ascii="Helvetica Neue" w:cs="Helvetica Neue" w:eastAsia="Helvetica Neue" w:hAnsi="Helvetica Neue"/>
                <w:b w:val="1"/>
                <w:sz w:val="19"/>
                <w:szCs w:val="19"/>
                <w:rtl w:val="0"/>
              </w:rPr>
              <w:t xml:space="preserve">clarify a point</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0A8">
      <w:pPr>
        <w:widowControl w:val="0"/>
        <w:spacing w:after="0" w:line="240" w:lineRule="auto"/>
        <w:rPr>
          <w:rFonts w:ascii="Helvetica Neue" w:cs="Helvetica Neue" w:eastAsia="Helvetica Neue" w:hAnsi="Helvetica Neue"/>
          <w:b w:val="1"/>
          <w:color w:val="3d85c6"/>
          <w:sz w:val="19"/>
          <w:szCs w:val="19"/>
        </w:rPr>
      </w:pPr>
      <w:r w:rsidDel="00000000" w:rsidR="00000000" w:rsidRPr="00000000">
        <w:rPr>
          <w:rtl w:val="0"/>
        </w:rPr>
      </w:r>
    </w:p>
    <w:p w:rsidR="00000000" w:rsidDel="00000000" w:rsidP="00000000" w:rsidRDefault="00000000" w:rsidRPr="00000000" w14:paraId="000000A9">
      <w:pPr>
        <w:widowControl w:val="0"/>
        <w:numPr>
          <w:ilvl w:val="0"/>
          <w:numId w:val="34"/>
        </w:numPr>
        <w:spacing w:after="200" w:line="240" w:lineRule="auto"/>
        <w:ind w:left="720" w:hanging="360"/>
        <w:rPr>
          <w:rFonts w:ascii="Helvetica Neue" w:cs="Helvetica Neue" w:eastAsia="Helvetica Neue" w:hAnsi="Helvetica Neue"/>
          <w:b w:val="1"/>
          <w:sz w:val="19"/>
          <w:szCs w:val="19"/>
          <w:u w:val="none"/>
        </w:rPr>
      </w:pPr>
      <w:r w:rsidDel="00000000" w:rsidR="00000000" w:rsidRPr="00000000">
        <w:rPr>
          <w:rFonts w:ascii="Helvetica Neue" w:cs="Helvetica Neue" w:eastAsia="Helvetica Neue" w:hAnsi="Helvetica Neue"/>
          <w:b w:val="1"/>
          <w:sz w:val="19"/>
          <w:szCs w:val="19"/>
          <w:rtl w:val="0"/>
        </w:rPr>
        <w:t xml:space="preserve">Types of communication:</w:t>
      </w:r>
    </w:p>
    <w:tbl>
      <w:tblPr>
        <w:tblStyle w:val="Table1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080"/>
        <w:tblGridChange w:id="0">
          <w:tblGrid>
            <w:gridCol w:w="2550"/>
            <w:gridCol w:w="7080"/>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Verbal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Communication via means of spoken language</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Nonverbal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Communication via means of body language, gestures and facial expressions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Written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Communicate via means of written text</w:t>
            </w:r>
          </w:p>
        </w:tc>
      </w:tr>
    </w:tbl>
    <w:p w:rsidR="00000000" w:rsidDel="00000000" w:rsidP="00000000" w:rsidRDefault="00000000" w:rsidRPr="00000000" w14:paraId="000000B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1">
      <w:pPr>
        <w:widowControl w:val="0"/>
        <w:numPr>
          <w:ilvl w:val="0"/>
          <w:numId w:val="7"/>
        </w:numPr>
        <w:spacing w:after="200" w:line="240" w:lineRule="auto"/>
        <w:ind w:left="720" w:hanging="360"/>
        <w:rPr>
          <w:rFonts w:ascii="Helvetica Neue" w:cs="Helvetica Neue" w:eastAsia="Helvetica Neue" w:hAnsi="Helvetica Neue"/>
          <w:b w:val="1"/>
          <w:sz w:val="19"/>
          <w:szCs w:val="19"/>
          <w:u w:val="none"/>
        </w:rPr>
      </w:pPr>
      <w:r w:rsidDel="00000000" w:rsidR="00000000" w:rsidRPr="00000000">
        <w:rPr>
          <w:rFonts w:ascii="Helvetica Neue" w:cs="Helvetica Neue" w:eastAsia="Helvetica Neue" w:hAnsi="Helvetica Neue"/>
          <w:b w:val="1"/>
          <w:sz w:val="19"/>
          <w:szCs w:val="19"/>
          <w:rtl w:val="0"/>
        </w:rPr>
        <w:t xml:space="preserve">Communication used within an ICT organisation:</w:t>
      </w:r>
    </w:p>
    <w:tbl>
      <w:tblPr>
        <w:tblStyle w:val="Table1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1980"/>
        <w:gridCol w:w="2340"/>
        <w:gridCol w:w="990"/>
        <w:tblGridChange w:id="0">
          <w:tblGrid>
            <w:gridCol w:w="2160"/>
            <w:gridCol w:w="2160"/>
            <w:gridCol w:w="1980"/>
            <w:gridCol w:w="2340"/>
            <w:gridCol w:w="99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Memo</w:t>
            </w:r>
          </w:p>
        </w:tc>
        <w:tc>
          <w:tcP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Telephone call</w:t>
            </w:r>
          </w:p>
        </w:tc>
        <w:tc>
          <w:tcP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Text messaging</w:t>
            </w:r>
          </w:p>
        </w:tc>
        <w:tc>
          <w:tcP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Business/organisational software (e.g. Trello)</w:t>
            </w:r>
          </w:p>
        </w:tc>
        <w:tc>
          <w:tcP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Email</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Verbal/speech</w:t>
            </w:r>
          </w:p>
        </w:tc>
        <w:tc>
          <w:tcP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Social media</w:t>
            </w:r>
          </w:p>
        </w:tc>
        <w:tc>
          <w:tcP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Fax</w:t>
            </w:r>
          </w:p>
        </w:tc>
        <w:tc>
          <w:tcP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Voicemail</w:t>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Letter</w:t>
            </w:r>
          </w:p>
        </w:tc>
      </w:tr>
      <w:tr>
        <w:trPr>
          <w:cantSplit w:val="0"/>
          <w:trHeight w:val="913.3447265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Video conferencing (e.g. Zoom, Skype)</w:t>
            </w:r>
          </w:p>
        </w:tc>
        <w:tc>
          <w:tcP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Notes for clarity</w:t>
            </w:r>
          </w:p>
        </w:tc>
        <w:tc>
          <w:tcP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Visualisations (demonstrate links, inputs/outputs)</w:t>
            </w:r>
          </w:p>
        </w:tc>
        <w:tc>
          <w:tcPr>
            <w:tcBorders>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Helvetica Neue" w:cs="Helvetica Neue" w:eastAsia="Helvetica Neue" w:hAnsi="Helvetica Neue"/>
                <w:sz w:val="19"/>
                <w:szCs w:val="19"/>
              </w:rPr>
            </w:pPr>
            <w:r w:rsidDel="00000000" w:rsidR="00000000" w:rsidRPr="00000000">
              <w:rPr>
                <w:rtl w:val="0"/>
              </w:rPr>
            </w:r>
          </w:p>
        </w:tc>
        <w:tc>
          <w:tcPr>
            <w:tcBorders>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0C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C2">
      <w:pPr>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Obtaining feedback</w:t>
      </w:r>
      <w:r w:rsidDel="00000000" w:rsidR="00000000" w:rsidRPr="00000000">
        <w:rPr>
          <w:rtl w:val="0"/>
        </w:rPr>
      </w:r>
    </w:p>
    <w:p w:rsidR="00000000" w:rsidDel="00000000" w:rsidP="00000000" w:rsidRDefault="00000000" w:rsidRPr="00000000" w14:paraId="000000C3">
      <w:pPr>
        <w:numPr>
          <w:ilvl w:val="0"/>
          <w:numId w:val="20"/>
        </w:numPr>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Staff meetings</w:t>
      </w:r>
    </w:p>
    <w:p w:rsidR="00000000" w:rsidDel="00000000" w:rsidP="00000000" w:rsidRDefault="00000000" w:rsidRPr="00000000" w14:paraId="000000C4">
      <w:pPr>
        <w:numPr>
          <w:ilvl w:val="0"/>
          <w:numId w:val="20"/>
        </w:numPr>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Surveys</w:t>
      </w:r>
    </w:p>
    <w:p w:rsidR="00000000" w:rsidDel="00000000" w:rsidP="00000000" w:rsidRDefault="00000000" w:rsidRPr="00000000" w14:paraId="000000C5">
      <w:pPr>
        <w:numPr>
          <w:ilvl w:val="0"/>
          <w:numId w:val="20"/>
        </w:numPr>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Interviews</w:t>
      </w:r>
    </w:p>
    <w:p w:rsidR="00000000" w:rsidDel="00000000" w:rsidP="00000000" w:rsidRDefault="00000000" w:rsidRPr="00000000" w14:paraId="000000C6">
      <w:pPr>
        <w:numPr>
          <w:ilvl w:val="0"/>
          <w:numId w:val="20"/>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Online rating and bug report system</w:t>
      </w:r>
    </w:p>
    <w:p w:rsidR="00000000" w:rsidDel="00000000" w:rsidP="00000000" w:rsidRDefault="00000000" w:rsidRPr="00000000" w14:paraId="000000C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C8">
      <w:pPr>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Creative Thinking</w:t>
      </w:r>
    </w:p>
    <w:p w:rsidR="00000000" w:rsidDel="00000000" w:rsidP="00000000" w:rsidRDefault="00000000" w:rsidRPr="00000000" w14:paraId="000000C9">
      <w:pPr>
        <w:widowControl w:val="0"/>
        <w:numPr>
          <w:ilvl w:val="0"/>
          <w:numId w:val="19"/>
        </w:numPr>
        <w:spacing w:after="200" w:line="240" w:lineRule="auto"/>
        <w:ind w:left="720" w:hanging="360"/>
        <w:rPr>
          <w:rFonts w:ascii="Helvetica Neue" w:cs="Helvetica Neue" w:eastAsia="Helvetica Neue" w:hAnsi="Helvetica Neue"/>
          <w:b w:val="1"/>
          <w:sz w:val="20"/>
          <w:szCs w:val="20"/>
          <w:u w:val="none"/>
        </w:rPr>
      </w:pPr>
      <w:r w:rsidDel="00000000" w:rsidR="00000000" w:rsidRPr="00000000">
        <w:rPr>
          <w:rFonts w:ascii="Helvetica Neue" w:cs="Helvetica Neue" w:eastAsia="Helvetica Neue" w:hAnsi="Helvetica Neue"/>
          <w:b w:val="1"/>
          <w:sz w:val="20"/>
          <w:szCs w:val="20"/>
          <w:rtl w:val="0"/>
        </w:rPr>
        <w:t xml:space="preserve">Creative thinking </w:t>
      </w:r>
      <w:r w:rsidDel="00000000" w:rsidR="00000000" w:rsidRPr="00000000">
        <w:rPr>
          <w:rFonts w:ascii="Helvetica Neue" w:cs="Helvetica Neue" w:eastAsia="Helvetica Neue" w:hAnsi="Helvetica Neue"/>
          <w:b w:val="1"/>
          <w:sz w:val="20"/>
          <w:szCs w:val="20"/>
          <w:shd w:fill="cfe2f3" w:val="clear"/>
          <w:rtl w:val="0"/>
        </w:rPr>
        <w:t xml:space="preserve">techniques</w:t>
      </w:r>
      <w:r w:rsidDel="00000000" w:rsidR="00000000" w:rsidRPr="00000000">
        <w:rPr>
          <w:rtl w:val="0"/>
        </w:rPr>
      </w:r>
    </w:p>
    <w:tbl>
      <w:tblPr>
        <w:tblStyle w:val="Table13"/>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485"/>
        <w:tblGridChange w:id="0">
          <w:tblGrid>
            <w:gridCol w:w="2100"/>
            <w:gridCol w:w="748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Brainstorm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group discussion to produce ideas</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Conceptualise</w:t>
            </w:r>
          </w:p>
          <w:p w:rsidR="00000000" w:rsidDel="00000000" w:rsidP="00000000" w:rsidRDefault="00000000" w:rsidRPr="00000000" w14:paraId="000000CD">
            <w:pPr>
              <w:widowControl w:val="0"/>
              <w:numPr>
                <w:ilvl w:val="0"/>
                <w:numId w:val="46"/>
              </w:numPr>
              <w:spacing w:line="240" w:lineRule="auto"/>
              <w:ind w:left="720" w:hanging="360"/>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Mind map</w:t>
            </w:r>
          </w:p>
          <w:p w:rsidR="00000000" w:rsidDel="00000000" w:rsidP="00000000" w:rsidRDefault="00000000" w:rsidRPr="00000000" w14:paraId="000000CE">
            <w:pPr>
              <w:widowControl w:val="0"/>
              <w:numPr>
                <w:ilvl w:val="0"/>
                <w:numId w:val="46"/>
              </w:numPr>
              <w:spacing w:line="240" w:lineRule="auto"/>
              <w:ind w:left="720" w:hanging="360"/>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Concept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Form a concept or idea of something. If you have an idea or understand something fully, you conceptualise it.</w:t>
            </w:r>
          </w:p>
          <w:p w:rsidR="00000000" w:rsidDel="00000000" w:rsidP="00000000" w:rsidRDefault="00000000" w:rsidRPr="00000000" w14:paraId="000000D0">
            <w:pPr>
              <w:widowControl w:val="0"/>
              <w:numPr>
                <w:ilvl w:val="0"/>
                <w:numId w:val="9"/>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Mind map</w:t>
            </w:r>
          </w:p>
          <w:p w:rsidR="00000000" w:rsidDel="00000000" w:rsidP="00000000" w:rsidRDefault="00000000" w:rsidRPr="00000000" w14:paraId="000000D1">
            <w:pPr>
              <w:widowControl w:val="0"/>
              <w:numPr>
                <w:ilvl w:val="1"/>
                <w:numId w:val="9"/>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diagram used to visually organise information, showing relationships among pieces of the whole.</w:t>
            </w:r>
          </w:p>
          <w:p w:rsidR="00000000" w:rsidDel="00000000" w:rsidP="00000000" w:rsidRDefault="00000000" w:rsidRPr="00000000" w14:paraId="000000D2">
            <w:pPr>
              <w:widowControl w:val="0"/>
              <w:numPr>
                <w:ilvl w:val="0"/>
                <w:numId w:val="41"/>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Concept map</w:t>
            </w:r>
          </w:p>
          <w:p w:rsidR="00000000" w:rsidDel="00000000" w:rsidP="00000000" w:rsidRDefault="00000000" w:rsidRPr="00000000" w14:paraId="000000D3">
            <w:pPr>
              <w:widowControl w:val="0"/>
              <w:numPr>
                <w:ilvl w:val="1"/>
                <w:numId w:val="41"/>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diagram that depicts suggested relationships between concepts.</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Sketching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rough drawing of something.</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Prototyping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Making an early sample, model or release of a product to test a concept or process.</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Logbook/diary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book containing a record of events.</w:t>
            </w:r>
          </w:p>
        </w:tc>
      </w:tr>
    </w:tbl>
    <w:p w:rsidR="00000000" w:rsidDel="00000000" w:rsidP="00000000" w:rsidRDefault="00000000" w:rsidRPr="00000000" w14:paraId="000000D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B">
      <w:pPr>
        <w:widowControl w:val="0"/>
        <w:numPr>
          <w:ilvl w:val="0"/>
          <w:numId w:val="10"/>
        </w:numPr>
        <w:spacing w:after="200" w:line="240" w:lineRule="auto"/>
        <w:ind w:left="720" w:hanging="360"/>
        <w:rPr>
          <w:rFonts w:ascii="Helvetica Neue" w:cs="Helvetica Neue" w:eastAsia="Helvetica Neue" w:hAnsi="Helvetica Neue"/>
          <w:b w:val="1"/>
          <w:sz w:val="20"/>
          <w:szCs w:val="20"/>
          <w:u w:val="none"/>
        </w:rPr>
      </w:pPr>
      <w:r w:rsidDel="00000000" w:rsidR="00000000" w:rsidRPr="00000000">
        <w:rPr>
          <w:rFonts w:ascii="Helvetica Neue" w:cs="Helvetica Neue" w:eastAsia="Helvetica Neue" w:hAnsi="Helvetica Neue"/>
          <w:b w:val="1"/>
          <w:sz w:val="20"/>
          <w:szCs w:val="20"/>
          <w:rtl w:val="0"/>
        </w:rPr>
        <w:t xml:space="preserve">Common </w:t>
      </w:r>
      <w:r w:rsidDel="00000000" w:rsidR="00000000" w:rsidRPr="00000000">
        <w:rPr>
          <w:rFonts w:ascii="Helvetica Neue" w:cs="Helvetica Neue" w:eastAsia="Helvetica Neue" w:hAnsi="Helvetica Neue"/>
          <w:b w:val="1"/>
          <w:sz w:val="20"/>
          <w:szCs w:val="20"/>
          <w:shd w:fill="cfe2f3" w:val="clear"/>
          <w:rtl w:val="0"/>
        </w:rPr>
        <w:t xml:space="preserve">blockers</w:t>
      </w:r>
      <w:r w:rsidDel="00000000" w:rsidR="00000000" w:rsidRPr="00000000">
        <w:rPr>
          <w:rFonts w:ascii="Helvetica Neue" w:cs="Helvetica Neue" w:eastAsia="Helvetica Neue" w:hAnsi="Helvetica Neue"/>
          <w:b w:val="1"/>
          <w:sz w:val="20"/>
          <w:szCs w:val="20"/>
          <w:rtl w:val="0"/>
        </w:rPr>
        <w:t xml:space="preserve"> to creative thinking</w:t>
      </w:r>
      <w:r w:rsidDel="00000000" w:rsidR="00000000" w:rsidRPr="00000000">
        <w:rPr>
          <w:rtl w:val="0"/>
        </w:rPr>
      </w:r>
    </w:p>
    <w:tbl>
      <w:tblPr>
        <w:tblStyle w:val="Table14"/>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050"/>
        <w:tblGridChange w:id="0">
          <w:tblGrid>
            <w:gridCol w:w="2550"/>
            <w:gridCol w:w="7050"/>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Boundaries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Small budget</w:t>
            </w:r>
          </w:p>
          <w:p w:rsidR="00000000" w:rsidDel="00000000" w:rsidP="00000000" w:rsidRDefault="00000000" w:rsidRPr="00000000" w14:paraId="000000D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Workplace not inclusive</w:t>
            </w:r>
          </w:p>
          <w:p w:rsidR="00000000" w:rsidDel="00000000" w:rsidP="00000000" w:rsidRDefault="00000000" w:rsidRPr="00000000" w14:paraId="000000D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Employees feel uncomfortable giving ideas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Ethics/code of conduct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Strict policy that can block creative thinking and risk taking</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Legal ramifications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Copyright laws, Work Health and Safety Act</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Organisation/workplace policy and procedures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Strict guidelines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Risks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Management may not be willing to take risks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Individuals and naysayers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People who are afraid of change and deskilling</w:t>
            </w:r>
          </w:p>
        </w:tc>
      </w:tr>
    </w:tbl>
    <w:p w:rsidR="00000000" w:rsidDel="00000000" w:rsidP="00000000" w:rsidRDefault="00000000" w:rsidRPr="00000000" w14:paraId="000000E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EB">
      <w:pPr>
        <w:spacing w:after="200" w:lineRule="auto"/>
        <w:rPr>
          <w:rFonts w:ascii="Helvetica Neue" w:cs="Helvetica Neue" w:eastAsia="Helvetica Neue" w:hAnsi="Helvetica Neue"/>
          <w:b w:val="1"/>
          <w:sz w:val="20"/>
          <w:szCs w:val="20"/>
          <w:shd w:fill="cfe2f3" w:val="clear"/>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Critical Thinking </w:t>
      </w:r>
      <w:r w:rsidDel="00000000" w:rsidR="00000000" w:rsidRPr="00000000">
        <w:rPr>
          <w:rFonts w:ascii="Helvetica Neue" w:cs="Helvetica Neue" w:eastAsia="Helvetica Neue" w:hAnsi="Helvetica Neue"/>
          <w:b w:val="1"/>
          <w:sz w:val="20"/>
          <w:szCs w:val="20"/>
          <w:shd w:fill="cfe2f3" w:val="clear"/>
          <w:rtl w:val="0"/>
        </w:rPr>
        <w:t xml:space="preserve">Skills</w:t>
      </w:r>
    </w:p>
    <w:tbl>
      <w:tblPr>
        <w:tblStyle w:val="Table15"/>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00"/>
        <w:tblGridChange w:id="0">
          <w:tblGrid>
            <w:gridCol w:w="2100"/>
            <w:gridCol w:w="7500"/>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Observation</w:t>
            </w:r>
          </w:p>
        </w:tc>
        <w:tc>
          <w:tcP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Employees who are observant can quickly sense and identify a new problem and predict when a problem might occur before it happens based on their experience.</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ind w:left="0" w:firstLine="0"/>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Analysis</w:t>
            </w:r>
          </w:p>
        </w:tc>
        <w:tc>
          <w:tcP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ability to analyse the situation includes knowing what facts, data or information about the problem are important.</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Inference</w:t>
            </w:r>
          </w:p>
        </w:tc>
        <w:tc>
          <w:tcP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Involves drawing conclusions about the information collected</w:t>
            </w:r>
            <w:r w:rsidDel="00000000" w:rsidR="00000000" w:rsidRPr="00000000">
              <w:rPr>
                <w:rFonts w:ascii="Helvetica Neue" w:cs="Helvetica Neue" w:eastAsia="Helvetica Neue" w:hAnsi="Helvetica Neue"/>
                <w:sz w:val="19"/>
                <w:szCs w:val="19"/>
                <w:rtl w:val="0"/>
              </w:rPr>
              <w:t xml:space="preserve">. May require technical or industry-specific knowledge or experience.</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Communication</w:t>
            </w:r>
          </w:p>
        </w:tc>
        <w:tc>
          <w:tcP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Important when explaining and discussing issues and possible solutions with colleagues and other stakeholders.</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Problem solving skills</w:t>
            </w:r>
          </w:p>
        </w:tc>
        <w:tc>
          <w:tcP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Problem solving requires critical thinking to implement the best solution and understand whether or not the solution is working as it relates to the goal.</w:t>
            </w:r>
          </w:p>
        </w:tc>
      </w:tr>
    </w:tbl>
    <w:p w:rsidR="00000000" w:rsidDel="00000000" w:rsidP="00000000" w:rsidRDefault="00000000" w:rsidRPr="00000000" w14:paraId="000000F6">
      <w:pPr>
        <w:spacing w:line="240" w:lineRule="auto"/>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0F7">
      <w:pPr>
        <w:pStyle w:val="Heading1"/>
        <w:spacing w:after="0" w:lineRule="auto"/>
        <w:rPr/>
      </w:pPr>
      <w:bookmarkStart w:colFirst="0" w:colLast="0" w:name="_y1pfhq2j8gju" w:id="2"/>
      <w:bookmarkEnd w:id="2"/>
      <w:r w:rsidDel="00000000" w:rsidR="00000000" w:rsidRPr="00000000">
        <w:rPr>
          <w:color w:val="3d85c6"/>
          <w:rtl w:val="0"/>
        </w:rPr>
        <w:t xml:space="preserve">WORKING IN THE INDUSTRY</w:t>
      </w:r>
      <w:r w:rsidDel="00000000" w:rsidR="00000000" w:rsidRPr="00000000">
        <w:rPr>
          <w:rtl w:val="0"/>
        </w:rPr>
      </w:r>
    </w:p>
    <w:p w:rsidR="00000000" w:rsidDel="00000000" w:rsidP="00000000" w:rsidRDefault="00000000" w:rsidRPr="00000000" w14:paraId="000000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9">
      <w:pPr>
        <w:rPr>
          <w:rFonts w:ascii="Helvetica Neue" w:cs="Helvetica Neue" w:eastAsia="Helvetica Neue" w:hAnsi="Helvetica Neue"/>
          <w:sz w:val="20"/>
          <w:szCs w:val="20"/>
          <w:u w:val="single"/>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Helvetica Neue" w:cs="Helvetica Neue" w:eastAsia="Helvetica Neue" w:hAnsi="Helvetica Neue"/>
          <w:b w:val="1"/>
          <w:sz w:val="20"/>
          <w:szCs w:val="20"/>
          <w:rtl w:val="0"/>
        </w:rPr>
        <w:t xml:space="preserve">Impact of technology on businesses</w:t>
      </w:r>
      <w:r w:rsidDel="00000000" w:rsidR="00000000" w:rsidRPr="00000000">
        <w:rPr>
          <w:rtl w:val="0"/>
        </w:rPr>
      </w:r>
    </w:p>
    <w:p w:rsidR="00000000" w:rsidDel="00000000" w:rsidP="00000000" w:rsidRDefault="00000000" w:rsidRPr="00000000" w14:paraId="000000FA">
      <w:pPr>
        <w:numPr>
          <w:ilvl w:val="0"/>
          <w:numId w:val="2"/>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Improves business efficiency/production</w:t>
      </w:r>
    </w:p>
    <w:p w:rsidR="00000000" w:rsidDel="00000000" w:rsidP="00000000" w:rsidRDefault="00000000" w:rsidRPr="00000000" w14:paraId="000000FB">
      <w:pPr>
        <w:numPr>
          <w:ilvl w:val="0"/>
          <w:numId w:val="2"/>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Improves communication between customers and the business</w:t>
      </w:r>
    </w:p>
    <w:p w:rsidR="00000000" w:rsidDel="00000000" w:rsidP="00000000" w:rsidRDefault="00000000" w:rsidRPr="00000000" w14:paraId="000000FC">
      <w:pPr>
        <w:numPr>
          <w:ilvl w:val="0"/>
          <w:numId w:val="2"/>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Allows for online businesses and ordering</w:t>
      </w:r>
    </w:p>
    <w:p w:rsidR="00000000" w:rsidDel="00000000" w:rsidP="00000000" w:rsidRDefault="00000000" w:rsidRPr="00000000" w14:paraId="000000FD">
      <w:pPr>
        <w:numPr>
          <w:ilvl w:val="0"/>
          <w:numId w:val="2"/>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advertising capabilities</w:t>
      </w:r>
      <w:r w:rsidDel="00000000" w:rsidR="00000000" w:rsidRPr="00000000">
        <w:rPr>
          <w:rtl w:val="0"/>
        </w:rPr>
      </w:r>
    </w:p>
    <w:p w:rsidR="00000000" w:rsidDel="00000000" w:rsidP="00000000" w:rsidRDefault="00000000" w:rsidRPr="00000000" w14:paraId="000000FE">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F">
      <w:pPr>
        <w:spacing w:after="200" w:lineRule="auto"/>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Helvetica Neue" w:cs="Helvetica Neue" w:eastAsia="Helvetica Neue" w:hAnsi="Helvetica Neue"/>
          <w:b w:val="1"/>
          <w:sz w:val="20"/>
          <w:szCs w:val="20"/>
          <w:rtl w:val="0"/>
        </w:rPr>
        <w:t xml:space="preserve">Issues faced by businesses and workers</w:t>
      </w:r>
      <w:r w:rsidDel="00000000" w:rsidR="00000000" w:rsidRPr="00000000">
        <w:rPr>
          <w:rtl w:val="0"/>
        </w:rPr>
      </w:r>
    </w:p>
    <w:tbl>
      <w:tblPr>
        <w:tblStyle w:val="Table16"/>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815"/>
        <w:tblGridChange w:id="0">
          <w:tblGrid>
            <w:gridCol w:w="4815"/>
            <w:gridCol w:w="481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Businesses</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Workers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02">
            <w:pPr>
              <w:widowControl w:val="0"/>
              <w:numPr>
                <w:ilvl w:val="0"/>
                <w:numId w:val="3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Financial management</w:t>
            </w:r>
          </w:p>
          <w:p w:rsidR="00000000" w:rsidDel="00000000" w:rsidP="00000000" w:rsidRDefault="00000000" w:rsidRPr="00000000" w14:paraId="00000103">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Monitoring and managing performance</w:t>
            </w:r>
          </w:p>
          <w:p w:rsidR="00000000" w:rsidDel="00000000" w:rsidP="00000000" w:rsidRDefault="00000000" w:rsidRPr="00000000" w14:paraId="00000104">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Insufficient staff</w:t>
            </w:r>
          </w:p>
          <w:p w:rsidR="00000000" w:rsidDel="00000000" w:rsidP="00000000" w:rsidRDefault="00000000" w:rsidRPr="00000000" w14:paraId="00000105">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Legal regulation and compliance (WHS, etc.)</w:t>
            </w:r>
          </w:p>
          <w:p w:rsidR="00000000" w:rsidDel="00000000" w:rsidP="00000000" w:rsidRDefault="00000000" w:rsidRPr="00000000" w14:paraId="00000106">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Meeting competition</w:t>
            </w:r>
          </w:p>
          <w:p w:rsidR="00000000" w:rsidDel="00000000" w:rsidP="00000000" w:rsidRDefault="00000000" w:rsidRPr="00000000" w14:paraId="00000107">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Responding to consumer demands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8">
            <w:pPr>
              <w:numPr>
                <w:ilvl w:val="0"/>
                <w:numId w:val="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Lack of communication/motivation</w:t>
            </w:r>
          </w:p>
          <w:p w:rsidR="00000000" w:rsidDel="00000000" w:rsidP="00000000" w:rsidRDefault="00000000" w:rsidRPr="00000000" w14:paraId="00000109">
            <w:pPr>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Lack of training</w:t>
            </w:r>
          </w:p>
          <w:p w:rsidR="00000000" w:rsidDel="00000000" w:rsidP="00000000" w:rsidRDefault="00000000" w:rsidRPr="00000000" w14:paraId="0000010A">
            <w:pPr>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Poor work-life balance</w:t>
            </w:r>
          </w:p>
          <w:p w:rsidR="00000000" w:rsidDel="00000000" w:rsidP="00000000" w:rsidRDefault="00000000" w:rsidRPr="00000000" w14:paraId="0000010B">
            <w:pPr>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Inflexible schedule</w:t>
            </w:r>
          </w:p>
          <w:p w:rsidR="00000000" w:rsidDel="00000000" w:rsidP="00000000" w:rsidRDefault="00000000" w:rsidRPr="00000000" w14:paraId="0000010C">
            <w:pPr>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Little recognition/representation</w:t>
            </w:r>
          </w:p>
          <w:p w:rsidR="00000000" w:rsidDel="00000000" w:rsidP="00000000" w:rsidRDefault="00000000" w:rsidRPr="00000000" w14:paraId="0000010D">
            <w:pPr>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Workplace harassment and bullying</w:t>
            </w:r>
          </w:p>
        </w:tc>
      </w:tr>
    </w:tbl>
    <w:p w:rsidR="00000000" w:rsidDel="00000000" w:rsidP="00000000" w:rsidRDefault="00000000" w:rsidRPr="00000000" w14:paraId="0000010E">
      <w:pPr>
        <w:spacing w:after="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F">
      <w:pPr>
        <w:spacing w:after="200" w:lineRule="auto"/>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Helvetica Neue" w:cs="Helvetica Neue" w:eastAsia="Helvetica Neue" w:hAnsi="Helvetica Neue"/>
          <w:b w:val="1"/>
          <w:sz w:val="20"/>
          <w:szCs w:val="20"/>
          <w:rtl w:val="0"/>
        </w:rPr>
        <w:t xml:space="preserve">Employment Types</w:t>
      </w:r>
      <w:r w:rsidDel="00000000" w:rsidR="00000000" w:rsidRPr="00000000">
        <w:rPr>
          <w:rtl w:val="0"/>
        </w:rPr>
      </w:r>
    </w:p>
    <w:tbl>
      <w:tblPr>
        <w:tblStyle w:val="Table17"/>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Pro-rata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Dependent on how many days the employee works</w:t>
            </w:r>
          </w:p>
        </w:tc>
      </w:tr>
    </w:tbl>
    <w:p w:rsidR="00000000" w:rsidDel="00000000" w:rsidP="00000000" w:rsidRDefault="00000000" w:rsidRPr="00000000" w14:paraId="00000112">
      <w:pPr>
        <w:spacing w:after="0" w:lineRule="auto"/>
        <w:rPr>
          <w:rFonts w:ascii="Helvetica Neue" w:cs="Helvetica Neue" w:eastAsia="Helvetica Neue" w:hAnsi="Helvetica Neue"/>
          <w:b w:val="1"/>
          <w:sz w:val="20"/>
          <w:szCs w:val="20"/>
        </w:rPr>
      </w:pPr>
      <w:r w:rsidDel="00000000" w:rsidR="00000000" w:rsidRPr="00000000">
        <w:rPr>
          <w:rtl w:val="0"/>
        </w:rPr>
      </w:r>
    </w:p>
    <w:tbl>
      <w:tblPr>
        <w:tblStyle w:val="Table18"/>
        <w:tblW w:w="96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25"/>
        <w:gridCol w:w="2410.25"/>
        <w:gridCol w:w="2410.25"/>
        <w:gridCol w:w="2410.25"/>
        <w:tblGridChange w:id="0">
          <w:tblGrid>
            <w:gridCol w:w="2410.25"/>
            <w:gridCol w:w="2410.25"/>
            <w:gridCol w:w="2410.25"/>
            <w:gridCol w:w="2410.2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Full Time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Part Time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Casual</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Contract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Hours: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38+ hours</w:t>
            </w:r>
            <w:r w:rsidDel="00000000" w:rsidR="00000000" w:rsidRPr="00000000">
              <w:rPr>
                <w:rFonts w:ascii="Helvetica Neue" w:cs="Helvetica Neue" w:eastAsia="Helvetica Neue" w:hAnsi="Helvetica Neue"/>
                <w:sz w:val="19"/>
                <w:szCs w:val="19"/>
                <w:rtl w:val="0"/>
              </w:rPr>
              <w:t xml:space="preserve"> per week</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Sick leave:</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10 sick days</w:t>
            </w:r>
            <w:r w:rsidDel="00000000" w:rsidR="00000000" w:rsidRPr="00000000">
              <w:rPr>
                <w:rFonts w:ascii="Helvetica Neue" w:cs="Helvetica Neue" w:eastAsia="Helvetica Neue" w:hAnsi="Helvetica Neue"/>
                <w:sz w:val="19"/>
                <w:szCs w:val="19"/>
                <w:rtl w:val="0"/>
              </w:rPr>
              <w:t xml:space="preserve"> per year or as negotiated</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Annual leave:</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4 weeks</w:t>
            </w:r>
            <w:r w:rsidDel="00000000" w:rsidR="00000000" w:rsidRPr="00000000">
              <w:rPr>
                <w:rFonts w:ascii="Helvetica Neue" w:cs="Helvetica Neue" w:eastAsia="Helvetica Neue" w:hAnsi="Helvetica Neue"/>
                <w:sz w:val="19"/>
                <w:szCs w:val="19"/>
                <w:rtl w:val="0"/>
              </w:rPr>
              <w:t xml:space="preserve"> annual leave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Hours:</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Less than 38 hours</w:t>
            </w:r>
            <w:r w:rsidDel="00000000" w:rsidR="00000000" w:rsidRPr="00000000">
              <w:rPr>
                <w:rFonts w:ascii="Helvetica Neue" w:cs="Helvetica Neue" w:eastAsia="Helvetica Neue" w:hAnsi="Helvetica Neue"/>
                <w:sz w:val="19"/>
                <w:szCs w:val="19"/>
                <w:rtl w:val="0"/>
              </w:rPr>
              <w:t xml:space="preserve"> per week</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Sick leave:</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Worked out on </w:t>
            </w:r>
            <w:r w:rsidDel="00000000" w:rsidR="00000000" w:rsidRPr="00000000">
              <w:rPr>
                <w:rFonts w:ascii="Helvetica Neue" w:cs="Helvetica Neue" w:eastAsia="Helvetica Neue" w:hAnsi="Helvetica Neue"/>
                <w:sz w:val="19"/>
                <w:szCs w:val="19"/>
                <w:shd w:fill="cfe2f3" w:val="clear"/>
                <w:rtl w:val="0"/>
              </w:rPr>
              <w:t xml:space="preserve">pro-rata</w:t>
            </w:r>
            <w:r w:rsidDel="00000000" w:rsidR="00000000" w:rsidRPr="00000000">
              <w:rPr>
                <w:rFonts w:ascii="Helvetica Neue" w:cs="Helvetica Neue" w:eastAsia="Helvetica Neue" w:hAnsi="Helvetica Neue"/>
                <w:sz w:val="19"/>
                <w:szCs w:val="19"/>
                <w:rtl w:val="0"/>
              </w:rPr>
              <w:t xml:space="preserve"> basis</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Annual leave:</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Worked on on </w:t>
            </w:r>
            <w:r w:rsidDel="00000000" w:rsidR="00000000" w:rsidRPr="00000000">
              <w:rPr>
                <w:rFonts w:ascii="Helvetica Neue" w:cs="Helvetica Neue" w:eastAsia="Helvetica Neue" w:hAnsi="Helvetica Neue"/>
                <w:sz w:val="19"/>
                <w:szCs w:val="19"/>
                <w:shd w:fill="cfe2f3" w:val="clear"/>
                <w:rtl w:val="0"/>
              </w:rPr>
              <w:t xml:space="preserve">pro-rata </w:t>
            </w:r>
            <w:r w:rsidDel="00000000" w:rsidR="00000000" w:rsidRPr="00000000">
              <w:rPr>
                <w:rFonts w:ascii="Helvetica Neue" w:cs="Helvetica Neue" w:eastAsia="Helvetica Neue" w:hAnsi="Helvetica Neue"/>
                <w:sz w:val="19"/>
                <w:szCs w:val="19"/>
                <w:rtl w:val="0"/>
              </w:rPr>
              <w:t xml:space="preserve">basis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Hours:</w:t>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Work on call</w:t>
            </w:r>
            <w:r w:rsidDel="00000000" w:rsidR="00000000" w:rsidRPr="00000000">
              <w:rPr>
                <w:rFonts w:ascii="Helvetica Neue" w:cs="Helvetica Neue" w:eastAsia="Helvetica Neue" w:hAnsi="Helvetica Neue"/>
                <w:sz w:val="19"/>
                <w:szCs w:val="19"/>
                <w:rtl w:val="0"/>
              </w:rPr>
              <w:t xml:space="preserve"> - employer calls you when they need you</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Sick leave:</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cfe2f3" w:val="clear"/>
              </w:rPr>
            </w:pPr>
            <w:r w:rsidDel="00000000" w:rsidR="00000000" w:rsidRPr="00000000">
              <w:rPr>
                <w:rFonts w:ascii="Helvetica Neue" w:cs="Helvetica Neue" w:eastAsia="Helvetica Neue" w:hAnsi="Helvetica Neue"/>
                <w:sz w:val="19"/>
                <w:szCs w:val="19"/>
                <w:shd w:fill="cfe2f3" w:val="clear"/>
                <w:rtl w:val="0"/>
              </w:rPr>
              <w:t xml:space="preserve">No sick leave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Annual leave:</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cfe2f3" w:val="clear"/>
              </w:rPr>
            </w:pPr>
            <w:r w:rsidDel="00000000" w:rsidR="00000000" w:rsidRPr="00000000">
              <w:rPr>
                <w:rFonts w:ascii="Helvetica Neue" w:cs="Helvetica Neue" w:eastAsia="Helvetica Neue" w:hAnsi="Helvetica Neue"/>
                <w:sz w:val="19"/>
                <w:szCs w:val="19"/>
                <w:shd w:fill="cfe2f3" w:val="clear"/>
                <w:rtl w:val="0"/>
              </w:rPr>
              <w:t xml:space="preserve">No annual leave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cfe2f3" w:val="clear"/>
              </w:rPr>
            </w:pPr>
            <w:r w:rsidDel="00000000" w:rsidR="00000000" w:rsidRPr="00000000">
              <w:rPr>
                <w:rFonts w:ascii="Helvetica Neue" w:cs="Helvetica Neue" w:eastAsia="Helvetica Neue" w:hAnsi="Helvetica Neue"/>
                <w:sz w:val="19"/>
                <w:szCs w:val="19"/>
                <w:shd w:fill="cfe2f3" w:val="clear"/>
                <w:rtl w:val="0"/>
              </w:rPr>
              <w:t xml:space="preserve">Legally binding documents</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Terms &amp; Conditions set out in the contract and must be equivalent to or above the award</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Only work for a set period of time or until the job is complete, set out in the contract</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cfe2f3" w:val="clear"/>
              </w:rPr>
            </w:pPr>
            <w:r w:rsidDel="00000000" w:rsidR="00000000" w:rsidRPr="00000000">
              <w:rPr>
                <w:rFonts w:ascii="Helvetica Neue" w:cs="Helvetica Neue" w:eastAsia="Helvetica Neue" w:hAnsi="Helvetica Neue"/>
                <w:sz w:val="19"/>
                <w:szCs w:val="19"/>
                <w:shd w:fill="cfe2f3" w:val="clear"/>
                <w:rtl w:val="0"/>
              </w:rPr>
              <w:t xml:space="preserve">Both parties must agree and sign the contract</w:t>
            </w:r>
          </w:p>
        </w:tc>
      </w:tr>
    </w:tbl>
    <w:p w:rsidR="00000000" w:rsidDel="00000000" w:rsidP="00000000" w:rsidRDefault="00000000" w:rsidRPr="00000000" w14:paraId="0000013A">
      <w:pPr>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B">
      <w:pPr>
        <w:numPr>
          <w:ilvl w:val="0"/>
          <w:numId w:val="11"/>
        </w:numPr>
        <w:spacing w:after="200" w:line="360"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Types of Leave</w:t>
      </w:r>
    </w:p>
    <w:tbl>
      <w:tblPr>
        <w:tblStyle w:val="Table19"/>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7215"/>
        <w:tblGridChange w:id="0">
          <w:tblGrid>
            <w:gridCol w:w="2385"/>
            <w:gridCol w:w="721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Sick leave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Illness</w:t>
            </w:r>
          </w:p>
          <w:p w:rsidR="00000000" w:rsidDel="00000000" w:rsidP="00000000" w:rsidRDefault="00000000" w:rsidRPr="00000000" w14:paraId="0000013E">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Injury</w:t>
            </w:r>
          </w:p>
          <w:p w:rsidR="00000000" w:rsidDel="00000000" w:rsidP="00000000" w:rsidRDefault="00000000" w:rsidRPr="00000000" w14:paraId="0000013F">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Carer's leave (caring for immediate household member)</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Maternity leave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Paid parental leave after having a baby</w:t>
            </w:r>
          </w:p>
          <w:p w:rsidR="00000000" w:rsidDel="00000000" w:rsidP="00000000" w:rsidRDefault="00000000" w:rsidRPr="00000000" w14:paraId="00000142">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Can get 18 weeks paid leave and up to 12 months unpaid</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Paternity leave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numPr>
                <w:ilvl w:val="0"/>
                <w:numId w:val="5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Male employees are entitled to paternity leave if their partner has a baby</w:t>
            </w:r>
          </w:p>
        </w:tc>
      </w:tr>
    </w:tbl>
    <w:p w:rsidR="00000000" w:rsidDel="00000000" w:rsidP="00000000" w:rsidRDefault="00000000" w:rsidRPr="00000000" w14:paraId="00000145">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6">
      <w:pPr>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Helvetica Neue" w:cs="Helvetica Neue" w:eastAsia="Helvetica Neue" w:hAnsi="Helvetica Neue"/>
          <w:b w:val="1"/>
          <w:sz w:val="20"/>
          <w:szCs w:val="20"/>
          <w:rtl w:val="0"/>
        </w:rPr>
        <w:t xml:space="preserve">Awards &amp; Agreements</w:t>
      </w:r>
      <w:r w:rsidDel="00000000" w:rsidR="00000000" w:rsidRPr="00000000">
        <w:rPr>
          <w:rtl w:val="0"/>
        </w:rPr>
      </w:r>
    </w:p>
    <w:p w:rsidR="00000000" w:rsidDel="00000000" w:rsidP="00000000" w:rsidRDefault="00000000" w:rsidRPr="00000000" w14:paraId="00000147">
      <w:pPr>
        <w:spacing w:after="20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i w:val="1"/>
          <w:sz w:val="19"/>
          <w:szCs w:val="19"/>
          <w:rtl w:val="0"/>
        </w:rPr>
        <w:t xml:space="preserve">Agreements cannot be lower than the award</w:t>
      </w:r>
      <w:r w:rsidDel="00000000" w:rsidR="00000000" w:rsidRPr="00000000">
        <w:rPr>
          <w:rtl w:val="0"/>
        </w:rPr>
      </w:r>
    </w:p>
    <w:tbl>
      <w:tblPr>
        <w:tblStyle w:val="Table20"/>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Minimum pay and conditions</w:t>
            </w:r>
          </w:p>
          <w:p w:rsidR="00000000" w:rsidDel="00000000" w:rsidP="00000000" w:rsidRDefault="00000000" w:rsidRPr="00000000" w14:paraId="0000014A">
            <w:pPr>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Different awards for each job</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Agreement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Enterprise agreements or other registered agreements set out </w:t>
            </w:r>
            <w:r w:rsidDel="00000000" w:rsidR="00000000" w:rsidRPr="00000000">
              <w:rPr>
                <w:rFonts w:ascii="Helvetica Neue" w:cs="Helvetica Neue" w:eastAsia="Helvetica Neue" w:hAnsi="Helvetica Neue"/>
                <w:sz w:val="19"/>
                <w:szCs w:val="19"/>
                <w:shd w:fill="cfe2f3" w:val="clear"/>
                <w:rtl w:val="0"/>
              </w:rPr>
              <w:t xml:space="preserve">minimum employment conditions</w:t>
            </w:r>
            <w:r w:rsidDel="00000000" w:rsidR="00000000" w:rsidRPr="00000000">
              <w:rPr>
                <w:rFonts w:ascii="Helvetica Neue" w:cs="Helvetica Neue" w:eastAsia="Helvetica Neue" w:hAnsi="Helvetica Neue"/>
                <w:sz w:val="19"/>
                <w:szCs w:val="19"/>
                <w:rtl w:val="0"/>
              </w:rPr>
              <w:t xml:space="preserve"> and can apply to: </w:t>
            </w:r>
            <w:r w:rsidDel="00000000" w:rsidR="00000000" w:rsidRPr="00000000">
              <w:rPr>
                <w:rFonts w:ascii="Helvetica Neue" w:cs="Helvetica Neue" w:eastAsia="Helvetica Neue" w:hAnsi="Helvetica Neue"/>
                <w:sz w:val="19"/>
                <w:szCs w:val="19"/>
                <w:u w:val="single"/>
                <w:rtl w:val="0"/>
              </w:rPr>
              <w:t xml:space="preserve">one business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a group of businesses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a group of people in a business</w:t>
            </w:r>
            <w:r w:rsidDel="00000000" w:rsidR="00000000" w:rsidRPr="00000000">
              <w:rPr>
                <w:rtl w:val="0"/>
              </w:rPr>
            </w:r>
          </w:p>
        </w:tc>
      </w:tr>
    </w:tbl>
    <w:p w:rsidR="00000000" w:rsidDel="00000000" w:rsidP="00000000" w:rsidRDefault="00000000" w:rsidRPr="00000000" w14:paraId="0000014D">
      <w:pP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4E">
      <w:pPr>
        <w:rPr>
          <w:rFonts w:ascii="Helvetica Neue" w:cs="Helvetica Neue" w:eastAsia="Helvetica Neue" w:hAnsi="Helvetica Neue"/>
          <w:sz w:val="20"/>
          <w:szCs w:val="20"/>
          <w:u w:val="single"/>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Helvetica Neue" w:cs="Helvetica Neue" w:eastAsia="Helvetica Neue" w:hAnsi="Helvetica Neue"/>
          <w:b w:val="1"/>
          <w:sz w:val="20"/>
          <w:szCs w:val="20"/>
          <w:rtl w:val="0"/>
        </w:rPr>
        <w:t xml:space="preserve">Staff turnover</w:t>
      </w:r>
      <w:r w:rsidDel="00000000" w:rsidR="00000000" w:rsidRPr="00000000">
        <w:rPr>
          <w:rtl w:val="0"/>
        </w:rPr>
      </w:r>
    </w:p>
    <w:p w:rsidR="00000000" w:rsidDel="00000000" w:rsidP="00000000" w:rsidRDefault="00000000" w:rsidRPr="00000000" w14:paraId="0000014F">
      <w:pP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Staff turnover is the total number of employees that leave a company</w:t>
      </w:r>
      <w:r w:rsidDel="00000000" w:rsidR="00000000" w:rsidRPr="00000000">
        <w:rPr>
          <w:rFonts w:ascii="Helvetica Neue" w:cs="Helvetica Neue" w:eastAsia="Helvetica Neue" w:hAnsi="Helvetica Neue"/>
          <w:sz w:val="19"/>
          <w:szCs w:val="19"/>
          <w:rtl w:val="0"/>
        </w:rPr>
        <w:t xml:space="preserve"> over a certain period of time.</w:t>
      </w:r>
    </w:p>
    <w:p w:rsidR="00000000" w:rsidDel="00000000" w:rsidP="00000000" w:rsidRDefault="00000000" w:rsidRPr="00000000" w14:paraId="00000150">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1">
      <w:pP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Causes:</w:t>
      </w:r>
      <w:r w:rsidDel="00000000" w:rsidR="00000000" w:rsidRPr="00000000">
        <w:rPr>
          <w:rtl w:val="0"/>
        </w:rPr>
      </w:r>
    </w:p>
    <w:p w:rsidR="00000000" w:rsidDel="00000000" w:rsidP="00000000" w:rsidRDefault="00000000" w:rsidRPr="00000000" w14:paraId="00000152">
      <w:pPr>
        <w:numPr>
          <w:ilvl w:val="0"/>
          <w:numId w:val="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Unsupportive or authoritative environment</w:t>
      </w:r>
    </w:p>
    <w:p w:rsidR="00000000" w:rsidDel="00000000" w:rsidP="00000000" w:rsidRDefault="00000000" w:rsidRPr="00000000" w14:paraId="00000153">
      <w:pPr>
        <w:numPr>
          <w:ilvl w:val="0"/>
          <w:numId w:val="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Bullying or harassment in the workplace</w:t>
      </w:r>
    </w:p>
    <w:p w:rsidR="00000000" w:rsidDel="00000000" w:rsidP="00000000" w:rsidRDefault="00000000" w:rsidRPr="00000000" w14:paraId="00000154">
      <w:pPr>
        <w:numPr>
          <w:ilvl w:val="0"/>
          <w:numId w:val="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Seeking greater opportunities elsewhere</w:t>
      </w:r>
    </w:p>
    <w:p w:rsidR="00000000" w:rsidDel="00000000" w:rsidP="00000000" w:rsidRDefault="00000000" w:rsidRPr="00000000" w14:paraId="00000155">
      <w:pP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56">
      <w:pPr>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Helvetica Neue" w:cs="Helvetica Neue" w:eastAsia="Helvetica Neue" w:hAnsi="Helvetica Neue"/>
          <w:b w:val="1"/>
          <w:sz w:val="20"/>
          <w:szCs w:val="20"/>
          <w:rtl w:val="0"/>
        </w:rPr>
        <w:t xml:space="preserve">Interpersonal skills</w:t>
      </w:r>
    </w:p>
    <w:p w:rsidR="00000000" w:rsidDel="00000000" w:rsidP="00000000" w:rsidRDefault="00000000" w:rsidRPr="00000000" w14:paraId="00000157">
      <w:pPr>
        <w:rPr>
          <w:rFonts w:ascii="Helvetica Neue" w:cs="Helvetica Neue" w:eastAsia="Helvetica Neue" w:hAnsi="Helvetica Neue"/>
          <w:sz w:val="19"/>
          <w:szCs w:val="19"/>
          <w:shd w:fill="cfe2f3" w:val="clear"/>
        </w:rPr>
      </w:pPr>
      <w:r w:rsidDel="00000000" w:rsidR="00000000" w:rsidRPr="00000000">
        <w:rPr>
          <w:rFonts w:ascii="Helvetica Neue" w:cs="Helvetica Neue" w:eastAsia="Helvetica Neue" w:hAnsi="Helvetica Neue"/>
          <w:sz w:val="19"/>
          <w:szCs w:val="19"/>
          <w:shd w:fill="cfe2f3" w:val="clear"/>
          <w:rtl w:val="0"/>
        </w:rPr>
        <w:t xml:space="preserve">The ability to communicate or interact with others well.</w:t>
      </w:r>
    </w:p>
    <w:p w:rsidR="00000000" w:rsidDel="00000000" w:rsidP="00000000" w:rsidRDefault="00000000" w:rsidRPr="00000000" w14:paraId="00000158">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9">
      <w:pP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Importance:</w:t>
      </w:r>
    </w:p>
    <w:p w:rsidR="00000000" w:rsidDel="00000000" w:rsidP="00000000" w:rsidRDefault="00000000" w:rsidRPr="00000000" w14:paraId="0000015A">
      <w:pPr>
        <w:numPr>
          <w:ilvl w:val="0"/>
          <w:numId w:val="2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Ensuring employees feel supported, thus increasing productivity</w:t>
      </w:r>
    </w:p>
    <w:p w:rsidR="00000000" w:rsidDel="00000000" w:rsidP="00000000" w:rsidRDefault="00000000" w:rsidRPr="00000000" w14:paraId="0000015B">
      <w:pPr>
        <w:numPr>
          <w:ilvl w:val="0"/>
          <w:numId w:val="2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Decreasing staff turnover</w:t>
      </w:r>
    </w:p>
    <w:p w:rsidR="00000000" w:rsidDel="00000000" w:rsidP="00000000" w:rsidRDefault="00000000" w:rsidRPr="00000000" w14:paraId="0000015C">
      <w:pPr>
        <w:numPr>
          <w:ilvl w:val="0"/>
          <w:numId w:val="2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Make employees feel more comfortable</w:t>
      </w:r>
    </w:p>
    <w:p w:rsidR="00000000" w:rsidDel="00000000" w:rsidP="00000000" w:rsidRDefault="00000000" w:rsidRPr="00000000" w14:paraId="0000015D">
      <w:pPr>
        <w:rPr>
          <w:rFonts w:ascii="Helvetica Neue" w:cs="Helvetica Neue" w:eastAsia="Helvetica Neue" w:hAnsi="Helvetica Neue"/>
          <w:sz w:val="19"/>
          <w:szCs w:val="19"/>
        </w:rPr>
      </w:pPr>
      <w:r w:rsidDel="00000000" w:rsidR="00000000" w:rsidRPr="00000000">
        <w:rPr>
          <w:rtl w:val="0"/>
        </w:rPr>
      </w:r>
    </w:p>
    <w:tbl>
      <w:tblPr>
        <w:tblStyle w:val="Table2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Active 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ability to listen then paraphrase what was heard</w:t>
            </w:r>
          </w:p>
        </w:tc>
      </w:tr>
    </w:tbl>
    <w:p w:rsidR="00000000" w:rsidDel="00000000" w:rsidP="00000000" w:rsidRDefault="00000000" w:rsidRPr="00000000" w14:paraId="00000160">
      <w:pPr>
        <w:spacing w:after="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61">
      <w:pPr>
        <w:spacing w:after="200" w:lineRule="auto"/>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 </w:t>
      </w:r>
      <w:r w:rsidDel="00000000" w:rsidR="00000000" w:rsidRPr="00000000">
        <w:rPr>
          <w:rFonts w:ascii="Helvetica Neue" w:cs="Helvetica Neue" w:eastAsia="Helvetica Neue" w:hAnsi="Helvetica Neue"/>
          <w:b w:val="1"/>
          <w:sz w:val="20"/>
          <w:szCs w:val="20"/>
          <w:rtl w:val="0"/>
        </w:rPr>
        <w:t xml:space="preserve">Key Internal &amp; External Stakeholders in the ICT industry</w:t>
      </w:r>
      <w:r w:rsidDel="00000000" w:rsidR="00000000" w:rsidRPr="00000000">
        <w:rPr>
          <w:rtl w:val="0"/>
        </w:rPr>
      </w:r>
    </w:p>
    <w:tbl>
      <w:tblPr>
        <w:tblStyle w:val="Table2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815"/>
        <w:tblGridChange w:id="0">
          <w:tblGrid>
            <w:gridCol w:w="4815"/>
            <w:gridCol w:w="481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u w:val="single"/>
                <w:rtl w:val="0"/>
              </w:rPr>
              <w:t xml:space="preserve">Internal</w:t>
            </w:r>
            <w:r w:rsidDel="00000000" w:rsidR="00000000" w:rsidRPr="00000000">
              <w:rPr>
                <w:rFonts w:ascii="Helvetica Neue" w:cs="Helvetica Neue" w:eastAsia="Helvetica Neue" w:hAnsi="Helvetica Neue"/>
                <w:b w:val="1"/>
                <w:color w:val="ffffff"/>
                <w:sz w:val="19"/>
                <w:szCs w:val="19"/>
                <w:rtl w:val="0"/>
              </w:rPr>
              <w:t xml:space="preserve"> Stakeholders</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63">
            <w:pPr>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u w:val="single"/>
                <w:rtl w:val="0"/>
              </w:rPr>
              <w:t xml:space="preserve">External</w:t>
            </w:r>
            <w:r w:rsidDel="00000000" w:rsidR="00000000" w:rsidRPr="00000000">
              <w:rPr>
                <w:rFonts w:ascii="Helvetica Neue" w:cs="Helvetica Neue" w:eastAsia="Helvetica Neue" w:hAnsi="Helvetica Neue"/>
                <w:b w:val="1"/>
                <w:color w:val="ffffff"/>
                <w:sz w:val="19"/>
                <w:szCs w:val="19"/>
                <w:rtl w:val="0"/>
              </w:rPr>
              <w:t xml:space="preserve"> Stakeholders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4">
            <w:pPr>
              <w:widowControl w:val="0"/>
              <w:numPr>
                <w:ilvl w:val="0"/>
                <w:numId w:val="3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Employees</w:t>
            </w:r>
          </w:p>
          <w:p w:rsidR="00000000" w:rsidDel="00000000" w:rsidP="00000000" w:rsidRDefault="00000000" w:rsidRPr="00000000" w14:paraId="00000165">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Employers</w:t>
            </w:r>
          </w:p>
          <w:p w:rsidR="00000000" w:rsidDel="00000000" w:rsidP="00000000" w:rsidRDefault="00000000" w:rsidRPr="00000000" w14:paraId="00000166">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Managers</w:t>
            </w:r>
          </w:p>
          <w:p w:rsidR="00000000" w:rsidDel="00000000" w:rsidP="00000000" w:rsidRDefault="00000000" w:rsidRPr="00000000" w14:paraId="00000167">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WHS Officer</w:t>
            </w:r>
          </w:p>
          <w:p w:rsidR="00000000" w:rsidDel="00000000" w:rsidP="00000000" w:rsidRDefault="00000000" w:rsidRPr="00000000" w14:paraId="00000168">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IT Department</w:t>
            </w:r>
          </w:p>
        </w:tc>
        <w:tc>
          <w:tcPr>
            <w:tcMar>
              <w:top w:w="100.0" w:type="dxa"/>
              <w:left w:w="100.0" w:type="dxa"/>
              <w:bottom w:w="100.0" w:type="dxa"/>
              <w:right w:w="100.0" w:type="dxa"/>
            </w:tcMar>
            <w:vAlign w:val="top"/>
          </w:tcPr>
          <w:p w:rsidR="00000000" w:rsidDel="00000000" w:rsidP="00000000" w:rsidRDefault="00000000" w:rsidRPr="00000000" w14:paraId="00000169">
            <w:pPr>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Software vendors</w:t>
            </w:r>
          </w:p>
          <w:p w:rsidR="00000000" w:rsidDel="00000000" w:rsidP="00000000" w:rsidRDefault="00000000" w:rsidRPr="00000000" w14:paraId="0000016A">
            <w:pPr>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Clients</w:t>
            </w:r>
          </w:p>
          <w:p w:rsidR="00000000" w:rsidDel="00000000" w:rsidP="00000000" w:rsidRDefault="00000000" w:rsidRPr="00000000" w14:paraId="0000016B">
            <w:pPr>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Government</w:t>
            </w:r>
          </w:p>
        </w:tc>
      </w:tr>
    </w:tbl>
    <w:p w:rsidR="00000000" w:rsidDel="00000000" w:rsidP="00000000" w:rsidRDefault="00000000" w:rsidRPr="00000000" w14:paraId="0000016C">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6D">
      <w:pPr>
        <w:rPr>
          <w:rFonts w:ascii="Helvetica Neue" w:cs="Helvetica Neue" w:eastAsia="Helvetica Neue" w:hAnsi="Helvetica Neue"/>
          <w:sz w:val="20"/>
          <w:szCs w:val="20"/>
          <w:u w:val="single"/>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Helvetica Neue" w:cs="Helvetica Neue" w:eastAsia="Helvetica Neue" w:hAnsi="Helvetica Neue"/>
          <w:b w:val="1"/>
          <w:sz w:val="20"/>
          <w:szCs w:val="20"/>
          <w:rtl w:val="0"/>
        </w:rPr>
        <w:t xml:space="preserve">Harassment</w:t>
      </w:r>
      <w:r w:rsidDel="00000000" w:rsidR="00000000" w:rsidRPr="00000000">
        <w:rPr>
          <w:rtl w:val="0"/>
        </w:rPr>
      </w:r>
    </w:p>
    <w:p w:rsidR="00000000" w:rsidDel="00000000" w:rsidP="00000000" w:rsidRDefault="00000000" w:rsidRPr="00000000" w14:paraId="0000016E">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Harassment is </w:t>
      </w:r>
      <w:r w:rsidDel="00000000" w:rsidR="00000000" w:rsidRPr="00000000">
        <w:rPr>
          <w:rFonts w:ascii="Helvetica Neue" w:cs="Helvetica Neue" w:eastAsia="Helvetica Neue" w:hAnsi="Helvetica Neue"/>
          <w:sz w:val="20"/>
          <w:szCs w:val="20"/>
          <w:shd w:fill="cfe2f3" w:val="clear"/>
          <w:rtl w:val="0"/>
        </w:rPr>
        <w:t xml:space="preserve">unwelcome conduct</w:t>
      </w:r>
      <w:r w:rsidDel="00000000" w:rsidR="00000000" w:rsidRPr="00000000">
        <w:rPr>
          <w:rFonts w:ascii="Helvetica Neue" w:cs="Helvetica Neue" w:eastAsia="Helvetica Neue" w:hAnsi="Helvetica Neue"/>
          <w:sz w:val="20"/>
          <w:szCs w:val="20"/>
          <w:rtl w:val="0"/>
        </w:rPr>
        <w:t xml:space="preserve"> that humiliates, offends or intimidates people.</w:t>
      </w:r>
    </w:p>
    <w:p w:rsidR="00000000" w:rsidDel="00000000" w:rsidP="00000000" w:rsidRDefault="00000000" w:rsidRPr="00000000" w14:paraId="0000016F">
      <w:pPr>
        <w:numPr>
          <w:ilvl w:val="0"/>
          <w:numId w:val="32"/>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Harmful to victim and organisation:</w:t>
      </w:r>
    </w:p>
    <w:p w:rsidR="00000000" w:rsidDel="00000000" w:rsidP="00000000" w:rsidRDefault="00000000" w:rsidRPr="00000000" w14:paraId="00000170">
      <w:pPr>
        <w:numPr>
          <w:ilvl w:val="1"/>
          <w:numId w:val="32"/>
        </w:numPr>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Decreases productivity</w:t>
      </w:r>
    </w:p>
    <w:p w:rsidR="00000000" w:rsidDel="00000000" w:rsidP="00000000" w:rsidRDefault="00000000" w:rsidRPr="00000000" w14:paraId="00000171">
      <w:pPr>
        <w:numPr>
          <w:ilvl w:val="1"/>
          <w:numId w:val="32"/>
        </w:numPr>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Increases staff turnover</w:t>
      </w:r>
    </w:p>
    <w:p w:rsidR="00000000" w:rsidDel="00000000" w:rsidP="00000000" w:rsidRDefault="00000000" w:rsidRPr="00000000" w14:paraId="0000017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73">
      <w:pPr>
        <w:spacing w:after="20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b w:val="1"/>
          <w:sz w:val="20"/>
          <w:szCs w:val="20"/>
          <w:rtl w:val="0"/>
        </w:rPr>
        <w:t xml:space="preserve">Types of Harassment</w:t>
      </w:r>
      <w:r w:rsidDel="00000000" w:rsidR="00000000" w:rsidRPr="00000000">
        <w:rPr>
          <w:rtl w:val="0"/>
        </w:rPr>
      </w:r>
    </w:p>
    <w:tbl>
      <w:tblPr>
        <w:tblStyle w:val="Table23"/>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rHeight w:val="194.4482421875" w:hRule="atLeast"/>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Verbal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swearing at someone, not valuing their work</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Sexual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inappropriately touching</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Physical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pushing, shoving</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Psychological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spreading rumours, talking behind someone’s back</w:t>
            </w:r>
          </w:p>
        </w:tc>
      </w:tr>
    </w:tbl>
    <w:p w:rsidR="00000000" w:rsidDel="00000000" w:rsidP="00000000" w:rsidRDefault="00000000" w:rsidRPr="00000000" w14:paraId="0000017C">
      <w:pPr>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7D">
      <w:pPr>
        <w:spacing w:after="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b w:val="1"/>
          <w:sz w:val="20"/>
          <w:szCs w:val="20"/>
          <w:rtl w:val="0"/>
        </w:rPr>
        <w:t xml:space="preserve">Recifty harassment:</w:t>
      </w:r>
      <w:r w:rsidDel="00000000" w:rsidR="00000000" w:rsidRPr="00000000">
        <w:rPr>
          <w:rtl w:val="0"/>
        </w:rPr>
      </w:r>
    </w:p>
    <w:p w:rsidR="00000000" w:rsidDel="00000000" w:rsidP="00000000" w:rsidRDefault="00000000" w:rsidRPr="00000000" w14:paraId="0000017E">
      <w:pPr>
        <w:numPr>
          <w:ilvl w:val="0"/>
          <w:numId w:val="22"/>
        </w:numPr>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shd w:fill="cfe2f3" w:val="clear"/>
          <w:rtl w:val="0"/>
        </w:rPr>
        <w:t xml:space="preserve">Informing</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0"/>
          <w:szCs w:val="20"/>
          <w:rtl w:val="0"/>
        </w:rPr>
        <w:t xml:space="preserve">a supervisor, manager or business owner</w:t>
      </w:r>
    </w:p>
    <w:p w:rsidR="00000000" w:rsidDel="00000000" w:rsidP="00000000" w:rsidRDefault="00000000" w:rsidRPr="00000000" w14:paraId="0000017F">
      <w:pPr>
        <w:numPr>
          <w:ilvl w:val="0"/>
          <w:numId w:val="22"/>
        </w:numPr>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Informing their health and safety representative, human resources (HR) or union representative</w:t>
      </w:r>
    </w:p>
    <w:p w:rsidR="00000000" w:rsidDel="00000000" w:rsidP="00000000" w:rsidRDefault="00000000" w:rsidRPr="00000000" w14:paraId="00000180">
      <w:pPr>
        <w:numPr>
          <w:ilvl w:val="0"/>
          <w:numId w:val="22"/>
        </w:numPr>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Using established </w:t>
      </w:r>
      <w:r w:rsidDel="00000000" w:rsidR="00000000" w:rsidRPr="00000000">
        <w:rPr>
          <w:rFonts w:ascii="Helvetica Neue" w:cs="Helvetica Neue" w:eastAsia="Helvetica Neue" w:hAnsi="Helvetica Neue"/>
          <w:sz w:val="20"/>
          <w:szCs w:val="20"/>
          <w:shd w:fill="cfe2f3" w:val="clear"/>
          <w:rtl w:val="0"/>
        </w:rPr>
        <w:t xml:space="preserve">reporting procedures</w:t>
      </w:r>
    </w:p>
    <w:p w:rsidR="00000000" w:rsidDel="00000000" w:rsidP="00000000" w:rsidRDefault="00000000" w:rsidRPr="00000000" w14:paraId="00000181">
      <w:pP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2">
      <w:pPr>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Bullying</w:t>
      </w:r>
      <w:r w:rsidDel="00000000" w:rsidR="00000000" w:rsidRPr="00000000">
        <w:rPr>
          <w:rtl w:val="0"/>
        </w:rPr>
      </w:r>
    </w:p>
    <w:p w:rsidR="00000000" w:rsidDel="00000000" w:rsidP="00000000" w:rsidRDefault="00000000" w:rsidRPr="00000000" w14:paraId="00000183">
      <w:pPr>
        <w:numPr>
          <w:ilvl w:val="0"/>
          <w:numId w:val="36"/>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Unfair excessive criticism</w:t>
      </w:r>
    </w:p>
    <w:p w:rsidR="00000000" w:rsidDel="00000000" w:rsidP="00000000" w:rsidRDefault="00000000" w:rsidRPr="00000000" w14:paraId="00000184">
      <w:pPr>
        <w:numPr>
          <w:ilvl w:val="0"/>
          <w:numId w:val="36"/>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Publicly insulting victims</w:t>
      </w:r>
    </w:p>
    <w:p w:rsidR="00000000" w:rsidDel="00000000" w:rsidP="00000000" w:rsidRDefault="00000000" w:rsidRPr="00000000" w14:paraId="00000185">
      <w:pPr>
        <w:numPr>
          <w:ilvl w:val="0"/>
          <w:numId w:val="36"/>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Constant changing or setting unrealistic work targets</w:t>
      </w:r>
    </w:p>
    <w:p w:rsidR="00000000" w:rsidDel="00000000" w:rsidP="00000000" w:rsidRDefault="00000000" w:rsidRPr="00000000" w14:paraId="00000186">
      <w:pPr>
        <w:numPr>
          <w:ilvl w:val="0"/>
          <w:numId w:val="36"/>
        </w:numPr>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Undervaluing employees’ efforts at work</w:t>
      </w:r>
    </w:p>
    <w:p w:rsidR="00000000" w:rsidDel="00000000" w:rsidP="00000000" w:rsidRDefault="00000000" w:rsidRPr="00000000" w14:paraId="00000187">
      <w:pP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8">
      <w:pPr>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Helvetica Neue" w:cs="Helvetica Neue" w:eastAsia="Helvetica Neue" w:hAnsi="Helvetica Neue"/>
          <w:b w:val="1"/>
          <w:sz w:val="20"/>
          <w:szCs w:val="20"/>
          <w:rtl w:val="0"/>
        </w:rPr>
        <w:t xml:space="preserve">EEO (Equal employment opportunity)</w:t>
      </w:r>
      <w:r w:rsidDel="00000000" w:rsidR="00000000" w:rsidRPr="00000000">
        <w:rPr>
          <w:rtl w:val="0"/>
        </w:rPr>
      </w:r>
    </w:p>
    <w:p w:rsidR="00000000" w:rsidDel="00000000" w:rsidP="00000000" w:rsidRDefault="00000000" w:rsidRPr="00000000" w14:paraId="00000189">
      <w:pP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Hiring someone for their qualifications or skills</w:t>
      </w:r>
      <w:r w:rsidDel="00000000" w:rsidR="00000000" w:rsidRPr="00000000">
        <w:rPr>
          <w:rFonts w:ascii="Helvetica Neue" w:cs="Helvetica Neue" w:eastAsia="Helvetica Neue" w:hAnsi="Helvetica Neue"/>
          <w:sz w:val="19"/>
          <w:szCs w:val="19"/>
          <w:rtl w:val="0"/>
        </w:rPr>
        <w:t xml:space="preserve">, not discriminating based on culture, disabilities, etc.</w:t>
      </w:r>
    </w:p>
    <w:p w:rsidR="00000000" w:rsidDel="00000000" w:rsidP="00000000" w:rsidRDefault="00000000" w:rsidRPr="00000000" w14:paraId="0000018A">
      <w:pPr>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B">
      <w:pPr>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Anti-Discrimination Act 1977 (NSW)</w:t>
      </w:r>
      <w:r w:rsidDel="00000000" w:rsidR="00000000" w:rsidRPr="00000000">
        <w:rPr>
          <w:rFonts w:ascii="Helvetica Neue" w:cs="Helvetica Neue" w:eastAsia="Helvetica Neue" w:hAnsi="Helvetica Neue"/>
          <w:sz w:val="19"/>
          <w:szCs w:val="19"/>
          <w:rtl w:val="0"/>
        </w:rPr>
        <w:t xml:space="preserve"> protects workers in NSW through ensuring equal employment opportunity for all and anti-discrimination.</w:t>
      </w:r>
    </w:p>
    <w:p w:rsidR="00000000" w:rsidDel="00000000" w:rsidP="00000000" w:rsidRDefault="00000000" w:rsidRPr="00000000" w14:paraId="0000018C">
      <w:pPr>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8D">
      <w:pPr>
        <w:numPr>
          <w:ilvl w:val="0"/>
          <w:numId w:val="28"/>
        </w:numPr>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Workplace Diversity</w:t>
      </w:r>
    </w:p>
    <w:p w:rsidR="00000000" w:rsidDel="00000000" w:rsidP="00000000" w:rsidRDefault="00000000" w:rsidRPr="00000000" w14:paraId="0000018E">
      <w:pP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Diverse workplaces contain different perspectives, ideas and are stronger. They are more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cfe2f3" w:val="clear"/>
          <w:rtl w:val="0"/>
        </w:rPr>
        <w:t xml:space="preserve">flexible and innovative and promote out-of-the-box thinking</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18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90">
      <w:pPr>
        <w:ind w:left="0" w:firstLine="0"/>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Team work</w:t>
      </w:r>
      <w:r w:rsidDel="00000000" w:rsidR="00000000" w:rsidRPr="00000000">
        <w:rPr>
          <w:rtl w:val="0"/>
        </w:rPr>
      </w:r>
    </w:p>
    <w:p w:rsidR="00000000" w:rsidDel="00000000" w:rsidP="00000000" w:rsidRDefault="00000000" w:rsidRPr="00000000" w14:paraId="00000191">
      <w:pP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collaboration of workers to achieve a common goal, particularly when effective or efficient.</w:t>
      </w:r>
    </w:p>
    <w:p w:rsidR="00000000" w:rsidDel="00000000" w:rsidP="00000000" w:rsidRDefault="00000000" w:rsidRPr="00000000" w14:paraId="0000019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93">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Benefits of an </w:t>
      </w:r>
      <w:r w:rsidDel="00000000" w:rsidR="00000000" w:rsidRPr="00000000">
        <w:rPr>
          <w:rFonts w:ascii="Helvetica Neue" w:cs="Helvetica Neue" w:eastAsia="Helvetica Neue" w:hAnsi="Helvetica Neue"/>
          <w:b w:val="1"/>
          <w:sz w:val="20"/>
          <w:szCs w:val="20"/>
          <w:u w:val="single"/>
          <w:rtl w:val="0"/>
        </w:rPr>
        <w:t xml:space="preserve">effective</w:t>
      </w:r>
      <w:r w:rsidDel="00000000" w:rsidR="00000000" w:rsidRPr="00000000">
        <w:rPr>
          <w:rFonts w:ascii="Helvetica Neue" w:cs="Helvetica Neue" w:eastAsia="Helvetica Neue" w:hAnsi="Helvetica Neue"/>
          <w:b w:val="1"/>
          <w:sz w:val="20"/>
          <w:szCs w:val="20"/>
          <w:rtl w:val="0"/>
        </w:rPr>
        <w:t xml:space="preserve"> team:</w:t>
      </w:r>
    </w:p>
    <w:p w:rsidR="00000000" w:rsidDel="00000000" w:rsidP="00000000" w:rsidRDefault="00000000" w:rsidRPr="00000000" w14:paraId="00000194">
      <w:pPr>
        <w:numPr>
          <w:ilvl w:val="0"/>
          <w:numId w:val="3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Shared responsibility</w:t>
      </w:r>
    </w:p>
    <w:p w:rsidR="00000000" w:rsidDel="00000000" w:rsidP="00000000" w:rsidRDefault="00000000" w:rsidRPr="00000000" w14:paraId="00000195">
      <w:pPr>
        <w:numPr>
          <w:ilvl w:val="0"/>
          <w:numId w:val="3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Generation of more ideas</w:t>
      </w:r>
    </w:p>
    <w:p w:rsidR="00000000" w:rsidDel="00000000" w:rsidP="00000000" w:rsidRDefault="00000000" w:rsidRPr="00000000" w14:paraId="00000196">
      <w:pPr>
        <w:numPr>
          <w:ilvl w:val="0"/>
          <w:numId w:val="3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Boosted productivity</w:t>
      </w:r>
    </w:p>
    <w:p w:rsidR="00000000" w:rsidDel="00000000" w:rsidP="00000000" w:rsidRDefault="00000000" w:rsidRPr="00000000" w14:paraId="00000197">
      <w:pPr>
        <w:numPr>
          <w:ilvl w:val="0"/>
          <w:numId w:val="3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staff satisfaction and happiness</w:t>
      </w:r>
    </w:p>
    <w:p w:rsidR="00000000" w:rsidDel="00000000" w:rsidP="00000000" w:rsidRDefault="00000000" w:rsidRPr="00000000" w14:paraId="00000198">
      <w:pPr>
        <w:numPr>
          <w:ilvl w:val="0"/>
          <w:numId w:val="3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Developing collaboration/problem solving skills</w:t>
      </w:r>
    </w:p>
    <w:p w:rsidR="00000000" w:rsidDel="00000000" w:rsidP="00000000" w:rsidRDefault="00000000" w:rsidRPr="00000000" w14:paraId="00000199">
      <w:pPr>
        <w:numPr>
          <w:ilvl w:val="0"/>
          <w:numId w:val="3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Fewer mistakes</w:t>
      </w:r>
    </w:p>
    <w:p w:rsidR="00000000" w:rsidDel="00000000" w:rsidP="00000000" w:rsidRDefault="00000000" w:rsidRPr="00000000" w14:paraId="0000019A">
      <w:pPr>
        <w:numPr>
          <w:ilvl w:val="0"/>
          <w:numId w:val="3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Different expertise collaborating</w:t>
      </w:r>
    </w:p>
    <w:p w:rsidR="00000000" w:rsidDel="00000000" w:rsidP="00000000" w:rsidRDefault="00000000" w:rsidRPr="00000000" w14:paraId="0000019B">
      <w:pPr>
        <w:numPr>
          <w:ilvl w:val="0"/>
          <w:numId w:val="3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Building collegial relationships amongst team members</w:t>
      </w:r>
    </w:p>
    <w:p w:rsidR="00000000" w:rsidDel="00000000" w:rsidP="00000000" w:rsidRDefault="00000000" w:rsidRPr="00000000" w14:paraId="0000019C">
      <w:pPr>
        <w:ind w:left="0" w:firstLine="0"/>
        <w:rPr>
          <w:rFonts w:ascii="Helvetica Neue" w:cs="Helvetica Neue" w:eastAsia="Helvetica Neue" w:hAnsi="Helvetica Neue"/>
          <w:sz w:val="19"/>
          <w:szCs w:val="19"/>
        </w:rPr>
      </w:pPr>
      <w:r w:rsidDel="00000000" w:rsidR="00000000" w:rsidRPr="00000000">
        <w:rPr>
          <w:rtl w:val="0"/>
        </w:rPr>
      </w:r>
    </w:p>
    <w:tbl>
      <w:tblPr>
        <w:tblStyle w:val="Table24"/>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rHeight w:val="194.4482421875" w:hRule="atLeast"/>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Team cohesion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a team remains united whilst working to achieve a common goal</w:t>
            </w:r>
          </w:p>
        </w:tc>
      </w:tr>
    </w:tbl>
    <w:p w:rsidR="00000000" w:rsidDel="00000000" w:rsidP="00000000" w:rsidRDefault="00000000" w:rsidRPr="00000000" w14:paraId="0000019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A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A1">
      <w:pPr>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Team building</w:t>
      </w:r>
      <w:r w:rsidDel="00000000" w:rsidR="00000000" w:rsidRPr="00000000">
        <w:rPr>
          <w:rtl w:val="0"/>
        </w:rPr>
      </w:r>
    </w:p>
    <w:p w:rsidR="00000000" w:rsidDel="00000000" w:rsidP="00000000" w:rsidRDefault="00000000" w:rsidRPr="00000000" w14:paraId="000001A2">
      <w:pP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People working together to achieve a common aim.</w:t>
      </w:r>
    </w:p>
    <w:p w:rsidR="00000000" w:rsidDel="00000000" w:rsidP="00000000" w:rsidRDefault="00000000" w:rsidRPr="00000000" w14:paraId="000001A3">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A4">
      <w:pP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Staff Meetings</w:t>
      </w:r>
    </w:p>
    <w:p w:rsidR="00000000" w:rsidDel="00000000" w:rsidP="00000000" w:rsidRDefault="00000000" w:rsidRPr="00000000" w14:paraId="000001A5">
      <w:pPr>
        <w:numPr>
          <w:ilvl w:val="0"/>
          <w:numId w:val="4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Open questioning techniques used for elaboration</w:t>
      </w:r>
    </w:p>
    <w:p w:rsidR="00000000" w:rsidDel="00000000" w:rsidP="00000000" w:rsidRDefault="00000000" w:rsidRPr="00000000" w14:paraId="000001A6">
      <w:pPr>
        <w:numPr>
          <w:ilvl w:val="0"/>
          <w:numId w:val="4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Feedback can be collected through staff meetings</w:t>
      </w:r>
    </w:p>
    <w:p w:rsidR="00000000" w:rsidDel="00000000" w:rsidP="00000000" w:rsidRDefault="00000000" w:rsidRPr="00000000" w14:paraId="000001A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A8">
      <w:pPr>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Industry currency</w:t>
      </w:r>
    </w:p>
    <w:p w:rsidR="00000000" w:rsidDel="00000000" w:rsidP="00000000" w:rsidRDefault="00000000" w:rsidRPr="00000000" w14:paraId="000001A9">
      <w:pPr>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Being up to date and current with </w:t>
      </w:r>
      <w:r w:rsidDel="00000000" w:rsidR="00000000" w:rsidRPr="00000000">
        <w:rPr>
          <w:rFonts w:ascii="Helvetica Neue" w:cs="Helvetica Neue" w:eastAsia="Helvetica Neue" w:hAnsi="Helvetica Neue"/>
          <w:sz w:val="19"/>
          <w:szCs w:val="19"/>
          <w:shd w:fill="cfe2f3" w:val="clear"/>
          <w:rtl w:val="0"/>
        </w:rPr>
        <w:t xml:space="preserve">skills, knowledge and experience</w:t>
      </w:r>
      <w:r w:rsidDel="00000000" w:rsidR="00000000" w:rsidRPr="00000000">
        <w:rPr>
          <w:rFonts w:ascii="Helvetica Neue" w:cs="Helvetica Neue" w:eastAsia="Helvetica Neue" w:hAnsi="Helvetica Neue"/>
          <w:sz w:val="19"/>
          <w:szCs w:val="19"/>
          <w:rtl w:val="0"/>
        </w:rPr>
        <w:t xml:space="preserve"> within a particular industry.</w:t>
      </w:r>
    </w:p>
    <w:p w:rsidR="00000000" w:rsidDel="00000000" w:rsidP="00000000" w:rsidRDefault="00000000" w:rsidRPr="00000000" w14:paraId="000001AA">
      <w:pPr>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AB">
      <w:pPr>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Importance: </w:t>
      </w:r>
      <w:r w:rsidDel="00000000" w:rsidR="00000000" w:rsidRPr="00000000">
        <w:rPr>
          <w:rFonts w:ascii="Helvetica Neue" w:cs="Helvetica Neue" w:eastAsia="Helvetica Neue" w:hAnsi="Helvetica Neue"/>
          <w:sz w:val="19"/>
          <w:szCs w:val="19"/>
          <w:rtl w:val="0"/>
        </w:rPr>
        <w:t xml:space="preserve">Must be up to date to understand new operating systems or hardware, particularly in the ICT industry in order to effectively carry out work or train and provide advice to others.</w:t>
      </w:r>
    </w:p>
    <w:p w:rsidR="00000000" w:rsidDel="00000000" w:rsidP="00000000" w:rsidRDefault="00000000" w:rsidRPr="00000000" w14:paraId="000001AC">
      <w:pPr>
        <w:rPr>
          <w:rFonts w:ascii="Helvetica Neue" w:cs="Helvetica Neue" w:eastAsia="Helvetica Neue" w:hAnsi="Helvetica Neue"/>
          <w:sz w:val="20"/>
          <w:szCs w:val="20"/>
          <w:u w:val="single"/>
        </w:rPr>
      </w:pPr>
      <w:r w:rsidDel="00000000" w:rsidR="00000000" w:rsidRPr="00000000">
        <w:rPr>
          <w:rtl w:val="0"/>
        </w:rPr>
      </w:r>
    </w:p>
    <w:tbl>
      <w:tblPr>
        <w:tblStyle w:val="Table25"/>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6915"/>
        <w:tblGridChange w:id="0">
          <w:tblGrid>
            <w:gridCol w:w="2715"/>
            <w:gridCol w:w="691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Professional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20"/>
                <w:szCs w:val="20"/>
                <w:rtl w:val="0"/>
              </w:rPr>
              <w:t xml:space="preserve">Training to maintain industry currency</w:t>
            </w:r>
            <w:r w:rsidDel="00000000" w:rsidR="00000000" w:rsidRPr="00000000">
              <w:rPr>
                <w:rtl w:val="0"/>
              </w:rPr>
            </w:r>
          </w:p>
        </w:tc>
      </w:tr>
    </w:tbl>
    <w:p w:rsidR="00000000" w:rsidDel="00000000" w:rsidP="00000000" w:rsidRDefault="00000000" w:rsidRPr="00000000" w14:paraId="000001A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0">
      <w:pPr>
        <w:rPr>
          <w:rFonts w:ascii="Helvetica Neue" w:cs="Helvetica Neue" w:eastAsia="Helvetica Neue" w:hAnsi="Helvetica Neue"/>
          <w:b w:val="1"/>
          <w:sz w:val="20"/>
          <w:szCs w:val="20"/>
          <w:shd w:fill="cfe2f3" w:val="clear"/>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Working Sustainably in ICT</w:t>
      </w:r>
      <w:r w:rsidDel="00000000" w:rsidR="00000000" w:rsidRPr="00000000">
        <w:rPr>
          <w:rtl w:val="0"/>
        </w:rPr>
      </w:r>
    </w:p>
    <w:p w:rsidR="00000000" w:rsidDel="00000000" w:rsidP="00000000" w:rsidRDefault="00000000" w:rsidRPr="00000000" w14:paraId="000001B1">
      <w:pPr>
        <w:numPr>
          <w:ilvl w:val="0"/>
          <w:numId w:val="47"/>
        </w:numPr>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Saving energy</w:t>
      </w:r>
    </w:p>
    <w:p w:rsidR="00000000" w:rsidDel="00000000" w:rsidP="00000000" w:rsidRDefault="00000000" w:rsidRPr="00000000" w14:paraId="000001B2">
      <w:pPr>
        <w:widowControl w:val="0"/>
        <w:numPr>
          <w:ilvl w:val="1"/>
          <w:numId w:val="47"/>
        </w:numPr>
        <w:spacing w:after="0" w:afterAutospacing="0" w:line="276"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Turning of electrical products when not in use</w:t>
      </w:r>
    </w:p>
    <w:p w:rsidR="00000000" w:rsidDel="00000000" w:rsidP="00000000" w:rsidRDefault="00000000" w:rsidRPr="00000000" w14:paraId="000001B3">
      <w:pPr>
        <w:widowControl w:val="0"/>
        <w:numPr>
          <w:ilvl w:val="1"/>
          <w:numId w:val="47"/>
        </w:numPr>
        <w:spacing w:after="0" w:afterAutospacing="0" w:line="276"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Using high energy star rating labelled products</w:t>
      </w:r>
    </w:p>
    <w:p w:rsidR="00000000" w:rsidDel="00000000" w:rsidP="00000000" w:rsidRDefault="00000000" w:rsidRPr="00000000" w14:paraId="000001B4">
      <w:pPr>
        <w:widowControl w:val="0"/>
        <w:numPr>
          <w:ilvl w:val="1"/>
          <w:numId w:val="47"/>
        </w:numPr>
        <w:spacing w:after="0" w:afterAutospacing="0" w:line="276"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Using LED lighting</w:t>
      </w:r>
    </w:p>
    <w:p w:rsidR="00000000" w:rsidDel="00000000" w:rsidP="00000000" w:rsidRDefault="00000000" w:rsidRPr="00000000" w14:paraId="000001B5">
      <w:pPr>
        <w:widowControl w:val="0"/>
        <w:numPr>
          <w:ilvl w:val="1"/>
          <w:numId w:val="47"/>
        </w:numPr>
        <w:spacing w:after="0" w:afterAutospacing="0" w:line="276"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Install solar panels</w:t>
      </w:r>
    </w:p>
    <w:p w:rsidR="00000000" w:rsidDel="00000000" w:rsidP="00000000" w:rsidRDefault="00000000" w:rsidRPr="00000000" w14:paraId="000001B6">
      <w:pPr>
        <w:numPr>
          <w:ilvl w:val="0"/>
          <w:numId w:val="47"/>
        </w:numPr>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Saving water</w:t>
      </w:r>
    </w:p>
    <w:p w:rsidR="00000000" w:rsidDel="00000000" w:rsidP="00000000" w:rsidRDefault="00000000" w:rsidRPr="00000000" w14:paraId="000001B7">
      <w:pPr>
        <w:widowControl w:val="0"/>
        <w:numPr>
          <w:ilvl w:val="1"/>
          <w:numId w:val="47"/>
        </w:numPr>
        <w:spacing w:after="0" w:afterAutospacing="0" w:line="276"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Install rain water tanks for toilets and gardening</w:t>
      </w:r>
    </w:p>
    <w:p w:rsidR="00000000" w:rsidDel="00000000" w:rsidP="00000000" w:rsidRDefault="00000000" w:rsidRPr="00000000" w14:paraId="000001B8">
      <w:pPr>
        <w:widowControl w:val="0"/>
        <w:numPr>
          <w:ilvl w:val="1"/>
          <w:numId w:val="47"/>
        </w:numPr>
        <w:spacing w:after="0" w:afterAutospacing="0" w:line="276"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Fix leaking taps</w:t>
      </w:r>
    </w:p>
    <w:p w:rsidR="00000000" w:rsidDel="00000000" w:rsidP="00000000" w:rsidRDefault="00000000" w:rsidRPr="00000000" w14:paraId="000001B9">
      <w:pPr>
        <w:widowControl w:val="0"/>
        <w:numPr>
          <w:ilvl w:val="1"/>
          <w:numId w:val="47"/>
        </w:numPr>
        <w:spacing w:after="0" w:afterAutospacing="0" w:line="276"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 high star water rating toilets and one flush toilets</w:t>
      </w:r>
    </w:p>
    <w:p w:rsidR="00000000" w:rsidDel="00000000" w:rsidP="00000000" w:rsidRDefault="00000000" w:rsidRPr="00000000" w14:paraId="000001BA">
      <w:pPr>
        <w:numPr>
          <w:ilvl w:val="0"/>
          <w:numId w:val="47"/>
        </w:numPr>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Saving resources</w:t>
      </w:r>
    </w:p>
    <w:p w:rsidR="00000000" w:rsidDel="00000000" w:rsidP="00000000" w:rsidRDefault="00000000" w:rsidRPr="00000000" w14:paraId="000001BB">
      <w:pPr>
        <w:widowControl w:val="0"/>
        <w:numPr>
          <w:ilvl w:val="1"/>
          <w:numId w:val="47"/>
        </w:numPr>
        <w:spacing w:after="0" w:afterAutospacing="0" w:line="240"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Being conscious about the use of resources - don’t waste</w:t>
      </w:r>
    </w:p>
    <w:p w:rsidR="00000000" w:rsidDel="00000000" w:rsidP="00000000" w:rsidRDefault="00000000" w:rsidRPr="00000000" w14:paraId="000001BC">
      <w:pPr>
        <w:widowControl w:val="0"/>
        <w:numPr>
          <w:ilvl w:val="1"/>
          <w:numId w:val="47"/>
        </w:numPr>
        <w:spacing w:after="0" w:afterAutospacing="0" w:line="240"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Recycle where possible (e.g. paper)</w:t>
      </w:r>
    </w:p>
    <w:p w:rsidR="00000000" w:rsidDel="00000000" w:rsidP="00000000" w:rsidRDefault="00000000" w:rsidRPr="00000000" w14:paraId="000001BD">
      <w:pPr>
        <w:widowControl w:val="0"/>
        <w:numPr>
          <w:ilvl w:val="1"/>
          <w:numId w:val="47"/>
        </w:numPr>
        <w:spacing w:after="0" w:afterAutospacing="0" w:line="240"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Reduce, reuse, recycle</w:t>
      </w:r>
    </w:p>
    <w:p w:rsidR="00000000" w:rsidDel="00000000" w:rsidP="00000000" w:rsidRDefault="00000000" w:rsidRPr="00000000" w14:paraId="000001BE">
      <w:pPr>
        <w:widowControl w:val="0"/>
        <w:numPr>
          <w:ilvl w:val="1"/>
          <w:numId w:val="47"/>
        </w:numPr>
        <w:spacing w:after="0" w:afterAutospacing="0" w:line="240"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Reuse housekeeping products</w:t>
      </w:r>
    </w:p>
    <w:p w:rsidR="00000000" w:rsidDel="00000000" w:rsidP="00000000" w:rsidRDefault="00000000" w:rsidRPr="00000000" w14:paraId="000001BF">
      <w:pPr>
        <w:widowControl w:val="0"/>
        <w:numPr>
          <w:ilvl w:val="1"/>
          <w:numId w:val="47"/>
        </w:numPr>
        <w:spacing w:after="160" w:line="240" w:lineRule="auto"/>
        <w:ind w:left="144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Refill ink and toner cartridges</w:t>
      </w:r>
      <w:r w:rsidDel="00000000" w:rsidR="00000000" w:rsidRPr="00000000">
        <w:rPr>
          <w:rtl w:val="0"/>
        </w:rPr>
      </w:r>
    </w:p>
    <w:tbl>
      <w:tblPr>
        <w:tblStyle w:val="Table26"/>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7365"/>
        <w:tblGridChange w:id="0">
          <w:tblGrid>
            <w:gridCol w:w="2265"/>
            <w:gridCol w:w="736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E-waste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Discarded electronic appliances such as mobile phones, computers, and televisions</w:t>
            </w:r>
          </w:p>
        </w:tc>
      </w:tr>
    </w:tbl>
    <w:p w:rsidR="00000000" w:rsidDel="00000000" w:rsidP="00000000" w:rsidRDefault="00000000" w:rsidRPr="00000000" w14:paraId="000001C2">
      <w:pPr>
        <w:rPr>
          <w:rFonts w:ascii="Helvetica Neue" w:cs="Helvetica Neue" w:eastAsia="Helvetica Neue" w:hAnsi="Helvetica Neue"/>
          <w:sz w:val="20"/>
          <w:szCs w:val="20"/>
          <w:u w:val="single"/>
        </w:rPr>
      </w:pPr>
      <w:r w:rsidDel="00000000" w:rsidR="00000000" w:rsidRPr="00000000">
        <w:rPr>
          <w:rtl w:val="0"/>
        </w:rPr>
      </w:r>
    </w:p>
    <w:tbl>
      <w:tblPr>
        <w:tblStyle w:val="Table27"/>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6915"/>
        <w:tblGridChange w:id="0">
          <w:tblGrid>
            <w:gridCol w:w="2715"/>
            <w:gridCol w:w="691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Sustainability</w:t>
            </w:r>
          </w:p>
        </w:tc>
        <w:tc>
          <w:tcPr/>
          <w:p w:rsidR="00000000" w:rsidDel="00000000" w:rsidP="00000000" w:rsidRDefault="00000000" w:rsidRPr="00000000" w14:paraId="000001C4">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Sustainability is a societal goal that aims for humans to safely co-exist on Earth over a long time.</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Waste management</w:t>
            </w:r>
          </w:p>
        </w:tc>
        <w:tc>
          <w:tcPr/>
          <w:p w:rsidR="00000000" w:rsidDel="00000000" w:rsidP="00000000" w:rsidRDefault="00000000" w:rsidRPr="00000000" w14:paraId="000001C6">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waste management system is the strategy an organisation uses to dispose, reduce, reuse, and prevent waste.</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Recycling</w:t>
            </w:r>
          </w:p>
        </w:tc>
        <w:tc>
          <w:tcPr/>
          <w:p w:rsidR="00000000" w:rsidDel="00000000" w:rsidP="00000000" w:rsidRDefault="00000000" w:rsidRPr="00000000" w14:paraId="000001C8">
            <w:pPr>
              <w:widowControl w:val="0"/>
              <w:spacing w:after="0" w:line="240" w:lineRule="auto"/>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process of converting waste into reusable material.</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Resources in ICT</w:t>
            </w:r>
          </w:p>
        </w:tc>
        <w:tc>
          <w:tcPr/>
          <w:p w:rsidR="00000000" w:rsidDel="00000000" w:rsidP="00000000" w:rsidRDefault="00000000" w:rsidRPr="00000000" w14:paraId="000001CA">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Resources in ICT include any hardware or software that is accessible by a computer, network or computer peripheral.</w:t>
            </w:r>
          </w:p>
        </w:tc>
      </w:tr>
    </w:tbl>
    <w:p w:rsidR="00000000" w:rsidDel="00000000" w:rsidP="00000000" w:rsidRDefault="00000000" w:rsidRPr="00000000" w14:paraId="000001CB">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C">
      <w:pPr>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Environmental issues affecting the ICT industry:</w:t>
      </w:r>
    </w:p>
    <w:p w:rsidR="00000000" w:rsidDel="00000000" w:rsidP="00000000" w:rsidRDefault="00000000" w:rsidRPr="00000000" w14:paraId="000001CD">
      <w:pPr>
        <w:numPr>
          <w:ilvl w:val="0"/>
          <w:numId w:val="5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Energy consumption</w:t>
      </w:r>
    </w:p>
    <w:p w:rsidR="00000000" w:rsidDel="00000000" w:rsidP="00000000" w:rsidRDefault="00000000" w:rsidRPr="00000000" w14:paraId="000001CE">
      <w:pPr>
        <w:numPr>
          <w:ilvl w:val="0"/>
          <w:numId w:val="5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E-waste</w:t>
      </w:r>
    </w:p>
    <w:p w:rsidR="00000000" w:rsidDel="00000000" w:rsidP="00000000" w:rsidRDefault="00000000" w:rsidRPr="00000000" w14:paraId="000001CF">
      <w:pPr>
        <w:numPr>
          <w:ilvl w:val="0"/>
          <w:numId w:val="5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Lack of natural resources for components</w:t>
      </w:r>
    </w:p>
    <w:p w:rsidR="00000000" w:rsidDel="00000000" w:rsidP="00000000" w:rsidRDefault="00000000" w:rsidRPr="00000000" w14:paraId="000001D0">
      <w:pPr>
        <w:numPr>
          <w:ilvl w:val="0"/>
          <w:numId w:val="5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Silicon shortage</w:t>
      </w:r>
    </w:p>
    <w:p w:rsidR="00000000" w:rsidDel="00000000" w:rsidP="00000000" w:rsidRDefault="00000000" w:rsidRPr="00000000" w14:paraId="000001D1">
      <w:pPr>
        <w:numPr>
          <w:ilvl w:val="0"/>
          <w:numId w:val="5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Using computers contributes to global warming</w:t>
      </w:r>
    </w:p>
    <w:p w:rsidR="00000000" w:rsidDel="00000000" w:rsidP="00000000" w:rsidRDefault="00000000" w:rsidRPr="00000000" w14:paraId="000001D2">
      <w:pPr>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D3">
      <w:pPr>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Encouraging sustainability in the workplace:</w:t>
      </w:r>
    </w:p>
    <w:p w:rsidR="00000000" w:rsidDel="00000000" w:rsidP="00000000" w:rsidRDefault="00000000" w:rsidRPr="00000000" w14:paraId="000001D4">
      <w:pPr>
        <w:widowControl w:val="0"/>
        <w:numPr>
          <w:ilvl w:val="0"/>
          <w:numId w:val="21"/>
        </w:numPr>
        <w:spacing w:after="0" w:afterAutospacing="0"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Environmental program</w:t>
      </w:r>
    </w:p>
    <w:p w:rsidR="00000000" w:rsidDel="00000000" w:rsidP="00000000" w:rsidRDefault="00000000" w:rsidRPr="00000000" w14:paraId="000001D5">
      <w:pPr>
        <w:widowControl w:val="0"/>
        <w:numPr>
          <w:ilvl w:val="0"/>
          <w:numId w:val="21"/>
        </w:numPr>
        <w:spacing w:after="0" w:afterAutospacing="0"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Environmental awareness days</w:t>
      </w:r>
    </w:p>
    <w:p w:rsidR="00000000" w:rsidDel="00000000" w:rsidP="00000000" w:rsidRDefault="00000000" w:rsidRPr="00000000" w14:paraId="000001D6">
      <w:pPr>
        <w:widowControl w:val="0"/>
        <w:numPr>
          <w:ilvl w:val="0"/>
          <w:numId w:val="21"/>
        </w:numPr>
        <w:spacing w:after="0" w:afterAutospacing="0"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Policies and practices to reduce carbon footprint</w:t>
      </w:r>
    </w:p>
    <w:p w:rsidR="00000000" w:rsidDel="00000000" w:rsidP="00000000" w:rsidRDefault="00000000" w:rsidRPr="00000000" w14:paraId="000001D7">
      <w:pPr>
        <w:widowControl w:val="0"/>
        <w:numPr>
          <w:ilvl w:val="0"/>
          <w:numId w:val="21"/>
        </w:numPr>
        <w:spacing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Incentives to encourage environmental consciousness</w:t>
      </w:r>
    </w:p>
    <w:p w:rsidR="00000000" w:rsidDel="00000000" w:rsidP="00000000" w:rsidRDefault="00000000" w:rsidRPr="00000000" w14:paraId="000001D8">
      <w:pPr>
        <w:widowControl w:val="0"/>
        <w:numPr>
          <w:ilvl w:val="0"/>
          <w:numId w:val="21"/>
        </w:numPr>
        <w:spacing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Reprimand employees that do not follow policies and procedures correctly</w:t>
      </w:r>
    </w:p>
    <w:p w:rsidR="00000000" w:rsidDel="00000000" w:rsidP="00000000" w:rsidRDefault="00000000" w:rsidRPr="00000000" w14:paraId="000001D9">
      <w:pPr>
        <w:widowControl w:val="0"/>
        <w:numPr>
          <w:ilvl w:val="0"/>
          <w:numId w:val="21"/>
        </w:numPr>
        <w:spacing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Refill ink and toner cartridges</w:t>
      </w:r>
    </w:p>
    <w:p w:rsidR="00000000" w:rsidDel="00000000" w:rsidP="00000000" w:rsidRDefault="00000000" w:rsidRPr="00000000" w14:paraId="000001DA">
      <w:pPr>
        <w:widowControl w:val="0"/>
        <w:numPr>
          <w:ilvl w:val="0"/>
          <w:numId w:val="21"/>
        </w:numPr>
        <w:spacing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Using green energy production methods</w:t>
      </w:r>
    </w:p>
    <w:p w:rsidR="00000000" w:rsidDel="00000000" w:rsidP="00000000" w:rsidRDefault="00000000" w:rsidRPr="00000000" w14:paraId="000001DB">
      <w:pPr>
        <w:widowControl w:val="0"/>
        <w:numPr>
          <w:ilvl w:val="0"/>
          <w:numId w:val="21"/>
        </w:numPr>
        <w:spacing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Encourage greenery in the workplace</w:t>
      </w:r>
    </w:p>
    <w:p w:rsidR="00000000" w:rsidDel="00000000" w:rsidP="00000000" w:rsidRDefault="00000000" w:rsidRPr="00000000" w14:paraId="000001DC">
      <w:pPr>
        <w:widowControl w:val="0"/>
        <w:numPr>
          <w:ilvl w:val="0"/>
          <w:numId w:val="21"/>
        </w:numPr>
        <w:spacing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Include recycling and e-waste bins</w:t>
      </w:r>
    </w:p>
    <w:p w:rsidR="00000000" w:rsidDel="00000000" w:rsidP="00000000" w:rsidRDefault="00000000" w:rsidRPr="00000000" w14:paraId="000001DD">
      <w:pPr>
        <w:widowControl w:val="0"/>
        <w:numPr>
          <w:ilvl w:val="0"/>
          <w:numId w:val="21"/>
        </w:numPr>
        <w:spacing w:line="240" w:lineRule="auto"/>
        <w:ind w:left="720" w:hanging="360"/>
        <w:jc w:val="both"/>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Discuss the importance of being environmentally conscious at team meetings</w:t>
      </w:r>
      <w:r w:rsidDel="00000000" w:rsidR="00000000" w:rsidRPr="00000000">
        <w:rPr>
          <w:rtl w:val="0"/>
        </w:rPr>
      </w:r>
    </w:p>
    <w:p w:rsidR="00000000" w:rsidDel="00000000" w:rsidP="00000000" w:rsidRDefault="00000000" w:rsidRPr="00000000" w14:paraId="000001DE">
      <w:pPr>
        <w:rPr>
          <w:rFonts w:ascii="Helvetica Neue" w:cs="Helvetica Neue" w:eastAsia="Helvetica Neue" w:hAnsi="Helvetica Neue"/>
          <w:b w:val="1"/>
          <w:sz w:val="36"/>
          <w:szCs w:val="36"/>
        </w:rPr>
      </w:pPr>
      <w:r w:rsidDel="00000000" w:rsidR="00000000" w:rsidRPr="00000000">
        <w:rPr>
          <w:rtl w:val="0"/>
        </w:rPr>
      </w:r>
    </w:p>
    <w:p w:rsidR="00000000" w:rsidDel="00000000" w:rsidP="00000000" w:rsidRDefault="00000000" w:rsidRPr="00000000" w14:paraId="000001DF">
      <w:pPr>
        <w:pStyle w:val="Heading1"/>
        <w:spacing w:after="0" w:lineRule="auto"/>
        <w:rPr>
          <w:color w:val="3d85c6"/>
        </w:rPr>
      </w:pPr>
      <w:bookmarkStart w:colFirst="0" w:colLast="0" w:name="_ussg94pvyp7v" w:id="3"/>
      <w:bookmarkEnd w:id="3"/>
      <w:r w:rsidDel="00000000" w:rsidR="00000000" w:rsidRPr="00000000">
        <w:rPr>
          <w:color w:val="3d85c6"/>
          <w:rtl w:val="0"/>
        </w:rPr>
        <w:t xml:space="preserve">PROTECTING DATA</w:t>
      </w:r>
    </w:p>
    <w:p w:rsidR="00000000" w:rsidDel="00000000" w:rsidP="00000000" w:rsidRDefault="00000000" w:rsidRPr="00000000" w14:paraId="000001E0">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tbl>
      <w:tblPr>
        <w:tblStyle w:val="Table28"/>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6915"/>
        <w:tblGridChange w:id="0">
          <w:tblGrid>
            <w:gridCol w:w="2715"/>
            <w:gridCol w:w="6915"/>
          </w:tblGrid>
        </w:tblGridChange>
      </w:tblGrid>
      <w:tr>
        <w:trPr>
          <w:cantSplit w:val="0"/>
          <w:trHeight w:val="419.4482421875" w:hRule="atLeast"/>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De-identification</w:t>
            </w:r>
          </w:p>
        </w:tc>
        <w:tc>
          <w:tcPr/>
          <w:p w:rsidR="00000000" w:rsidDel="00000000" w:rsidP="00000000" w:rsidRDefault="00000000" w:rsidRPr="00000000" w14:paraId="000001E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process used to prevent someone’s personal identity from being revealed</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Destruction (disposal)</w:t>
            </w:r>
          </w:p>
        </w:tc>
        <w:tc>
          <w:tcPr/>
          <w:p w:rsidR="00000000" w:rsidDel="00000000" w:rsidP="00000000" w:rsidRDefault="00000000" w:rsidRPr="00000000" w14:paraId="000001E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Documents and discs may be shredded and placed in a lockup bin and then picked and disposed of by a private company</w:t>
            </w:r>
          </w:p>
        </w:tc>
      </w:tr>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Encryption</w:t>
            </w:r>
          </w:p>
        </w:tc>
        <w:tc>
          <w:tcPr/>
          <w:p w:rsidR="00000000" w:rsidDel="00000000" w:rsidP="00000000" w:rsidRDefault="00000000" w:rsidRPr="00000000" w14:paraId="000001E6">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Is a security measure to scramble data to make it </w:t>
            </w:r>
            <w:r w:rsidDel="00000000" w:rsidR="00000000" w:rsidRPr="00000000">
              <w:rPr>
                <w:rFonts w:ascii="Helvetica Neue" w:cs="Helvetica Neue" w:eastAsia="Helvetica Neue" w:hAnsi="Helvetica Neue"/>
                <w:sz w:val="19"/>
                <w:szCs w:val="19"/>
                <w:shd w:fill="cfe2f3" w:val="clear"/>
                <w:rtl w:val="0"/>
              </w:rPr>
              <w:t xml:space="preserve">unreadable</w:t>
            </w:r>
            <w:r w:rsidDel="00000000" w:rsidR="00000000" w:rsidRPr="00000000">
              <w:rPr>
                <w:rFonts w:ascii="Helvetica Neue" w:cs="Helvetica Neue" w:eastAsia="Helvetica Neue" w:hAnsi="Helvetica Neue"/>
                <w:sz w:val="19"/>
                <w:szCs w:val="19"/>
                <w:rtl w:val="0"/>
              </w:rPr>
              <w:t xml:space="preserve">. It is used on many websites where some sort of payment is required by credit card.</w:t>
            </w:r>
          </w:p>
        </w:tc>
      </w:tr>
    </w:tbl>
    <w:p w:rsidR="00000000" w:rsidDel="00000000" w:rsidP="00000000" w:rsidRDefault="00000000" w:rsidRPr="00000000" w14:paraId="000001E7">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E8">
      <w:pPr>
        <w:spacing w:after="200" w:lin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19"/>
          <w:szCs w:val="19"/>
          <w:rtl w:val="0"/>
        </w:rPr>
        <w:t xml:space="preserve">➤ </w:t>
      </w:r>
      <w:r w:rsidDel="00000000" w:rsidR="00000000" w:rsidRPr="00000000">
        <w:rPr>
          <w:rFonts w:ascii="Helvetica Neue" w:cs="Helvetica Neue" w:eastAsia="Helvetica Neue" w:hAnsi="Helvetica Neue"/>
          <w:b w:val="1"/>
          <w:sz w:val="20"/>
          <w:szCs w:val="20"/>
          <w:rtl w:val="0"/>
        </w:rPr>
        <w:t xml:space="preserve">Intangible security in ICT</w:t>
      </w:r>
      <w:r w:rsidDel="00000000" w:rsidR="00000000" w:rsidRPr="00000000">
        <w:rPr>
          <w:rtl w:val="0"/>
        </w:rPr>
      </w:r>
    </w:p>
    <w:tbl>
      <w:tblPr>
        <w:tblStyle w:val="Table29"/>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6915"/>
        <w:tblGridChange w:id="0">
          <w:tblGrid>
            <w:gridCol w:w="2715"/>
            <w:gridCol w:w="691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Biometric authentication</w:t>
            </w:r>
          </w:p>
        </w:tc>
        <w:tc>
          <w:tcPr/>
          <w:p w:rsidR="00000000" w:rsidDel="00000000" w:rsidP="00000000" w:rsidRDefault="00000000" w:rsidRPr="00000000" w14:paraId="000001E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Prevents physical access to data storage servers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Two factor authentication</w:t>
            </w:r>
          </w:p>
        </w:tc>
        <w:tc>
          <w:tcPr/>
          <w:p w:rsidR="00000000" w:rsidDel="00000000" w:rsidP="00000000" w:rsidRDefault="00000000" w:rsidRPr="00000000" w14:paraId="000001E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Installing the app on each employee’s personal phone restricts the access code required to only be visible to the account holder</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Strong &amp; periodically changing passwords</w:t>
            </w:r>
          </w:p>
        </w:tc>
        <w:tc>
          <w:tcPr/>
          <w:p w:rsidR="00000000" w:rsidDel="00000000" w:rsidP="00000000" w:rsidRDefault="00000000" w:rsidRPr="00000000" w14:paraId="000001E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If unauthorised persons had gained access to credentials, they would only be valid for a certain period of time</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Intranet</w:t>
            </w:r>
          </w:p>
        </w:tc>
        <w:tc>
          <w:tcPr/>
          <w:p w:rsidR="00000000" w:rsidDel="00000000" w:rsidP="00000000" w:rsidRDefault="00000000" w:rsidRPr="00000000" w14:paraId="000001F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Restricting access to the organisation’s internet to prevent external, unauthorised persons from accessing delicate information via an internet connection. Acts as a gateway only employees can pass through with periodically changing credentials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24"/>
                <w:szCs w:val="24"/>
              </w:rPr>
            </w:pPr>
            <w:r w:rsidDel="00000000" w:rsidR="00000000" w:rsidRPr="00000000">
              <w:rPr>
                <w:rFonts w:ascii="Helvetica Neue" w:cs="Helvetica Neue" w:eastAsia="Helvetica Neue" w:hAnsi="Helvetica Neue"/>
                <w:b w:val="1"/>
                <w:color w:val="ffffff"/>
                <w:sz w:val="19"/>
                <w:szCs w:val="19"/>
                <w:rtl w:val="0"/>
              </w:rPr>
              <w:t xml:space="preserve">Encryption</w:t>
            </w:r>
            <w:r w:rsidDel="00000000" w:rsidR="00000000" w:rsidRPr="00000000">
              <w:rPr>
                <w:rtl w:val="0"/>
              </w:rPr>
            </w:r>
          </w:p>
          <w:p w:rsidR="00000000" w:rsidDel="00000000" w:rsidP="00000000" w:rsidRDefault="00000000" w:rsidRPr="00000000" w14:paraId="000001F2">
            <w:pPr>
              <w:widowControl w:val="0"/>
              <w:spacing w:line="240" w:lineRule="auto"/>
              <w:rPr>
                <w:rFonts w:ascii="Helvetica Neue" w:cs="Helvetica Neue" w:eastAsia="Helvetica Neue" w:hAnsi="Helvetica Neue"/>
                <w:b w:val="1"/>
                <w:color w:val="ffffff"/>
                <w:sz w:val="19"/>
                <w:szCs w:val="19"/>
              </w:rPr>
            </w:pPr>
            <w:r w:rsidDel="00000000" w:rsidR="00000000" w:rsidRPr="00000000">
              <w:rPr>
                <w:rtl w:val="0"/>
              </w:rPr>
            </w:r>
          </w:p>
        </w:tc>
        <w:tc>
          <w:tcPr/>
          <w:p w:rsidR="00000000" w:rsidDel="00000000" w:rsidP="00000000" w:rsidRDefault="00000000" w:rsidRPr="00000000" w14:paraId="000001F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process of encoding information or data into code to prevent unauthorised access - using an encryption and decryption key</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Firewalls</w:t>
            </w:r>
          </w:p>
        </w:tc>
        <w:tc>
          <w:tcPr/>
          <w:p w:rsidR="00000000" w:rsidDel="00000000" w:rsidP="00000000" w:rsidRDefault="00000000" w:rsidRPr="00000000" w14:paraId="000001F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Can be used to detect and prevent external, unauthorised attempts at connecting to the organisation’s network via the internet</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Access rights</w:t>
            </w:r>
          </w:p>
        </w:tc>
        <w:tc>
          <w:tcPr/>
          <w:p w:rsidR="00000000" w:rsidDel="00000000" w:rsidP="00000000" w:rsidRDefault="00000000" w:rsidRPr="00000000" w14:paraId="000001F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Provide employees with access only to information they need to do their job</w:t>
            </w:r>
          </w:p>
          <w:p w:rsidR="00000000" w:rsidDel="00000000" w:rsidP="00000000" w:rsidRDefault="00000000" w:rsidRPr="00000000" w14:paraId="000001F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Compass School Management System: Wellbeing can see sensitive data of a student. Classroom teachers can’t see as much information.</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Regularly updated antivirus software</w:t>
            </w:r>
          </w:p>
        </w:tc>
        <w:tc>
          <w:tcPr/>
          <w:p w:rsidR="00000000" w:rsidDel="00000000" w:rsidP="00000000" w:rsidRDefault="00000000" w:rsidRPr="00000000" w14:paraId="000001F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Protection against malicious viruses and malware infiltrating computers via the internet and leading to compromised information</w:t>
            </w:r>
          </w:p>
        </w:tc>
      </w:tr>
    </w:tbl>
    <w:p w:rsidR="00000000" w:rsidDel="00000000" w:rsidP="00000000" w:rsidRDefault="00000000" w:rsidRPr="00000000" w14:paraId="000001FB">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FC">
      <w:pPr>
        <w:spacing w:after="200" w:line="240" w:lineRule="auto"/>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19"/>
          <w:szCs w:val="19"/>
          <w:rtl w:val="0"/>
        </w:rPr>
        <w:t xml:space="preserve">➤ </w:t>
      </w:r>
      <w:r w:rsidDel="00000000" w:rsidR="00000000" w:rsidRPr="00000000">
        <w:rPr>
          <w:rFonts w:ascii="Helvetica Neue" w:cs="Helvetica Neue" w:eastAsia="Helvetica Neue" w:hAnsi="Helvetica Neue"/>
          <w:b w:val="1"/>
          <w:sz w:val="20"/>
          <w:szCs w:val="20"/>
          <w:rtl w:val="0"/>
        </w:rPr>
        <w:t xml:space="preserve">Tangible security in ICT</w:t>
      </w:r>
    </w:p>
    <w:tbl>
      <w:tblPr>
        <w:tblStyle w:val="Table30"/>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6915"/>
        <w:tblGridChange w:id="0">
          <w:tblGrid>
            <w:gridCol w:w="2715"/>
            <w:gridCol w:w="691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Lockup filing cabinet</w:t>
            </w:r>
          </w:p>
        </w:tc>
        <w:tc>
          <w:tcPr/>
          <w:p w:rsidR="00000000" w:rsidDel="00000000" w:rsidP="00000000" w:rsidRDefault="00000000" w:rsidRPr="00000000" w14:paraId="000001F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cabinet for storing files that is physically locked to prevent access. Only the authorised people to view files will have access to the key</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Handling confidential information</w:t>
            </w:r>
          </w:p>
        </w:tc>
        <w:tc>
          <w:tcPr/>
          <w:p w:rsidR="00000000" w:rsidDel="00000000" w:rsidP="00000000" w:rsidRDefault="00000000" w:rsidRPr="00000000" w14:paraId="00000200">
            <w:pPr>
              <w:widowControl w:val="0"/>
              <w:numPr>
                <w:ilvl w:val="0"/>
                <w:numId w:val="17"/>
              </w:numPr>
              <w:spacing w:after="0" w:line="240" w:lineRule="auto"/>
              <w:ind w:left="425.19685039370046"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Control access - Access rights</w:t>
            </w:r>
          </w:p>
          <w:p w:rsidR="00000000" w:rsidDel="00000000" w:rsidP="00000000" w:rsidRDefault="00000000" w:rsidRPr="00000000" w14:paraId="00000201">
            <w:pPr>
              <w:widowControl w:val="0"/>
              <w:numPr>
                <w:ilvl w:val="0"/>
                <w:numId w:val="17"/>
              </w:numPr>
              <w:spacing w:after="0" w:line="240" w:lineRule="auto"/>
              <w:ind w:left="425.19685039370046"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 confidential waste bins and shredders</w:t>
            </w:r>
          </w:p>
          <w:p w:rsidR="00000000" w:rsidDel="00000000" w:rsidP="00000000" w:rsidRDefault="00000000" w:rsidRPr="00000000" w14:paraId="00000202">
            <w:pPr>
              <w:widowControl w:val="0"/>
              <w:numPr>
                <w:ilvl w:val="0"/>
                <w:numId w:val="17"/>
              </w:numPr>
              <w:spacing w:after="0" w:line="240" w:lineRule="auto"/>
              <w:ind w:left="425.19685039370046"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Lockable document storage cabinets</w:t>
            </w:r>
          </w:p>
          <w:p w:rsidR="00000000" w:rsidDel="00000000" w:rsidP="00000000" w:rsidRDefault="00000000" w:rsidRPr="00000000" w14:paraId="00000203">
            <w:pPr>
              <w:widowControl w:val="0"/>
              <w:numPr>
                <w:ilvl w:val="0"/>
                <w:numId w:val="17"/>
              </w:numPr>
              <w:spacing w:after="0" w:line="240" w:lineRule="auto"/>
              <w:ind w:left="425.19685039370046"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Secure delivery of confidential documents</w:t>
            </w:r>
          </w:p>
          <w:p w:rsidR="00000000" w:rsidDel="00000000" w:rsidP="00000000" w:rsidRDefault="00000000" w:rsidRPr="00000000" w14:paraId="00000204">
            <w:pPr>
              <w:widowControl w:val="0"/>
              <w:numPr>
                <w:ilvl w:val="0"/>
                <w:numId w:val="17"/>
              </w:numPr>
              <w:spacing w:after="0" w:before="0" w:line="240" w:lineRule="auto"/>
              <w:ind w:left="425.19685039370046"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Employee training and organisational guidelines</w:t>
            </w:r>
          </w:p>
        </w:tc>
      </w:tr>
    </w:tbl>
    <w:p w:rsidR="00000000" w:rsidDel="00000000" w:rsidP="00000000" w:rsidRDefault="00000000" w:rsidRPr="00000000" w14:paraId="00000205">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6">
      <w:pPr>
        <w:spacing w:after="200" w:line="240" w:lineRule="auto"/>
        <w:rPr>
          <w:rFonts w:ascii="Helvetica Neue" w:cs="Helvetica Neue" w:eastAsia="Helvetica Neue" w:hAnsi="Helvetica Neue"/>
          <w:b w:val="1"/>
          <w:sz w:val="20"/>
          <w:szCs w:val="20"/>
        </w:rPr>
      </w:pPr>
      <w:r w:rsidDel="00000000" w:rsidR="00000000" w:rsidRPr="00000000">
        <w:rPr>
          <w:rFonts w:ascii="Arial Unicode MS" w:cs="Arial Unicode MS" w:eastAsia="Arial Unicode MS" w:hAnsi="Arial Unicode MS"/>
          <w:sz w:val="19"/>
          <w:szCs w:val="19"/>
          <w:rtl w:val="0"/>
        </w:rPr>
        <w:t xml:space="preserve">➤ </w:t>
      </w:r>
      <w:r w:rsidDel="00000000" w:rsidR="00000000" w:rsidRPr="00000000">
        <w:rPr>
          <w:rFonts w:ascii="Helvetica Neue" w:cs="Helvetica Neue" w:eastAsia="Helvetica Neue" w:hAnsi="Helvetica Neue"/>
          <w:b w:val="1"/>
          <w:sz w:val="20"/>
          <w:szCs w:val="20"/>
          <w:rtl w:val="0"/>
        </w:rPr>
        <w:t xml:space="preserve">Policies and procedures for security in ICT</w:t>
      </w:r>
    </w:p>
    <w:tbl>
      <w:tblPr>
        <w:tblStyle w:val="Table3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6915"/>
        <w:tblGridChange w:id="0">
          <w:tblGrid>
            <w:gridCol w:w="2715"/>
            <w:gridCol w:w="691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Prohibiting USBs and local storage devices</w:t>
            </w:r>
          </w:p>
        </w:tc>
        <w:tc>
          <w:tcPr/>
          <w:p w:rsidR="00000000" w:rsidDel="00000000" w:rsidP="00000000" w:rsidRDefault="00000000" w:rsidRPr="00000000" w14:paraId="0000020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Restricts the access of information to the workplace, ensuring information is not transferred potentially posing a security risk</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Ensuring all computers are signed out when unattended</w:t>
            </w:r>
          </w:p>
        </w:tc>
        <w:tc>
          <w:tcPr/>
          <w:p w:rsidR="00000000" w:rsidDel="00000000" w:rsidP="00000000" w:rsidRDefault="00000000" w:rsidRPr="00000000" w14:paraId="0000020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Ensures that if a staff member was not provided with access credentials, they would not be able to gain access to the information through an unattended signed in computer</w:t>
            </w:r>
          </w:p>
        </w:tc>
      </w:tr>
    </w:tbl>
    <w:p w:rsidR="00000000" w:rsidDel="00000000" w:rsidP="00000000" w:rsidRDefault="00000000" w:rsidRPr="00000000" w14:paraId="0000020B">
      <w:pPr>
        <w:ind w:left="0" w:firstLine="0"/>
        <w:jc w:val="both"/>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C">
      <w:pPr>
        <w:spacing w:after="20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Workplace ICT issues &amp; system failure</w:t>
      </w:r>
      <w:r w:rsidDel="00000000" w:rsidR="00000000" w:rsidRPr="00000000">
        <w:rPr>
          <w:rtl w:val="0"/>
        </w:rPr>
      </w:r>
    </w:p>
    <w:tbl>
      <w:tblPr>
        <w:tblStyle w:val="Table3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345"/>
        <w:tblGridChange w:id="0">
          <w:tblGrid>
            <w:gridCol w:w="3285"/>
            <w:gridCol w:w="634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color w:val="ffffff"/>
                <w:sz w:val="19"/>
                <w:szCs w:val="19"/>
                <w:rtl w:val="0"/>
              </w:rPr>
              <w:t xml:space="preserve">Common </w:t>
            </w:r>
            <w:r w:rsidDel="00000000" w:rsidR="00000000" w:rsidRPr="00000000">
              <w:rPr>
                <w:rFonts w:ascii="Helvetica Neue" w:cs="Helvetica Neue" w:eastAsia="Helvetica Neue" w:hAnsi="Helvetica Neue"/>
                <w:b w:val="1"/>
                <w:color w:val="ffffff"/>
                <w:sz w:val="19"/>
                <w:szCs w:val="19"/>
                <w:u w:val="single"/>
                <w:rtl w:val="0"/>
              </w:rPr>
              <w:t xml:space="preserve">ICT Workplace</w:t>
            </w:r>
            <w:r w:rsidDel="00000000" w:rsidR="00000000" w:rsidRPr="00000000">
              <w:rPr>
                <w:rFonts w:ascii="Helvetica Neue" w:cs="Helvetica Neue" w:eastAsia="Helvetica Neue" w:hAnsi="Helvetica Neue"/>
                <w:color w:val="ffffff"/>
                <w:sz w:val="19"/>
                <w:szCs w:val="19"/>
                <w:rtl w:val="0"/>
              </w:rPr>
              <w:t xml:space="preserve"> </w:t>
            </w:r>
            <w:r w:rsidDel="00000000" w:rsidR="00000000" w:rsidRPr="00000000">
              <w:rPr>
                <w:rFonts w:ascii="Helvetica Neue" w:cs="Helvetica Neue" w:eastAsia="Helvetica Neue" w:hAnsi="Helvetica Neue"/>
                <w:b w:val="1"/>
                <w:color w:val="ffffff"/>
                <w:sz w:val="19"/>
                <w:szCs w:val="19"/>
                <w:rtl w:val="0"/>
              </w:rPr>
              <w:t xml:space="preserve">Issues</w:t>
            </w:r>
            <w:r w:rsidDel="00000000" w:rsidR="00000000" w:rsidRPr="00000000">
              <w:rPr>
                <w:rtl w:val="0"/>
              </w:rPr>
            </w:r>
          </w:p>
        </w:tc>
        <w:tc>
          <w:tcPr>
            <w:shd w:fill="073763" w:val="clear"/>
            <w:tcMar>
              <w:top w:w="100.0" w:type="dxa"/>
              <w:left w:w="100.0" w:type="dxa"/>
              <w:bottom w:w="100.0" w:type="dxa"/>
              <w:right w:w="100.0" w:type="dxa"/>
            </w:tcMar>
            <w:vAlign w:val="top"/>
          </w:tcPr>
          <w:p w:rsidR="00000000" w:rsidDel="00000000" w:rsidP="00000000" w:rsidRDefault="00000000" w:rsidRPr="00000000" w14:paraId="0000020E">
            <w:pPr>
              <w:spacing w:line="240" w:lineRule="auto"/>
              <w:jc w:val="center"/>
              <w:rPr>
                <w:rFonts w:ascii="Helvetica Neue" w:cs="Helvetica Neue" w:eastAsia="Helvetica Neue" w:hAnsi="Helvetica Neue"/>
                <w:b w:val="1"/>
                <w:color w:val="ffffff"/>
                <w:sz w:val="19"/>
                <w:szCs w:val="19"/>
                <w:u w:val="single"/>
              </w:rPr>
            </w:pPr>
            <w:r w:rsidDel="00000000" w:rsidR="00000000" w:rsidRPr="00000000">
              <w:rPr>
                <w:rFonts w:ascii="Helvetica Neue" w:cs="Helvetica Neue" w:eastAsia="Helvetica Neue" w:hAnsi="Helvetica Neue"/>
                <w:b w:val="1"/>
                <w:color w:val="ffffff"/>
                <w:sz w:val="19"/>
                <w:szCs w:val="19"/>
                <w:rtl w:val="0"/>
              </w:rPr>
              <w:t xml:space="preserve">Classifications of </w:t>
            </w:r>
            <w:r w:rsidDel="00000000" w:rsidR="00000000" w:rsidRPr="00000000">
              <w:rPr>
                <w:rFonts w:ascii="Helvetica Neue" w:cs="Helvetica Neue" w:eastAsia="Helvetica Neue" w:hAnsi="Helvetica Neue"/>
                <w:b w:val="1"/>
                <w:color w:val="ffffff"/>
                <w:sz w:val="19"/>
                <w:szCs w:val="19"/>
                <w:u w:val="single"/>
                <w:rtl w:val="0"/>
              </w:rPr>
              <w:t xml:space="preserve">System Failure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0F">
            <w:pPr>
              <w:numPr>
                <w:ilvl w:val="0"/>
                <w:numId w:val="30"/>
              </w:numPr>
              <w:spacing w:after="0" w:afterAutospacing="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Unlicensed software</w:t>
            </w:r>
          </w:p>
          <w:p w:rsidR="00000000" w:rsidDel="00000000" w:rsidP="00000000" w:rsidRDefault="00000000" w:rsidRPr="00000000" w14:paraId="00000210">
            <w:pPr>
              <w:numPr>
                <w:ilvl w:val="0"/>
                <w:numId w:val="30"/>
              </w:numPr>
              <w:spacing w:after="0" w:afterAutospacing="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Faulty computer hardware</w:t>
            </w:r>
          </w:p>
          <w:p w:rsidR="00000000" w:rsidDel="00000000" w:rsidP="00000000" w:rsidRDefault="00000000" w:rsidRPr="00000000" w14:paraId="00000211">
            <w:pPr>
              <w:numPr>
                <w:ilvl w:val="0"/>
                <w:numId w:val="30"/>
              </w:numPr>
              <w:spacing w:after="0" w:afterAutospacing="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Internet filters</w:t>
            </w:r>
          </w:p>
          <w:p w:rsidR="00000000" w:rsidDel="00000000" w:rsidP="00000000" w:rsidRDefault="00000000" w:rsidRPr="00000000" w14:paraId="00000212">
            <w:pPr>
              <w:numPr>
                <w:ilvl w:val="0"/>
                <w:numId w:val="30"/>
              </w:numPr>
              <w:spacing w:after="0" w:afterAutospacing="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VPN usage</w:t>
            </w:r>
          </w:p>
          <w:p w:rsidR="00000000" w:rsidDel="00000000" w:rsidP="00000000" w:rsidRDefault="00000000" w:rsidRPr="00000000" w14:paraId="00000213">
            <w:pPr>
              <w:numPr>
                <w:ilvl w:val="0"/>
                <w:numId w:val="30"/>
              </w:numPr>
              <w:spacing w:after="0" w:afterAutospacing="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Out of date software</w:t>
            </w:r>
          </w:p>
          <w:p w:rsidR="00000000" w:rsidDel="00000000" w:rsidP="00000000" w:rsidRDefault="00000000" w:rsidRPr="00000000" w14:paraId="00000214">
            <w:pPr>
              <w:numPr>
                <w:ilvl w:val="0"/>
                <w:numId w:val="30"/>
              </w:numPr>
              <w:spacing w:after="0" w:afterAutospacing="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ICT help availability</w:t>
            </w:r>
          </w:p>
          <w:p w:rsidR="00000000" w:rsidDel="00000000" w:rsidP="00000000" w:rsidRDefault="00000000" w:rsidRPr="00000000" w14:paraId="00000215">
            <w:pPr>
              <w:numPr>
                <w:ilvl w:val="0"/>
                <w:numId w:val="30"/>
              </w:numPr>
              <w:spacing w:after="0" w:afterAutospacing="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Lack of training</w:t>
            </w:r>
          </w:p>
          <w:p w:rsidR="00000000" w:rsidDel="00000000" w:rsidP="00000000" w:rsidRDefault="00000000" w:rsidRPr="00000000" w14:paraId="00000216">
            <w:pPr>
              <w:numPr>
                <w:ilvl w:val="0"/>
                <w:numId w:val="30"/>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Sharing usernames</w:t>
            </w:r>
          </w:p>
        </w:tc>
        <w:tc>
          <w:tcPr>
            <w:tcMar>
              <w:top w:w="100.0" w:type="dxa"/>
              <w:left w:w="100.0" w:type="dxa"/>
              <w:bottom w:w="100.0" w:type="dxa"/>
              <w:right w:w="100.0" w:type="dxa"/>
            </w:tcMar>
            <w:vAlign w:val="top"/>
          </w:tcPr>
          <w:p w:rsidR="00000000" w:rsidDel="00000000" w:rsidP="00000000" w:rsidRDefault="00000000" w:rsidRPr="00000000" w14:paraId="00000217">
            <w:pPr>
              <w:numPr>
                <w:ilvl w:val="0"/>
                <w:numId w:val="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Electrical failure</w:t>
            </w:r>
          </w:p>
          <w:p w:rsidR="00000000" w:rsidDel="00000000" w:rsidP="00000000" w:rsidRDefault="00000000" w:rsidRPr="00000000" w14:paraId="00000218">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Voltmetre</w:t>
            </w:r>
          </w:p>
          <w:p w:rsidR="00000000" w:rsidDel="00000000" w:rsidP="00000000" w:rsidRDefault="00000000" w:rsidRPr="00000000" w14:paraId="00000219">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Distribution board</w:t>
            </w:r>
          </w:p>
          <w:p w:rsidR="00000000" w:rsidDel="00000000" w:rsidP="00000000" w:rsidRDefault="00000000" w:rsidRPr="00000000" w14:paraId="0000021A">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Surge-protected power board</w:t>
            </w:r>
          </w:p>
          <w:p w:rsidR="00000000" w:rsidDel="00000000" w:rsidP="00000000" w:rsidRDefault="00000000" w:rsidRPr="00000000" w14:paraId="0000021B">
            <w:pPr>
              <w:numPr>
                <w:ilvl w:val="0"/>
                <w:numId w:val="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Hardware fault</w:t>
            </w:r>
          </w:p>
          <w:p w:rsidR="00000000" w:rsidDel="00000000" w:rsidP="00000000" w:rsidRDefault="00000000" w:rsidRPr="00000000" w14:paraId="0000021C">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Multimetre</w:t>
            </w:r>
          </w:p>
          <w:p w:rsidR="00000000" w:rsidDel="00000000" w:rsidP="00000000" w:rsidRDefault="00000000" w:rsidRPr="00000000" w14:paraId="0000021D">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Anti-static mat &amp; wrist-band</w:t>
            </w:r>
          </w:p>
          <w:p w:rsidR="00000000" w:rsidDel="00000000" w:rsidP="00000000" w:rsidRDefault="00000000" w:rsidRPr="00000000" w14:paraId="0000021E">
            <w:pPr>
              <w:numPr>
                <w:ilvl w:val="0"/>
                <w:numId w:val="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Software failure</w:t>
            </w:r>
          </w:p>
          <w:p w:rsidR="00000000" w:rsidDel="00000000" w:rsidP="00000000" w:rsidRDefault="00000000" w:rsidRPr="00000000" w14:paraId="0000021F">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Verifying installation files</w:t>
            </w:r>
          </w:p>
          <w:p w:rsidR="00000000" w:rsidDel="00000000" w:rsidP="00000000" w:rsidRDefault="00000000" w:rsidRPr="00000000" w14:paraId="00000220">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Check if computer parts are correctly connected</w:t>
            </w:r>
          </w:p>
          <w:p w:rsidR="00000000" w:rsidDel="00000000" w:rsidP="00000000" w:rsidRDefault="00000000" w:rsidRPr="00000000" w14:paraId="00000221">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Operating system troubleshooter</w:t>
            </w:r>
          </w:p>
          <w:p w:rsidR="00000000" w:rsidDel="00000000" w:rsidP="00000000" w:rsidRDefault="00000000" w:rsidRPr="00000000" w14:paraId="00000222">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Antivirus protection</w:t>
            </w:r>
          </w:p>
          <w:p w:rsidR="00000000" w:rsidDel="00000000" w:rsidP="00000000" w:rsidRDefault="00000000" w:rsidRPr="00000000" w14:paraId="00000223">
            <w:pPr>
              <w:numPr>
                <w:ilvl w:val="0"/>
                <w:numId w:val="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Peripheral devices</w:t>
            </w:r>
          </w:p>
          <w:p w:rsidR="00000000" w:rsidDel="00000000" w:rsidP="00000000" w:rsidRDefault="00000000" w:rsidRPr="00000000" w14:paraId="00000224">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Updating peripheral drivers</w:t>
            </w:r>
          </w:p>
          <w:p w:rsidR="00000000" w:rsidDel="00000000" w:rsidP="00000000" w:rsidRDefault="00000000" w:rsidRPr="00000000" w14:paraId="00000225">
            <w:pPr>
              <w:numPr>
                <w:ilvl w:val="0"/>
                <w:numId w:val="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User generated error</w:t>
            </w:r>
          </w:p>
          <w:p w:rsidR="00000000" w:rsidDel="00000000" w:rsidP="00000000" w:rsidRDefault="00000000" w:rsidRPr="00000000" w14:paraId="00000226">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Guidance from device manual</w:t>
            </w:r>
          </w:p>
          <w:p w:rsidR="00000000" w:rsidDel="00000000" w:rsidP="00000000" w:rsidRDefault="00000000" w:rsidRPr="00000000" w14:paraId="00000227">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Validate files of software that could have been damaged</w:t>
            </w:r>
          </w:p>
          <w:p w:rsidR="00000000" w:rsidDel="00000000" w:rsidP="00000000" w:rsidRDefault="00000000" w:rsidRPr="00000000" w14:paraId="00000228">
            <w:pPr>
              <w:numPr>
                <w:ilvl w:val="0"/>
                <w:numId w:val="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Connectivity</w:t>
            </w:r>
          </w:p>
          <w:p w:rsidR="00000000" w:rsidDel="00000000" w:rsidP="00000000" w:rsidRDefault="00000000" w:rsidRPr="00000000" w14:paraId="00000229">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Ensure WiFi or bluetooth is available with stable strength</w:t>
            </w:r>
          </w:p>
          <w:p w:rsidR="00000000" w:rsidDel="00000000" w:rsidP="00000000" w:rsidRDefault="00000000" w:rsidRPr="00000000" w14:paraId="0000022A">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Ensure WiFi or bluetooth is enabled on the device</w:t>
            </w:r>
          </w:p>
          <w:p w:rsidR="00000000" w:rsidDel="00000000" w:rsidP="00000000" w:rsidRDefault="00000000" w:rsidRPr="00000000" w14:paraId="0000022B">
            <w:pPr>
              <w:numPr>
                <w:ilvl w:val="1"/>
                <w:numId w:val="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Check WiFi or bluetooth communication cards are not damaged</w:t>
            </w:r>
          </w:p>
        </w:tc>
      </w:tr>
    </w:tbl>
    <w:p w:rsidR="00000000" w:rsidDel="00000000" w:rsidP="00000000" w:rsidRDefault="00000000" w:rsidRPr="00000000" w14:paraId="0000022C">
      <w:pPr>
        <w:rPr>
          <w:rFonts w:ascii="Helvetica Neue" w:cs="Helvetica Neue" w:eastAsia="Helvetica Neue" w:hAnsi="Helvetica Neue"/>
          <w:sz w:val="19"/>
          <w:szCs w:val="19"/>
          <w:u w:val="single"/>
        </w:rPr>
      </w:pPr>
      <w:r w:rsidDel="00000000" w:rsidR="00000000" w:rsidRPr="00000000">
        <w:rPr>
          <w:rtl w:val="0"/>
        </w:rPr>
      </w:r>
    </w:p>
    <w:tbl>
      <w:tblPr>
        <w:tblStyle w:val="Table33"/>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6975"/>
        <w:tblGridChange w:id="0">
          <w:tblGrid>
            <w:gridCol w:w="2655"/>
            <w:gridCol w:w="6975"/>
          </w:tblGrid>
        </w:tblGridChange>
      </w:tblGrid>
      <w:tr>
        <w:trPr>
          <w:cantSplit w:val="0"/>
          <w:trHeight w:val="194.4482421875" w:hRule="atLeast"/>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Preventative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Preventative maintenance is the </w:t>
            </w:r>
            <w:r w:rsidDel="00000000" w:rsidR="00000000" w:rsidRPr="00000000">
              <w:rPr>
                <w:rFonts w:ascii="Helvetica Neue" w:cs="Helvetica Neue" w:eastAsia="Helvetica Neue" w:hAnsi="Helvetica Neue"/>
                <w:sz w:val="19"/>
                <w:szCs w:val="19"/>
                <w:shd w:fill="cfe2f3" w:val="clear"/>
                <w:rtl w:val="0"/>
              </w:rPr>
              <w:t xml:space="preserve">regular and routine maintenance of systems</w:t>
            </w:r>
            <w:r w:rsidDel="00000000" w:rsidR="00000000" w:rsidRPr="00000000">
              <w:rPr>
                <w:rFonts w:ascii="Helvetica Neue" w:cs="Helvetica Neue" w:eastAsia="Helvetica Neue" w:hAnsi="Helvetica Neue"/>
                <w:sz w:val="19"/>
                <w:szCs w:val="19"/>
                <w:rtl w:val="0"/>
              </w:rPr>
              <w:t xml:space="preserve">. Preventative maintenance ensures that the hardware and software of systems are regularly checked and repaired if necessary to </w:t>
            </w:r>
            <w:r w:rsidDel="00000000" w:rsidR="00000000" w:rsidRPr="00000000">
              <w:rPr>
                <w:rFonts w:ascii="Helvetica Neue" w:cs="Helvetica Neue" w:eastAsia="Helvetica Neue" w:hAnsi="Helvetica Neue"/>
                <w:sz w:val="19"/>
                <w:szCs w:val="19"/>
                <w:shd w:fill="cfe2f3" w:val="clear"/>
                <w:rtl w:val="0"/>
              </w:rPr>
              <w:t xml:space="preserve">prevent any major, unexpected failure</w:t>
            </w:r>
            <w:r w:rsidDel="00000000" w:rsidR="00000000" w:rsidRPr="00000000">
              <w:rPr>
                <w:rFonts w:ascii="Helvetica Neue" w:cs="Helvetica Neue" w:eastAsia="Helvetica Neue" w:hAnsi="Helvetica Neue"/>
                <w:sz w:val="19"/>
                <w:szCs w:val="19"/>
                <w:rtl w:val="0"/>
              </w:rPr>
              <w:t xml:space="preserve"> or issue that could arise from neglect in future. This supports systems as it ultimately </w:t>
            </w:r>
            <w:r w:rsidDel="00000000" w:rsidR="00000000" w:rsidRPr="00000000">
              <w:rPr>
                <w:rFonts w:ascii="Helvetica Neue" w:cs="Helvetica Neue" w:eastAsia="Helvetica Neue" w:hAnsi="Helvetica Neue"/>
                <w:sz w:val="19"/>
                <w:szCs w:val="19"/>
                <w:shd w:fill="cfe2f3" w:val="clear"/>
                <w:rtl w:val="0"/>
              </w:rPr>
              <w:t xml:space="preserve">ensures they function without the need to diagnose and troubleshoot issues</w:t>
            </w:r>
            <w:r w:rsidDel="00000000" w:rsidR="00000000" w:rsidRPr="00000000">
              <w:rPr>
                <w:rFonts w:ascii="Helvetica Neue" w:cs="Helvetica Neue" w:eastAsia="Helvetica Neue" w:hAnsi="Helvetica Neue"/>
                <w:sz w:val="19"/>
                <w:szCs w:val="19"/>
                <w:rtl w:val="0"/>
              </w:rPr>
              <w:t xml:space="preserve">.</w:t>
            </w:r>
          </w:p>
        </w:tc>
      </w:tr>
      <w:tr>
        <w:trPr>
          <w:cantSplit w:val="0"/>
          <w:trHeight w:val="194.4482421875" w:hRule="atLeast"/>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Backup procedures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Backups ensure that data can be retrieved if lost when making changes to a system</w:t>
            </w:r>
            <w:r w:rsidDel="00000000" w:rsidR="00000000" w:rsidRPr="00000000">
              <w:rPr>
                <w:rFonts w:ascii="Helvetica Neue" w:cs="Helvetica Neue" w:eastAsia="Helvetica Neue" w:hAnsi="Helvetica Neue"/>
                <w:sz w:val="19"/>
                <w:szCs w:val="19"/>
                <w:rtl w:val="0"/>
              </w:rPr>
              <w:t xml:space="preserve">. Making regular backups also </w:t>
            </w:r>
            <w:r w:rsidDel="00000000" w:rsidR="00000000" w:rsidRPr="00000000">
              <w:rPr>
                <w:rFonts w:ascii="Helvetica Neue" w:cs="Helvetica Neue" w:eastAsia="Helvetica Neue" w:hAnsi="Helvetica Neue"/>
                <w:sz w:val="19"/>
                <w:szCs w:val="19"/>
                <w:shd w:fill="cfe2f3" w:val="clear"/>
                <w:rtl w:val="0"/>
              </w:rPr>
              <w:t xml:space="preserve">protects against data theft</w:t>
            </w:r>
            <w:r w:rsidDel="00000000" w:rsidR="00000000" w:rsidRPr="00000000">
              <w:rPr>
                <w:rFonts w:ascii="Helvetica Neue" w:cs="Helvetica Neue" w:eastAsia="Helvetica Neue" w:hAnsi="Helvetica Neue"/>
                <w:sz w:val="19"/>
                <w:szCs w:val="19"/>
                <w:rtl w:val="0"/>
              </w:rPr>
              <w:t xml:space="preserve"> and other ways in which data can be compromised as any data stolen could be replaced by the backups.</w:t>
            </w:r>
          </w:p>
        </w:tc>
      </w:tr>
    </w:tbl>
    <w:p w:rsidR="00000000" w:rsidDel="00000000" w:rsidP="00000000" w:rsidRDefault="00000000" w:rsidRPr="00000000" w14:paraId="00000231">
      <w:pPr>
        <w:rPr>
          <w:rFonts w:ascii="Helvetica Neue" w:cs="Helvetica Neue" w:eastAsia="Helvetica Neue" w:hAnsi="Helvetica Neue"/>
          <w:sz w:val="19"/>
          <w:szCs w:val="19"/>
        </w:rPr>
      </w:pPr>
      <w:r w:rsidDel="00000000" w:rsidR="00000000" w:rsidRPr="00000000">
        <w:rPr>
          <w:rtl w:val="0"/>
        </w:rPr>
      </w:r>
    </w:p>
    <w:tbl>
      <w:tblPr>
        <w:tblStyle w:val="Table34"/>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6975"/>
        <w:tblGridChange w:id="0">
          <w:tblGrid>
            <w:gridCol w:w="2655"/>
            <w:gridCol w:w="6975"/>
          </w:tblGrid>
        </w:tblGridChange>
      </w:tblGrid>
      <w:tr>
        <w:trPr>
          <w:cantSplit w:val="0"/>
          <w:trHeight w:val="194.4482421875" w:hRule="atLeast"/>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Partitioning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Splitting up a drive into specific segmented parts to store files.</w:t>
            </w:r>
          </w:p>
          <w:p w:rsidR="00000000" w:rsidDel="00000000" w:rsidP="00000000" w:rsidRDefault="00000000" w:rsidRPr="00000000" w14:paraId="00000234">
            <w:pPr>
              <w:widowControl w:val="0"/>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Allows for different filesystems to be installed for different kinds of files</w:t>
            </w:r>
          </w:p>
          <w:p w:rsidR="00000000" w:rsidDel="00000000" w:rsidP="00000000" w:rsidRDefault="00000000" w:rsidRPr="00000000" w14:paraId="0000023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Do not partition an SSD</w:t>
            </w:r>
          </w:p>
          <w:p w:rsidR="00000000" w:rsidDel="00000000" w:rsidP="00000000" w:rsidRDefault="00000000" w:rsidRPr="00000000" w14:paraId="00000237">
            <w:pPr>
              <w:widowControl w:val="0"/>
              <w:numPr>
                <w:ilvl w:val="0"/>
                <w:numId w:val="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Does not damage the SSD</w:t>
            </w:r>
          </w:p>
          <w:p w:rsidR="00000000" w:rsidDel="00000000" w:rsidP="00000000" w:rsidRDefault="00000000" w:rsidRPr="00000000" w14:paraId="00000238">
            <w:pPr>
              <w:widowControl w:val="0"/>
              <w:numPr>
                <w:ilvl w:val="0"/>
                <w:numId w:val="4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SSDs write to empty sectors, regardless of the sector’s placement, eliminating any performance benefit from partitioning</w:t>
            </w:r>
          </w:p>
        </w:tc>
      </w:tr>
    </w:tbl>
    <w:p w:rsidR="00000000" w:rsidDel="00000000" w:rsidP="00000000" w:rsidRDefault="00000000" w:rsidRPr="00000000" w14:paraId="00000239">
      <w:pP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A">
      <w:pPr>
        <w:spacing w:after="200" w:lineRule="auto"/>
        <w:rPr>
          <w:color w:val="ffffff"/>
          <w:shd w:fill="073763" w:val="clear"/>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Copyright &amp; Licencing</w:t>
      </w:r>
      <w:r w:rsidDel="00000000" w:rsidR="00000000" w:rsidRPr="00000000">
        <w:rPr>
          <w:rtl w:val="0"/>
        </w:rPr>
      </w:r>
    </w:p>
    <w:tbl>
      <w:tblPr>
        <w:tblStyle w:val="Table35"/>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530"/>
        <w:tblGridChange w:id="0">
          <w:tblGrid>
            <w:gridCol w:w="2100"/>
            <w:gridCol w:w="7530"/>
          </w:tblGrid>
        </w:tblGridChange>
      </w:tblGrid>
      <w:tr>
        <w:trPr>
          <w:cantSplit w:val="0"/>
          <w:trHeight w:val="58.896484374999964" w:hRule="atLeast"/>
          <w:tblHeader w:val="0"/>
        </w:trPr>
        <w:tc>
          <w:tcPr>
            <w:shd w:fill="073763" w:val="clear"/>
          </w:tcPr>
          <w:p w:rsidR="00000000" w:rsidDel="00000000" w:rsidP="00000000" w:rsidRDefault="00000000" w:rsidRPr="00000000" w14:paraId="0000023B">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Copyright</w:t>
            </w:r>
          </w:p>
        </w:tc>
        <w:tc>
          <w:tcPr/>
          <w:p w:rsidR="00000000" w:rsidDel="00000000" w:rsidP="00000000" w:rsidRDefault="00000000" w:rsidRPr="00000000" w14:paraId="0000023C">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legal right created by the law of a country that </w:t>
            </w:r>
            <w:r w:rsidDel="00000000" w:rsidR="00000000" w:rsidRPr="00000000">
              <w:rPr>
                <w:rFonts w:ascii="Helvetica Neue" w:cs="Helvetica Neue" w:eastAsia="Helvetica Neue" w:hAnsi="Helvetica Neue"/>
                <w:sz w:val="19"/>
                <w:szCs w:val="19"/>
                <w:shd w:fill="cfe2f3" w:val="clear"/>
                <w:rtl w:val="0"/>
              </w:rPr>
              <w:t xml:space="preserve">grants the creator of an original work exclusive rights for its use and distribution</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073763" w:val="clear"/>
          </w:tcPr>
          <w:p w:rsidR="00000000" w:rsidDel="00000000" w:rsidP="00000000" w:rsidRDefault="00000000" w:rsidRPr="00000000" w14:paraId="0000023D">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EULA (End User Licence Agreement)</w:t>
            </w:r>
          </w:p>
        </w:tc>
        <w:tc>
          <w:tcPr/>
          <w:p w:rsidR="00000000" w:rsidDel="00000000" w:rsidP="00000000" w:rsidRDefault="00000000" w:rsidRPr="00000000" w14:paraId="0000023E">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Acts as a contract between the software developer and user</w:t>
            </w:r>
            <w:r w:rsidDel="00000000" w:rsidR="00000000" w:rsidRPr="00000000">
              <w:rPr>
                <w:rFonts w:ascii="Helvetica Neue" w:cs="Helvetica Neue" w:eastAsia="Helvetica Neue" w:hAnsi="Helvetica Neue"/>
                <w:sz w:val="19"/>
                <w:szCs w:val="19"/>
                <w:rtl w:val="0"/>
              </w:rPr>
              <w:t xml:space="preserve">. Grants the user a licence to use the app and covers a series of important clauses that limit obligations as the vendor.</w:t>
            </w:r>
          </w:p>
        </w:tc>
      </w:tr>
      <w:tr>
        <w:trPr>
          <w:cantSplit w:val="0"/>
          <w:tblHeader w:val="0"/>
        </w:trPr>
        <w:tc>
          <w:tcPr>
            <w:shd w:fill="0b5394" w:val="clear"/>
          </w:tcPr>
          <w:p w:rsidR="00000000" w:rsidDel="00000000" w:rsidP="00000000" w:rsidRDefault="00000000" w:rsidRPr="00000000" w14:paraId="0000023F">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Proprietary licence</w:t>
            </w:r>
          </w:p>
        </w:tc>
        <w:tc>
          <w:tcPr/>
          <w:p w:rsidR="00000000" w:rsidDel="00000000" w:rsidP="00000000" w:rsidRDefault="00000000" w:rsidRPr="00000000" w14:paraId="00000240">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Software is controlled and maintained my the vendor</w:t>
            </w:r>
            <w:r w:rsidDel="00000000" w:rsidR="00000000" w:rsidRPr="00000000">
              <w:rPr>
                <w:rFonts w:ascii="Helvetica Neue" w:cs="Helvetica Neue" w:eastAsia="Helvetica Neue" w:hAnsi="Helvetica Neue"/>
                <w:sz w:val="19"/>
                <w:szCs w:val="19"/>
                <w:rtl w:val="0"/>
              </w:rPr>
              <w:t xml:space="preserve"> and thus unofficial modification and distribution is prohibited</w:t>
            </w:r>
          </w:p>
        </w:tc>
      </w:tr>
      <w:tr>
        <w:trPr>
          <w:cantSplit w:val="0"/>
          <w:tblHeader w:val="0"/>
        </w:trPr>
        <w:tc>
          <w:tcPr>
            <w:shd w:fill="0b5394" w:val="clear"/>
          </w:tcPr>
          <w:p w:rsidR="00000000" w:rsidDel="00000000" w:rsidP="00000000" w:rsidRDefault="00000000" w:rsidRPr="00000000" w14:paraId="00000241">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Open source licence</w:t>
            </w:r>
          </w:p>
        </w:tc>
        <w:tc>
          <w:tcPr/>
          <w:p w:rsidR="00000000" w:rsidDel="00000000" w:rsidP="00000000" w:rsidRDefault="00000000" w:rsidRPr="00000000" w14:paraId="00000242">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Software allowed for use, modification and distribution</w:t>
            </w:r>
            <w:r w:rsidDel="00000000" w:rsidR="00000000" w:rsidRPr="00000000">
              <w:rPr>
                <w:rFonts w:ascii="Helvetica Neue" w:cs="Helvetica Neue" w:eastAsia="Helvetica Neue" w:hAnsi="Helvetica Neue"/>
                <w:sz w:val="19"/>
                <w:szCs w:val="19"/>
                <w:rtl w:val="0"/>
              </w:rPr>
              <w:t xml:space="preserve"> by any user</w:t>
            </w:r>
          </w:p>
        </w:tc>
      </w:tr>
    </w:tbl>
    <w:p w:rsidR="00000000" w:rsidDel="00000000" w:rsidP="00000000" w:rsidRDefault="00000000" w:rsidRPr="00000000" w14:paraId="00000243">
      <w:pPr>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4">
      <w:pPr>
        <w:spacing w:after="200" w:lin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19"/>
          <w:szCs w:val="19"/>
          <w:rtl w:val="0"/>
        </w:rPr>
        <w:t xml:space="preserve">➤ </w:t>
      </w:r>
      <w:r w:rsidDel="00000000" w:rsidR="00000000" w:rsidRPr="00000000">
        <w:rPr>
          <w:rFonts w:ascii="Helvetica Neue" w:cs="Helvetica Neue" w:eastAsia="Helvetica Neue" w:hAnsi="Helvetica Neue"/>
          <w:b w:val="1"/>
          <w:sz w:val="20"/>
          <w:szCs w:val="20"/>
          <w:rtl w:val="0"/>
        </w:rPr>
        <w:t xml:space="preserve">System diagnostic tools</w:t>
      </w:r>
      <w:r w:rsidDel="00000000" w:rsidR="00000000" w:rsidRPr="00000000">
        <w:rPr>
          <w:rtl w:val="0"/>
        </w:rPr>
      </w:r>
    </w:p>
    <w:tbl>
      <w:tblPr>
        <w:tblStyle w:val="Table36"/>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6915"/>
        <w:tblGridChange w:id="0">
          <w:tblGrid>
            <w:gridCol w:w="2715"/>
            <w:gridCol w:w="691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Disk cleanup</w:t>
            </w:r>
          </w:p>
        </w:tc>
        <w:tc>
          <w:tcPr/>
          <w:p w:rsidR="00000000" w:rsidDel="00000000" w:rsidP="00000000" w:rsidRDefault="00000000" w:rsidRPr="00000000" w14:paraId="0000024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Optimises disk and removes any unnecessary files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Disk defragmentation</w:t>
            </w:r>
          </w:p>
        </w:tc>
        <w:tc>
          <w:tcPr/>
          <w:p w:rsidR="00000000" w:rsidDel="00000000" w:rsidP="00000000" w:rsidRDefault="00000000" w:rsidRPr="00000000" w14:paraId="0000024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Optimises disk by removing blank spaces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Performance monitor</w:t>
            </w:r>
          </w:p>
        </w:tc>
        <w:tc>
          <w:tcPr/>
          <w:p w:rsidR="00000000" w:rsidDel="00000000" w:rsidP="00000000" w:rsidRDefault="00000000" w:rsidRPr="00000000" w14:paraId="0000024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Monitors the performance and activities of computer components including memory usage, CPU and GPU statistics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Event viewer</w:t>
            </w:r>
          </w:p>
        </w:tc>
        <w:tc>
          <w:tcPr/>
          <w:p w:rsidR="00000000" w:rsidDel="00000000" w:rsidP="00000000" w:rsidRDefault="00000000" w:rsidRPr="00000000" w14:paraId="0000024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Allows for viewing logs of critical, error, warning and information events</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Device manager</w:t>
            </w:r>
          </w:p>
        </w:tc>
        <w:tc>
          <w:tcPr/>
          <w:p w:rsidR="00000000" w:rsidDel="00000000" w:rsidP="00000000" w:rsidRDefault="00000000" w:rsidRPr="00000000" w14:paraId="0000024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Displays the hardware that is installed on the computer. Used to </w:t>
            </w:r>
            <w:r w:rsidDel="00000000" w:rsidR="00000000" w:rsidRPr="00000000">
              <w:rPr>
                <w:rFonts w:ascii="Helvetica Neue" w:cs="Helvetica Neue" w:eastAsia="Helvetica Neue" w:hAnsi="Helvetica Neue"/>
                <w:sz w:val="19"/>
                <w:szCs w:val="19"/>
                <w:u w:val="single"/>
                <w:rtl w:val="0"/>
              </w:rPr>
              <w:t xml:space="preserve">view and manage hardware devices and their drivers</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Virtual memory</w:t>
            </w:r>
          </w:p>
        </w:tc>
        <w:tc>
          <w:tcPr/>
          <w:p w:rsidR="00000000" w:rsidDel="00000000" w:rsidP="00000000" w:rsidRDefault="00000000" w:rsidRPr="00000000" w14:paraId="0000025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Increases available memory to the system by mapping data back and forth between RAM and the hard drive</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Schedule system backup</w:t>
            </w:r>
          </w:p>
        </w:tc>
        <w:tc>
          <w:tcPr/>
          <w:p w:rsidR="00000000" w:rsidDel="00000000" w:rsidP="00000000" w:rsidRDefault="00000000" w:rsidRPr="00000000" w14:paraId="0000025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Backs up computer files and settings periodically so they can be retrieved and restored if necessary</w:t>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Virus scanner and removal</w:t>
            </w:r>
          </w:p>
        </w:tc>
        <w:tc>
          <w:tcPr/>
          <w:p w:rsidR="00000000" w:rsidDel="00000000" w:rsidP="00000000" w:rsidRDefault="00000000" w:rsidRPr="00000000" w14:paraId="0000025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Removes a virus or infection from a computer to protect computer files against theft and malicious activity</w:t>
            </w:r>
          </w:p>
        </w:tc>
      </w:tr>
    </w:tbl>
    <w:p w:rsidR="00000000" w:rsidDel="00000000" w:rsidP="00000000" w:rsidRDefault="00000000" w:rsidRPr="00000000" w14:paraId="00000255">
      <w:pPr>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56">
      <w:pPr>
        <w:spacing w:after="20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Types of software</w:t>
      </w:r>
      <w:r w:rsidDel="00000000" w:rsidR="00000000" w:rsidRPr="00000000">
        <w:rPr>
          <w:rtl w:val="0"/>
        </w:rPr>
      </w:r>
    </w:p>
    <w:tbl>
      <w:tblPr>
        <w:tblStyle w:val="Table37"/>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7125"/>
        <w:tblGridChange w:id="0">
          <w:tblGrid>
            <w:gridCol w:w="2505"/>
            <w:gridCol w:w="7125"/>
          </w:tblGrid>
        </w:tblGridChange>
      </w:tblGrid>
      <w:tr>
        <w:trPr>
          <w:cantSplit w:val="0"/>
          <w:tblHeader w:val="0"/>
        </w:trPr>
        <w:tc>
          <w:tcPr>
            <w:shd w:fill="073763" w:val="clear"/>
          </w:tcPr>
          <w:p w:rsidR="00000000" w:rsidDel="00000000" w:rsidP="00000000" w:rsidRDefault="00000000" w:rsidRPr="00000000" w14:paraId="00000257">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Operating system software</w:t>
            </w:r>
          </w:p>
        </w:tc>
        <w:tc>
          <w:tcPr/>
          <w:p w:rsidR="00000000" w:rsidDel="00000000" w:rsidP="00000000" w:rsidRDefault="00000000" w:rsidRPr="00000000" w14:paraId="00000258">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cfe2f3" w:val="clear"/>
                <w:rtl w:val="0"/>
              </w:rPr>
              <w:t xml:space="preserve">Manages all of the other application programs</w:t>
            </w:r>
            <w:r w:rsidDel="00000000" w:rsidR="00000000" w:rsidRPr="00000000">
              <w:rPr>
                <w:rFonts w:ascii="Helvetica Neue" w:cs="Helvetica Neue" w:eastAsia="Helvetica Neue" w:hAnsi="Helvetica Neue"/>
                <w:sz w:val="19"/>
                <w:szCs w:val="19"/>
                <w:rtl w:val="0"/>
              </w:rPr>
              <w:t xml:space="preserve"> in a computer</w:t>
            </w:r>
          </w:p>
          <w:p w:rsidR="00000000" w:rsidDel="00000000" w:rsidP="00000000" w:rsidRDefault="00000000" w:rsidRPr="00000000" w14:paraId="00000259">
            <w:pPr>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19"/>
                <w:szCs w:val="19"/>
                <w:rtl w:val="0"/>
              </w:rPr>
              <w:t xml:space="preserve">Install operating system </w:t>
            </w:r>
            <w:r w:rsidDel="00000000" w:rsidR="00000000" w:rsidRPr="00000000">
              <w:rPr>
                <w:rFonts w:ascii="Helvetica Neue" w:cs="Helvetica Neue" w:eastAsia="Helvetica Neue" w:hAnsi="Helvetica Neue"/>
                <w:sz w:val="19"/>
                <w:szCs w:val="19"/>
                <w:rtl w:val="0"/>
              </w:rPr>
              <w:t xml:space="preserve">via </w:t>
            </w:r>
            <w:r w:rsidDel="00000000" w:rsidR="00000000" w:rsidRPr="00000000">
              <w:rPr>
                <w:rFonts w:ascii="Helvetica Neue" w:cs="Helvetica Neue" w:eastAsia="Helvetica Neue" w:hAnsi="Helvetica Neue"/>
                <w:sz w:val="19"/>
                <w:szCs w:val="19"/>
                <w:u w:val="single"/>
                <w:rtl w:val="0"/>
              </w:rPr>
              <w:t xml:space="preserve">bootable USB drive</w:t>
            </w:r>
          </w:p>
        </w:tc>
      </w:tr>
      <w:tr>
        <w:trPr>
          <w:cantSplit w:val="0"/>
          <w:tblHeader w:val="0"/>
        </w:trPr>
        <w:tc>
          <w:tcPr>
            <w:shd w:fill="073763" w:val="clear"/>
          </w:tcPr>
          <w:p w:rsidR="00000000" w:rsidDel="00000000" w:rsidP="00000000" w:rsidRDefault="00000000" w:rsidRPr="00000000" w14:paraId="0000025A">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Application software</w:t>
            </w:r>
          </w:p>
        </w:tc>
        <w:tc>
          <w:tcPr/>
          <w:p w:rsidR="00000000" w:rsidDel="00000000" w:rsidP="00000000" w:rsidRDefault="00000000" w:rsidRPr="00000000" w14:paraId="0000025B">
            <w:pPr>
              <w:spacing w:line="240" w:lineRule="auto"/>
              <w:rPr>
                <w:rFonts w:ascii="Helvetica Neue" w:cs="Helvetica Neue" w:eastAsia="Helvetica Neue" w:hAnsi="Helvetica Neue"/>
                <w:sz w:val="19"/>
                <w:szCs w:val="19"/>
                <w:shd w:fill="cfe2f3" w:val="clear"/>
              </w:rPr>
            </w:pPr>
            <w:r w:rsidDel="00000000" w:rsidR="00000000" w:rsidRPr="00000000">
              <w:rPr>
                <w:rFonts w:ascii="Helvetica Neue" w:cs="Helvetica Neue" w:eastAsia="Helvetica Neue" w:hAnsi="Helvetica Neue"/>
                <w:sz w:val="19"/>
                <w:szCs w:val="19"/>
                <w:shd w:fill="cfe2f3" w:val="clear"/>
                <w:rtl w:val="0"/>
              </w:rPr>
              <w:t xml:space="preserve">Performs a </w:t>
            </w:r>
            <w:r w:rsidDel="00000000" w:rsidR="00000000" w:rsidRPr="00000000">
              <w:rPr>
                <w:rFonts w:ascii="Helvetica Neue" w:cs="Helvetica Neue" w:eastAsia="Helvetica Neue" w:hAnsi="Helvetica Neue"/>
                <w:sz w:val="19"/>
                <w:szCs w:val="19"/>
                <w:u w:val="single"/>
                <w:shd w:fill="cfe2f3" w:val="clear"/>
                <w:rtl w:val="0"/>
              </w:rPr>
              <w:t xml:space="preserve">specific</w:t>
            </w:r>
            <w:r w:rsidDel="00000000" w:rsidR="00000000" w:rsidRPr="00000000">
              <w:rPr>
                <w:rFonts w:ascii="Helvetica Neue" w:cs="Helvetica Neue" w:eastAsia="Helvetica Neue" w:hAnsi="Helvetica Neue"/>
                <w:sz w:val="19"/>
                <w:szCs w:val="19"/>
                <w:shd w:fill="cfe2f3" w:val="clear"/>
                <w:rtl w:val="0"/>
              </w:rPr>
              <w:t xml:space="preserve"> personal, educational, and business function</w:t>
            </w:r>
          </w:p>
        </w:tc>
      </w:tr>
    </w:tbl>
    <w:p w:rsidR="00000000" w:rsidDel="00000000" w:rsidP="00000000" w:rsidRDefault="00000000" w:rsidRPr="00000000" w14:paraId="0000025C">
      <w:pPr>
        <w:spacing w:after="0" w:line="24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5D">
      <w:pPr>
        <w:spacing w:after="0" w:line="24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5E">
      <w:pPr>
        <w:spacing w:after="0" w:line="24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5F">
      <w:pPr>
        <w:spacing w:after="0" w:line="24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60">
      <w:pPr>
        <w:spacing w:after="20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Power management modes</w:t>
      </w:r>
      <w:r w:rsidDel="00000000" w:rsidR="00000000" w:rsidRPr="00000000">
        <w:rPr>
          <w:rtl w:val="0"/>
        </w:rPr>
      </w:r>
    </w:p>
    <w:tbl>
      <w:tblPr>
        <w:tblStyle w:val="Table38"/>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7125"/>
        <w:tblGridChange w:id="0">
          <w:tblGrid>
            <w:gridCol w:w="2505"/>
            <w:gridCol w:w="7125"/>
          </w:tblGrid>
        </w:tblGridChange>
      </w:tblGrid>
      <w:tr>
        <w:trPr>
          <w:cantSplit w:val="0"/>
          <w:tblHeader w:val="0"/>
        </w:trPr>
        <w:tc>
          <w:tcPr>
            <w:shd w:fill="073763" w:val="clear"/>
          </w:tcPr>
          <w:p w:rsidR="00000000" w:rsidDel="00000000" w:rsidP="00000000" w:rsidRDefault="00000000" w:rsidRPr="00000000" w14:paraId="00000261">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Hibernate</w:t>
            </w:r>
          </w:p>
        </w:tc>
        <w:tc>
          <w:tcPr/>
          <w:p w:rsidR="00000000" w:rsidDel="00000000" w:rsidP="00000000" w:rsidRDefault="00000000" w:rsidRPr="00000000" w14:paraId="00000262">
            <w:pPr>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hibernate power management setting </w:t>
            </w:r>
            <w:r w:rsidDel="00000000" w:rsidR="00000000" w:rsidRPr="00000000">
              <w:rPr>
                <w:rFonts w:ascii="Helvetica Neue" w:cs="Helvetica Neue" w:eastAsia="Helvetica Neue" w:hAnsi="Helvetica Neue"/>
                <w:sz w:val="19"/>
                <w:szCs w:val="19"/>
                <w:shd w:fill="cfe2f3" w:val="clear"/>
                <w:rtl w:val="0"/>
              </w:rPr>
              <w:t xml:space="preserve">saves the state of the computer to the hard disk and completely powers it off</w:t>
            </w:r>
            <w:r w:rsidDel="00000000" w:rsidR="00000000" w:rsidRPr="00000000">
              <w:rPr>
                <w:rFonts w:ascii="Helvetica Neue" w:cs="Helvetica Neue" w:eastAsia="Helvetica Neue" w:hAnsi="Helvetica Neue"/>
                <w:sz w:val="19"/>
                <w:szCs w:val="19"/>
                <w:rtl w:val="0"/>
              </w:rPr>
              <w:t xml:space="preserve">. When resuming, the saved state is restored to the RAM.</w:t>
            </w:r>
          </w:p>
        </w:tc>
      </w:tr>
      <w:tr>
        <w:trPr>
          <w:cantSplit w:val="0"/>
          <w:tblHeader w:val="0"/>
        </w:trPr>
        <w:tc>
          <w:tcPr>
            <w:shd w:fill="073763" w:val="clear"/>
          </w:tcPr>
          <w:p w:rsidR="00000000" w:rsidDel="00000000" w:rsidP="00000000" w:rsidRDefault="00000000" w:rsidRPr="00000000" w14:paraId="00000263">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Suspend</w:t>
            </w:r>
          </w:p>
        </w:tc>
        <w:tc>
          <w:tcPr/>
          <w:p w:rsidR="00000000" w:rsidDel="00000000" w:rsidP="00000000" w:rsidRDefault="00000000" w:rsidRPr="00000000" w14:paraId="00000264">
            <w:pPr>
              <w:spacing w:line="240" w:lineRule="auto"/>
              <w:rPr>
                <w:rFonts w:ascii="Helvetica Neue" w:cs="Helvetica Neue" w:eastAsia="Helvetica Neue" w:hAnsi="Helvetica Neue"/>
                <w:sz w:val="19"/>
                <w:szCs w:val="19"/>
                <w:shd w:fill="cfe2f3" w:val="clear"/>
              </w:rPr>
            </w:pPr>
            <w:r w:rsidDel="00000000" w:rsidR="00000000" w:rsidRPr="00000000">
              <w:rPr>
                <w:rFonts w:ascii="Helvetica Neue" w:cs="Helvetica Neue" w:eastAsia="Helvetica Neue" w:hAnsi="Helvetica Neue"/>
                <w:sz w:val="19"/>
                <w:szCs w:val="19"/>
                <w:rtl w:val="0"/>
              </w:rPr>
              <w:t xml:space="preserve">The suspend power management setting does not turn off the computer, rather, it </w:t>
            </w:r>
            <w:r w:rsidDel="00000000" w:rsidR="00000000" w:rsidRPr="00000000">
              <w:rPr>
                <w:rFonts w:ascii="Helvetica Neue" w:cs="Helvetica Neue" w:eastAsia="Helvetica Neue" w:hAnsi="Helvetica Neue"/>
                <w:sz w:val="19"/>
                <w:szCs w:val="19"/>
                <w:shd w:fill="cfe2f3" w:val="clear"/>
                <w:rtl w:val="0"/>
              </w:rPr>
              <w:t xml:space="preserve">puts the computer and all peripherals on a low power consumption mode. If the battery runs out or the computer turns off, the current state of the computer will be lost.</w:t>
            </w:r>
            <w:r w:rsidDel="00000000" w:rsidR="00000000" w:rsidRPr="00000000">
              <w:rPr>
                <w:rtl w:val="0"/>
              </w:rPr>
            </w:r>
          </w:p>
        </w:tc>
      </w:tr>
    </w:tbl>
    <w:p w:rsidR="00000000" w:rsidDel="00000000" w:rsidP="00000000" w:rsidRDefault="00000000" w:rsidRPr="00000000" w14:paraId="0000026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6">
      <w:pPr>
        <w:widowControl w:val="0"/>
        <w:spacing w:line="240" w:lineRule="auto"/>
        <w:rPr>
          <w:rFonts w:ascii="Helvetica Neue" w:cs="Helvetica Neue" w:eastAsia="Helvetica Neue" w:hAnsi="Helvetica Neue"/>
          <w:sz w:val="20"/>
          <w:szCs w:val="20"/>
        </w:rPr>
      </w:pPr>
      <w:r w:rsidDel="00000000" w:rsidR="00000000" w:rsidRPr="00000000">
        <w:rPr>
          <w:sz w:val="20"/>
          <w:szCs w:val="20"/>
        </w:rPr>
        <w:drawing>
          <wp:inline distB="114300" distT="114300" distL="114300" distR="114300">
            <wp:extent cx="6121050" cy="344170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12105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8">
      <w:pPr>
        <w:spacing w:line="240" w:lineRule="auto"/>
        <w:rPr>
          <w:rFonts w:ascii="Helvetica Neue" w:cs="Helvetica Neue" w:eastAsia="Helvetica Neue" w:hAnsi="Helvetica Neue"/>
          <w:color w:val="ffffff"/>
          <w:shd w:fill="073763" w:val="clear"/>
        </w:rPr>
      </w:pPr>
      <w:hyperlink r:id="rId12">
        <w:r w:rsidDel="00000000" w:rsidR="00000000" w:rsidRPr="00000000">
          <w:rPr>
            <w:color w:val="0000ee"/>
            <w:u w:val="single"/>
            <w:shd w:fill="auto" w:val="clear"/>
            <w:rtl w:val="0"/>
          </w:rPr>
          <w:t xml:space="preserve">Adam Schon - GLOSSARY_IDT</w:t>
        </w:r>
      </w:hyperlink>
      <w:r w:rsidDel="00000000" w:rsidR="00000000" w:rsidRPr="00000000">
        <w:rPr>
          <w:rtl w:val="0"/>
        </w:rPr>
      </w:r>
    </w:p>
    <w:p w:rsidR="00000000" w:rsidDel="00000000" w:rsidP="00000000" w:rsidRDefault="00000000" w:rsidRPr="00000000" w14:paraId="00000269">
      <w:pPr>
        <w:spacing w:line="240" w:lineRule="auto"/>
        <w:rPr>
          <w:rFonts w:ascii="Helvetica Neue" w:cs="Helvetica Neue" w:eastAsia="Helvetica Neue" w:hAnsi="Helvetica Neue"/>
          <w:color w:val="ffffff"/>
          <w:shd w:fill="073763" w:val="clear"/>
        </w:rPr>
      </w:pPr>
      <w:r w:rsidDel="00000000" w:rsidR="00000000" w:rsidRPr="00000000">
        <w:rPr>
          <w:rtl w:val="0"/>
        </w:rPr>
      </w:r>
    </w:p>
    <w:p w:rsidR="00000000" w:rsidDel="00000000" w:rsidP="00000000" w:rsidRDefault="00000000" w:rsidRPr="00000000" w14:paraId="0000026A">
      <w:pPr>
        <w:spacing w:line="240" w:lineRule="auto"/>
        <w:rPr>
          <w:rFonts w:ascii="Helvetica Neue" w:cs="Helvetica Neue" w:eastAsia="Helvetica Neue" w:hAnsi="Helvetica Neue"/>
          <w:color w:val="ffffff"/>
          <w:shd w:fill="073763" w:val="clear"/>
        </w:rPr>
      </w:pPr>
      <w:hyperlink r:id="rId13">
        <w:r w:rsidDel="00000000" w:rsidR="00000000" w:rsidRPr="00000000">
          <w:rPr>
            <w:color w:val="0000ee"/>
            <w:u w:val="single"/>
            <w:shd w:fill="auto" w:val="clear"/>
            <w:rtl w:val="0"/>
          </w:rPr>
          <w:t xml:space="preserve">Compliance and privacy.docx</w:t>
        </w:r>
      </w:hyperlink>
      <w:r w:rsidDel="00000000" w:rsidR="00000000" w:rsidRPr="00000000">
        <w:rPr>
          <w:rtl w:val="0"/>
        </w:rPr>
      </w:r>
    </w:p>
    <w:p w:rsidR="00000000" w:rsidDel="00000000" w:rsidP="00000000" w:rsidRDefault="00000000" w:rsidRPr="00000000" w14:paraId="0000026B">
      <w:pPr>
        <w:spacing w:line="240" w:lineRule="auto"/>
        <w:rPr>
          <w:rFonts w:ascii="Helvetica Neue" w:cs="Helvetica Neue" w:eastAsia="Helvetica Neue" w:hAnsi="Helvetica Neue"/>
          <w:color w:val="ffffff"/>
          <w:shd w:fill="073763" w:val="clear"/>
        </w:rPr>
      </w:pPr>
      <w:hyperlink r:id="rId14">
        <w:r w:rsidDel="00000000" w:rsidR="00000000" w:rsidRPr="00000000">
          <w:rPr>
            <w:color w:val="0000ee"/>
            <w:u w:val="single"/>
            <w:shd w:fill="auto" w:val="clear"/>
            <w:rtl w:val="0"/>
          </w:rPr>
          <w:t xml:space="preserve">Legal Requirements of Computer Crime</w:t>
        </w:r>
      </w:hyperlink>
      <w:r w:rsidDel="00000000" w:rsidR="00000000" w:rsidRPr="00000000">
        <w:rPr>
          <w:rtl w:val="0"/>
        </w:rPr>
      </w:r>
    </w:p>
    <w:p w:rsidR="00000000" w:rsidDel="00000000" w:rsidP="00000000" w:rsidRDefault="00000000" w:rsidRPr="00000000" w14:paraId="0000026C">
      <w:pPr>
        <w:spacing w:line="240" w:lineRule="auto"/>
        <w:rPr>
          <w:rFonts w:ascii="Helvetica Neue" w:cs="Helvetica Neue" w:eastAsia="Helvetica Neue" w:hAnsi="Helvetica Neue"/>
          <w:color w:val="ffffff"/>
          <w:shd w:fill="073763" w:val="clear"/>
        </w:rPr>
      </w:pPr>
      <w:hyperlink r:id="rId15">
        <w:r w:rsidDel="00000000" w:rsidR="00000000" w:rsidRPr="00000000">
          <w:rPr>
            <w:color w:val="0000ee"/>
            <w:u w:val="single"/>
            <w:shd w:fill="auto" w:val="clear"/>
            <w:rtl w:val="0"/>
          </w:rPr>
          <w:t xml:space="preserve">Part B- Securely Manage Information.docx</w:t>
        </w:r>
      </w:hyperlink>
      <w:r w:rsidDel="00000000" w:rsidR="00000000" w:rsidRPr="00000000">
        <w:rPr>
          <w:rtl w:val="0"/>
        </w:rPr>
      </w:r>
    </w:p>
    <w:p w:rsidR="00000000" w:rsidDel="00000000" w:rsidP="00000000" w:rsidRDefault="00000000" w:rsidRPr="00000000" w14:paraId="0000026D">
      <w:pPr>
        <w:spacing w:line="240" w:lineRule="auto"/>
        <w:ind w:left="0" w:firstLine="0"/>
        <w:rPr>
          <w:rFonts w:ascii="Helvetica Neue" w:cs="Helvetica Neue" w:eastAsia="Helvetica Neue" w:hAnsi="Helvetica Neue"/>
          <w:shd w:fill="073763" w:val="clear"/>
        </w:rPr>
      </w:pPr>
      <w:r w:rsidDel="00000000" w:rsidR="00000000" w:rsidRPr="00000000">
        <w:rPr>
          <w:rtl w:val="0"/>
        </w:rPr>
      </w:r>
    </w:p>
    <w:p w:rsidR="00000000" w:rsidDel="00000000" w:rsidP="00000000" w:rsidRDefault="00000000" w:rsidRPr="00000000" w14:paraId="0000026E">
      <w:pPr>
        <w:spacing w:line="240" w:lineRule="auto"/>
        <w:ind w:left="0" w:firstLine="0"/>
        <w:rPr>
          <w:rFonts w:ascii="Helvetica Neue" w:cs="Helvetica Neue" w:eastAsia="Helvetica Neue" w:hAnsi="Helvetica Neue"/>
          <w:shd w:fill="073763" w:val="clear"/>
        </w:rPr>
      </w:pPr>
      <w:r w:rsidDel="00000000" w:rsidR="00000000" w:rsidRPr="00000000">
        <w:rPr>
          <w:rtl w:val="0"/>
        </w:rPr>
      </w:r>
    </w:p>
    <w:p w:rsidR="00000000" w:rsidDel="00000000" w:rsidP="00000000" w:rsidRDefault="00000000" w:rsidRPr="00000000" w14:paraId="0000026F">
      <w:pPr>
        <w:spacing w:line="240" w:lineRule="auto"/>
        <w:ind w:left="0" w:firstLine="0"/>
        <w:jc w:val="center"/>
        <w:rPr>
          <w:rFonts w:ascii="Helvetica Neue" w:cs="Helvetica Neue" w:eastAsia="Helvetica Neue" w:hAnsi="Helvetica Neue"/>
          <w:shd w:fill="efefef" w:val="clear"/>
        </w:rPr>
      </w:pPr>
      <w:hyperlink r:id="rId16">
        <w:r w:rsidDel="00000000" w:rsidR="00000000" w:rsidRPr="00000000">
          <w:rPr>
            <w:color w:val="0000ee"/>
            <w:u w:val="single"/>
            <w:shd w:fill="auto" w:val="clear"/>
            <w:rtl w:val="0"/>
          </w:rPr>
          <w:t xml:space="preserve">HSC IDT: Syllabus</w:t>
        </w:r>
      </w:hyperlink>
      <w:r w:rsidDel="00000000" w:rsidR="00000000" w:rsidRPr="00000000">
        <w:rPr>
          <w:rtl w:val="0"/>
        </w:rPr>
      </w:r>
    </w:p>
    <w:p w:rsidR="00000000" w:rsidDel="00000000" w:rsidP="00000000" w:rsidRDefault="00000000" w:rsidRPr="00000000" w14:paraId="00000270">
      <w:pPr>
        <w:spacing w:line="240" w:lineRule="auto"/>
        <w:ind w:left="0" w:firstLine="0"/>
        <w:jc w:val="left"/>
        <w:rPr>
          <w:rFonts w:ascii="Helvetica Neue" w:cs="Helvetica Neue" w:eastAsia="Helvetica Neue" w:hAnsi="Helvetica Neue"/>
          <w:shd w:fill="efefef" w:val="clear"/>
        </w:rPr>
      </w:pPr>
      <w:r w:rsidDel="00000000" w:rsidR="00000000" w:rsidRPr="00000000">
        <w:rPr>
          <w:rtl w:val="0"/>
        </w:rPr>
      </w:r>
    </w:p>
    <w:p w:rsidR="00000000" w:rsidDel="00000000" w:rsidP="00000000" w:rsidRDefault="00000000" w:rsidRPr="00000000" w14:paraId="00000271">
      <w:pPr>
        <w:numPr>
          <w:ilvl w:val="0"/>
          <w:numId w:val="8"/>
        </w:numPr>
        <w:spacing w:after="0" w:afterAutospacing="0" w:before="240" w:lineRule="auto"/>
        <w:ind w:left="720" w:hanging="360"/>
        <w:rPr>
          <w:rFonts w:ascii="Helvetica Neue" w:cs="Helvetica Neue" w:eastAsia="Helvetica Neue" w:hAnsi="Helvetica Neue"/>
          <w:sz w:val="18"/>
          <w:szCs w:val="18"/>
          <w:shd w:fill="efefef" w:val="clear"/>
        </w:rPr>
      </w:pPr>
      <w:r w:rsidDel="00000000" w:rsidR="00000000" w:rsidRPr="00000000">
        <w:rPr>
          <w:rFonts w:ascii="Helvetica Neue" w:cs="Helvetica Neue" w:eastAsia="Helvetica Neue" w:hAnsi="Helvetica Neue"/>
          <w:sz w:val="18"/>
          <w:szCs w:val="18"/>
          <w:shd w:fill="efefef" w:val="clear"/>
          <w:rtl w:val="0"/>
        </w:rPr>
        <w:t xml:space="preserve">Do not open an email if there is no subject or from an unknown sender</w:t>
      </w:r>
    </w:p>
    <w:p w:rsidR="00000000" w:rsidDel="00000000" w:rsidP="00000000" w:rsidRDefault="00000000" w:rsidRPr="00000000" w14:paraId="00000272">
      <w:pPr>
        <w:numPr>
          <w:ilvl w:val="0"/>
          <w:numId w:val="8"/>
        </w:numPr>
        <w:spacing w:after="240" w:before="0" w:beforeAutospacing="0" w:lineRule="auto"/>
        <w:ind w:left="720" w:hanging="360"/>
        <w:rPr>
          <w:rFonts w:ascii="Helvetica Neue" w:cs="Helvetica Neue" w:eastAsia="Helvetica Neue" w:hAnsi="Helvetica Neue"/>
          <w:sz w:val="18"/>
          <w:szCs w:val="18"/>
          <w:shd w:fill="efefef" w:val="clear"/>
        </w:rPr>
      </w:pPr>
      <w:r w:rsidDel="00000000" w:rsidR="00000000" w:rsidRPr="00000000">
        <w:rPr>
          <w:rFonts w:ascii="Helvetica Neue" w:cs="Helvetica Neue" w:eastAsia="Helvetica Neue" w:hAnsi="Helvetica Neue"/>
          <w:sz w:val="18"/>
          <w:szCs w:val="18"/>
          <w:shd w:fill="efefef" w:val="clear"/>
          <w:rtl w:val="0"/>
        </w:rPr>
        <w:t xml:space="preserve">Look at questions on Optus for examples</w:t>
      </w:r>
      <w:r w:rsidDel="00000000" w:rsidR="00000000" w:rsidRPr="00000000">
        <w:rPr>
          <w:rtl w:val="0"/>
        </w:rPr>
      </w:r>
    </w:p>
    <w:sectPr>
      <w:footerReference r:id="rId17" w:type="default"/>
      <w:pgSz w:h="16838" w:w="11906" w:orient="portrait"/>
      <w:pgMar w:bottom="1133.8582677165355" w:top="566.9291338582677" w:left="1133.8582677165355" w:right="1132.204724409448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425.19685039370046"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rFonts w:ascii="Helvetica Neue" w:cs="Helvetica Neue" w:eastAsia="Helvetica Neue" w:hAnsi="Helvetica Neue"/>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yperlink" Target="https://docs.google.com/document/d/1a6jvSrHkMwTbYQUjd6PhhWz26x2Tp0ok/edit" TargetMode="External"/><Relationship Id="rId12" Type="http://schemas.openxmlformats.org/officeDocument/2006/relationships/hyperlink" Target="https://docs.google.com/document/d/1psfgird31Dg9b_AFCo4UupXZl0uCaiS79iDIBUROHWU/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ocs.google.com/document/d/1rdkBASutoYFhntxBKMVospaecBBFp5IO/edit" TargetMode="External"/><Relationship Id="rId14" Type="http://schemas.openxmlformats.org/officeDocument/2006/relationships/hyperlink" Target="https://docs.google.com/document/d/1hW0PvZtuQyVwtn6I0ZWtVfLlcD8Yfoi6JLedDLKkanE/edit?pli=1" TargetMode="External"/><Relationship Id="rId17" Type="http://schemas.openxmlformats.org/officeDocument/2006/relationships/footer" Target="footer1.xml"/><Relationship Id="rId16" Type="http://schemas.openxmlformats.org/officeDocument/2006/relationships/hyperlink" Target="https://docs.google.com/document/d/1ANQMr2O2uunbFUAodUk_RGom5cMgt3_IwAaFv6PbTAw/edit" TargetMode="External"/><Relationship Id="rId5" Type="http://schemas.openxmlformats.org/officeDocument/2006/relationships/styles" Target="styles.xml"/><Relationship Id="rId6" Type="http://schemas.openxmlformats.org/officeDocument/2006/relationships/hyperlink" Target="https://docs.google.com/document/d/1Y64E7PhW4Oi0ZwC6RsREGMZIrftMVD6r7Of9vCrQxvU/edit" TargetMode="Externa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